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1CA1" w14:textId="39FD964F" w:rsidR="00E54B64" w:rsidRDefault="001E3B24" w:rsidP="00D1795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1E3B24">
        <w:rPr>
          <w:rFonts w:ascii="Calibri" w:hAnsi="Calibri" w:cs="Calibri"/>
          <w:b/>
          <w:bCs/>
          <w:sz w:val="36"/>
          <w:szCs w:val="36"/>
        </w:rPr>
        <w:t>Report from Lab nr 2</w:t>
      </w:r>
      <w:r w:rsidR="00D17951">
        <w:rPr>
          <w:rFonts w:ascii="Calibri" w:hAnsi="Calibri" w:cs="Calibri"/>
          <w:b/>
          <w:bCs/>
          <w:sz w:val="36"/>
          <w:szCs w:val="36"/>
        </w:rPr>
        <w:t xml:space="preserve"> - </w:t>
      </w:r>
      <w:proofErr w:type="spellStart"/>
      <w:r w:rsidRPr="001E3B24">
        <w:rPr>
          <w:rFonts w:ascii="Calibri" w:hAnsi="Calibri" w:cs="Calibri"/>
          <w:b/>
          <w:bCs/>
          <w:sz w:val="36"/>
          <w:szCs w:val="36"/>
        </w:rPr>
        <w:t>Heat</w:t>
      </w:r>
      <w:proofErr w:type="spellEnd"/>
      <w:r w:rsidRPr="001E3B24">
        <w:rPr>
          <w:rFonts w:ascii="Calibri" w:hAnsi="Calibri" w:cs="Calibri"/>
          <w:b/>
          <w:bCs/>
          <w:sz w:val="36"/>
          <w:szCs w:val="36"/>
        </w:rPr>
        <w:t xml:space="preserve"> transfer</w:t>
      </w:r>
    </w:p>
    <w:p w14:paraId="194EF995" w14:textId="3E55BD2D" w:rsidR="00392F12" w:rsidRPr="00392F12" w:rsidRDefault="00392F12" w:rsidP="00D1795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92F12">
        <w:rPr>
          <w:rFonts w:ascii="Calibri" w:hAnsi="Calibri" w:cs="Calibri"/>
          <w:b/>
          <w:bCs/>
          <w:sz w:val="24"/>
          <w:szCs w:val="24"/>
        </w:rPr>
        <w:t>Author: Jan Tyc</w:t>
      </w:r>
    </w:p>
    <w:p w14:paraId="7ABDAE6C" w14:textId="511F7CBD" w:rsidR="001E3B24" w:rsidRPr="00D17951" w:rsidRDefault="001E3B24" w:rsidP="001E3B24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Introduction</w:t>
      </w:r>
      <w:proofErr w:type="spellEnd"/>
    </w:p>
    <w:p w14:paraId="401D1800" w14:textId="77777777" w:rsidR="007254FA" w:rsidRDefault="007254FA" w:rsidP="007254FA">
      <w:pPr>
        <w:pStyle w:val="Akapitzlist"/>
        <w:rPr>
          <w:rFonts w:ascii="Calibri" w:hAnsi="Calibri" w:cs="Calibri"/>
        </w:rPr>
      </w:pPr>
    </w:p>
    <w:p w14:paraId="77AD7846" w14:textId="19BF3902" w:rsidR="003E2B9D" w:rsidRDefault="003E2B9D" w:rsidP="003E2B9D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Thermodynamics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a part of </w:t>
      </w:r>
      <w:proofErr w:type="spellStart"/>
      <w:r>
        <w:rPr>
          <w:rFonts w:ascii="Calibri" w:hAnsi="Calibri" w:cs="Calibri"/>
        </w:rPr>
        <w:t>physics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movement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it’s</w:t>
      </w:r>
      <w:proofErr w:type="spellEnd"/>
      <w:r>
        <w:rPr>
          <w:rFonts w:ascii="Calibri" w:hAnsi="Calibri" w:cs="Calibri"/>
        </w:rPr>
        <w:t xml:space="preserve"> macro </w:t>
      </w:r>
      <w:proofErr w:type="spellStart"/>
      <w:r>
        <w:rPr>
          <w:rFonts w:ascii="Calibri" w:hAnsi="Calibri" w:cs="Calibri"/>
        </w:rPr>
        <w:t>properties</w:t>
      </w:r>
      <w:proofErr w:type="spellEnd"/>
      <w:r>
        <w:rPr>
          <w:rFonts w:ascii="Calibri" w:hAnsi="Calibri" w:cs="Calibri"/>
        </w:rPr>
        <w:t xml:space="preserve">. With </w:t>
      </w:r>
      <w:proofErr w:type="spellStart"/>
      <w:r>
        <w:rPr>
          <w:rFonts w:ascii="Calibri" w:hAnsi="Calibri" w:cs="Calibri"/>
        </w:rPr>
        <w:t>parameters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such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conductivity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specific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capacity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calculate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tranision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scenarios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such</w:t>
      </w:r>
      <w:proofErr w:type="spellEnd"/>
      <w:r>
        <w:rPr>
          <w:rFonts w:ascii="Calibri" w:hAnsi="Calibri" w:cs="Calibri"/>
        </w:rPr>
        <w:t xml:space="preserve"> as: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on a </w:t>
      </w:r>
      <w:proofErr w:type="spellStart"/>
      <w:r>
        <w:rPr>
          <w:rFonts w:ascii="Calibri" w:hAnsi="Calibri" w:cs="Calibri"/>
        </w:rPr>
        <w:t>space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ship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on in a </w:t>
      </w:r>
      <w:proofErr w:type="spellStart"/>
      <w:r>
        <w:rPr>
          <w:rFonts w:ascii="Calibri" w:hAnsi="Calibri" w:cs="Calibri"/>
        </w:rPr>
        <w:t>house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including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conditioning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in a </w:t>
      </w:r>
      <w:proofErr w:type="spellStart"/>
      <w:r>
        <w:rPr>
          <w:rFonts w:ascii="Calibri" w:hAnsi="Calibri" w:cs="Calibri"/>
        </w:rPr>
        <w:t>nuclear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power</w:t>
      </w:r>
      <w:proofErr w:type="spellEnd"/>
      <w:r>
        <w:rPr>
          <w:rFonts w:ascii="Calibri" w:hAnsi="Calibri" w:cs="Calibri"/>
        </w:rPr>
        <w:t xml:space="preserve"> plant. </w:t>
      </w:r>
      <w:proofErr w:type="spellStart"/>
      <w:r>
        <w:rPr>
          <w:rFonts w:ascii="Calibri" w:hAnsi="Calibri" w:cs="Calibri"/>
        </w:rPr>
        <w:t>Thanks</w:t>
      </w:r>
      <w:proofErr w:type="spellEnd"/>
      <w:r>
        <w:rPr>
          <w:rFonts w:ascii="Calibri" w:hAnsi="Calibri" w:cs="Calibri"/>
        </w:rPr>
        <w:t xml:space="preserve"> t</w:t>
      </w:r>
      <w:r w:rsidR="004F0723">
        <w:rPr>
          <w:rFonts w:ascii="Calibri" w:hAnsi="Calibri" w:cs="Calibri"/>
        </w:rPr>
        <w:t xml:space="preserve">o </w:t>
      </w:r>
      <w:proofErr w:type="spellStart"/>
      <w:r w:rsidR="004F0723">
        <w:rPr>
          <w:rFonts w:ascii="Calibri" w:hAnsi="Calibri" w:cs="Calibri"/>
        </w:rPr>
        <w:t>such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simulations</w:t>
      </w:r>
      <w:proofErr w:type="spellEnd"/>
      <w:r w:rsidR="004F0723">
        <w:rPr>
          <w:rFonts w:ascii="Calibri" w:hAnsi="Calibri" w:cs="Calibri"/>
        </w:rPr>
        <w:t xml:space="preserve"> we </w:t>
      </w:r>
      <w:proofErr w:type="spellStart"/>
      <w:r w:rsidR="004F0723">
        <w:rPr>
          <w:rFonts w:ascii="Calibri" w:hAnsi="Calibri" w:cs="Calibri"/>
        </w:rPr>
        <w:t>can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better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predict</w:t>
      </w:r>
      <w:proofErr w:type="spellEnd"/>
      <w:r w:rsidR="004F0723">
        <w:rPr>
          <w:rFonts w:ascii="Calibri" w:hAnsi="Calibri" w:cs="Calibri"/>
        </w:rPr>
        <w:t xml:space="preserve"> and </w:t>
      </w:r>
      <w:proofErr w:type="spellStart"/>
      <w:r w:rsidR="004F0723">
        <w:rPr>
          <w:rFonts w:ascii="Calibri" w:hAnsi="Calibri" w:cs="Calibri"/>
        </w:rPr>
        <w:t>construct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crucial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parts</w:t>
      </w:r>
      <w:proofErr w:type="spellEnd"/>
      <w:r w:rsidR="004F0723">
        <w:rPr>
          <w:rFonts w:ascii="Calibri" w:hAnsi="Calibri" w:cs="Calibri"/>
        </w:rPr>
        <w:t xml:space="preserve"> of modern </w:t>
      </w:r>
      <w:proofErr w:type="spellStart"/>
      <w:r w:rsidR="004F0723">
        <w:rPr>
          <w:rFonts w:ascii="Calibri" w:hAnsi="Calibri" w:cs="Calibri"/>
        </w:rPr>
        <w:t>technology</w:t>
      </w:r>
      <w:proofErr w:type="spellEnd"/>
      <w:r w:rsidR="004F0723">
        <w:rPr>
          <w:rFonts w:ascii="Calibri" w:hAnsi="Calibri" w:cs="Calibri"/>
        </w:rPr>
        <w:t>.</w:t>
      </w:r>
    </w:p>
    <w:p w14:paraId="132E390A" w14:textId="77777777" w:rsidR="007254FA" w:rsidRDefault="007254FA" w:rsidP="003E2B9D">
      <w:pPr>
        <w:pStyle w:val="Akapitzlist"/>
        <w:rPr>
          <w:rFonts w:ascii="Calibri" w:hAnsi="Calibri" w:cs="Calibri"/>
        </w:rPr>
      </w:pPr>
    </w:p>
    <w:p w14:paraId="3C6FC8A8" w14:textId="440E8E25" w:rsidR="001E3B24" w:rsidRPr="00D17951" w:rsidRDefault="001E3B24" w:rsidP="001E3B24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Laboratory</w:t>
      </w:r>
      <w:proofErr w:type="spellEnd"/>
      <w:r w:rsidRPr="00D1795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outline</w:t>
      </w:r>
      <w:proofErr w:type="spellEnd"/>
    </w:p>
    <w:p w14:paraId="4E8BADDC" w14:textId="70C1C967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D17951">
        <w:rPr>
          <w:rFonts w:ascii="Calibri" w:hAnsi="Calibri" w:cs="Calibri"/>
          <w:b/>
          <w:bCs/>
        </w:rPr>
        <w:t xml:space="preserve">Model </w:t>
      </w:r>
      <w:proofErr w:type="spellStart"/>
      <w:r w:rsidRPr="00D17951">
        <w:rPr>
          <w:rFonts w:ascii="Calibri" w:hAnsi="Calibri" w:cs="Calibri"/>
          <w:b/>
          <w:bCs/>
        </w:rPr>
        <w:t>coding</w:t>
      </w:r>
      <w:proofErr w:type="spellEnd"/>
    </w:p>
    <w:p w14:paraId="111C3117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6B519A3B" w14:textId="79555409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Physical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made</w:t>
      </w:r>
      <w:proofErr w:type="spellEnd"/>
      <w:r>
        <w:rPr>
          <w:rFonts w:ascii="Calibri" w:hAnsi="Calibri" w:cs="Calibri"/>
        </w:rPr>
        <w:t xml:space="preserve"> out of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30x30 </w:t>
      </w:r>
      <w:proofErr w:type="spellStart"/>
      <w:r>
        <w:rPr>
          <w:rFonts w:ascii="Calibri" w:hAnsi="Calibri" w:cs="Calibri"/>
        </w:rPr>
        <w:t>matrixes</w:t>
      </w:r>
      <w:proofErr w:type="spellEnd"/>
      <w:r>
        <w:rPr>
          <w:rFonts w:ascii="Calibri" w:hAnsi="Calibri" w:cs="Calibri"/>
        </w:rPr>
        <w:t xml:space="preserve">. First one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responsible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whereas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second</w:t>
      </w:r>
      <w:proofErr w:type="spellEnd"/>
      <w:r>
        <w:rPr>
          <w:rFonts w:ascii="Calibri" w:hAnsi="Calibri" w:cs="Calibri"/>
        </w:rPr>
        <w:t xml:space="preserve"> one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responsible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preserving</w:t>
      </w:r>
      <w:proofErr w:type="spellEnd"/>
      <w:r>
        <w:rPr>
          <w:rFonts w:ascii="Calibri" w:hAnsi="Calibri" w:cs="Calibri"/>
        </w:rPr>
        <w:t xml:space="preserve"> 1st and 2nd </w:t>
      </w:r>
      <w:proofErr w:type="spellStart"/>
      <w:r>
        <w:rPr>
          <w:rFonts w:ascii="Calibri" w:hAnsi="Calibri" w:cs="Calibri"/>
        </w:rPr>
        <w:t>boundary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conditions</w:t>
      </w:r>
      <w:proofErr w:type="spellEnd"/>
      <w:r>
        <w:rPr>
          <w:rFonts w:ascii="Calibri" w:hAnsi="Calibri" w:cs="Calibri"/>
        </w:rPr>
        <w:t>.</w:t>
      </w:r>
    </w:p>
    <w:p w14:paraId="7CC293E8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1F23DFF2" w14:textId="516D912C" w:rsidR="00BA3F58" w:rsidRPr="00BA3F58" w:rsidRDefault="007254FA" w:rsidP="00BA3F58">
      <w:pPr>
        <w:pStyle w:val="Akapitzlist"/>
        <w:ind w:left="1440"/>
        <w:rPr>
          <w:rFonts w:ascii="Calibri" w:hAnsi="Calibri" w:cs="Calibri"/>
        </w:rPr>
      </w:pPr>
      <w:r w:rsidRPr="007254FA">
        <w:rPr>
          <w:rFonts w:ascii="Calibri" w:hAnsi="Calibri" w:cs="Calibri"/>
          <w:noProof/>
        </w:rPr>
        <w:drawing>
          <wp:inline distT="0" distB="0" distL="0" distR="0" wp14:anchorId="26C99296" wp14:editId="1E0959C3">
            <wp:extent cx="3962400" cy="3933825"/>
            <wp:effectExtent l="0" t="0" r="0" b="9525"/>
            <wp:docPr id="149992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2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0457" w14:textId="0CD79EF4" w:rsidR="007254FA" w:rsidRDefault="00BA3F58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Figure</w:t>
      </w:r>
      <w:proofErr w:type="spellEnd"/>
      <w:r>
        <w:rPr>
          <w:rFonts w:ascii="Calibri" w:hAnsi="Calibri" w:cs="Calibri"/>
        </w:rPr>
        <w:t xml:space="preserve"> 1 -</w:t>
      </w:r>
      <w:r w:rsidR="007254F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Presentation</w:t>
      </w:r>
      <w:r w:rsidR="007254FA">
        <w:rPr>
          <w:rFonts w:ascii="Calibri" w:hAnsi="Calibri" w:cs="Calibri"/>
        </w:rPr>
        <w:t xml:space="preserve"> of </w:t>
      </w:r>
      <w:proofErr w:type="spellStart"/>
      <w:r w:rsidR="007254FA">
        <w:rPr>
          <w:rFonts w:ascii="Calibri" w:hAnsi="Calibri" w:cs="Calibri"/>
        </w:rPr>
        <w:t>simulated</w:t>
      </w:r>
      <w:proofErr w:type="spellEnd"/>
      <w:r w:rsidR="007254FA">
        <w:rPr>
          <w:rFonts w:ascii="Calibri" w:hAnsi="Calibri" w:cs="Calibri"/>
        </w:rPr>
        <w:t xml:space="preserve"> </w:t>
      </w:r>
      <w:proofErr w:type="spellStart"/>
      <w:r w:rsidR="007254FA">
        <w:rPr>
          <w:rFonts w:ascii="Calibri" w:hAnsi="Calibri" w:cs="Calibri"/>
        </w:rPr>
        <w:t>object</w:t>
      </w:r>
      <w:proofErr w:type="spellEnd"/>
      <w:r w:rsidR="007254FA">
        <w:rPr>
          <w:rFonts w:ascii="Calibri" w:hAnsi="Calibri" w:cs="Calibri"/>
        </w:rPr>
        <w:t xml:space="preserve"> (</w:t>
      </w:r>
      <w:proofErr w:type="spellStart"/>
      <w:r w:rsidR="007254FA">
        <w:rPr>
          <w:rFonts w:ascii="Calibri" w:hAnsi="Calibri" w:cs="Calibri"/>
        </w:rPr>
        <w:t>yellow</w:t>
      </w:r>
      <w:proofErr w:type="spellEnd"/>
      <w:r w:rsidR="007254FA">
        <w:rPr>
          <w:rFonts w:ascii="Calibri" w:hAnsi="Calibri" w:cs="Calibri"/>
        </w:rPr>
        <w:t xml:space="preserve"> – </w:t>
      </w:r>
      <w:proofErr w:type="spellStart"/>
      <w:r w:rsidR="007254FA">
        <w:rPr>
          <w:rFonts w:ascii="Calibri" w:hAnsi="Calibri" w:cs="Calibri"/>
        </w:rPr>
        <w:t>heater</w:t>
      </w:r>
      <w:proofErr w:type="spellEnd"/>
      <w:r w:rsidR="007254FA">
        <w:rPr>
          <w:rFonts w:ascii="Calibri" w:hAnsi="Calibri" w:cs="Calibri"/>
        </w:rPr>
        <w:t xml:space="preserve">, </w:t>
      </w:r>
      <w:proofErr w:type="spellStart"/>
      <w:r w:rsidR="007254FA">
        <w:rPr>
          <w:rFonts w:ascii="Calibri" w:hAnsi="Calibri" w:cs="Calibri"/>
        </w:rPr>
        <w:t>blue</w:t>
      </w:r>
      <w:proofErr w:type="spellEnd"/>
      <w:r w:rsidR="007254FA">
        <w:rPr>
          <w:rFonts w:ascii="Calibri" w:hAnsi="Calibri" w:cs="Calibri"/>
        </w:rPr>
        <w:t xml:space="preserve"> – </w:t>
      </w:r>
      <w:proofErr w:type="spellStart"/>
      <w:r w:rsidR="007254FA">
        <w:rPr>
          <w:rFonts w:ascii="Calibri" w:hAnsi="Calibri" w:cs="Calibri"/>
        </w:rPr>
        <w:t>object</w:t>
      </w:r>
      <w:proofErr w:type="spellEnd"/>
      <w:r w:rsidR="007254FA">
        <w:rPr>
          <w:rFonts w:ascii="Calibri" w:hAnsi="Calibri" w:cs="Calibri"/>
        </w:rPr>
        <w:t xml:space="preserve">, </w:t>
      </w:r>
      <w:proofErr w:type="spellStart"/>
      <w:r w:rsidR="007254FA">
        <w:rPr>
          <w:rFonts w:ascii="Calibri" w:hAnsi="Calibri" w:cs="Calibri"/>
        </w:rPr>
        <w:t>green</w:t>
      </w:r>
      <w:proofErr w:type="spellEnd"/>
      <w:r w:rsidR="007254FA">
        <w:rPr>
          <w:rFonts w:ascii="Calibri" w:hAnsi="Calibri" w:cs="Calibri"/>
        </w:rPr>
        <w:t xml:space="preserve"> – Edge of </w:t>
      </w:r>
      <w:proofErr w:type="spellStart"/>
      <w:r w:rsidR="007254FA">
        <w:rPr>
          <w:rFonts w:ascii="Calibri" w:hAnsi="Calibri" w:cs="Calibri"/>
        </w:rPr>
        <w:t>object</w:t>
      </w:r>
      <w:proofErr w:type="spellEnd"/>
      <w:r w:rsidR="007254FA">
        <w:rPr>
          <w:rFonts w:ascii="Calibri" w:hAnsi="Calibri" w:cs="Calibri"/>
        </w:rPr>
        <w:t xml:space="preserve"> of </w:t>
      </w:r>
      <w:proofErr w:type="spellStart"/>
      <w:r w:rsidR="007254FA">
        <w:rPr>
          <w:rFonts w:ascii="Calibri" w:hAnsi="Calibri" w:cs="Calibri"/>
        </w:rPr>
        <w:t>constant</w:t>
      </w:r>
      <w:proofErr w:type="spellEnd"/>
      <w:r w:rsidR="007254FA">
        <w:rPr>
          <w:rFonts w:ascii="Calibri" w:hAnsi="Calibri" w:cs="Calibri"/>
        </w:rPr>
        <w:t xml:space="preserve"> </w:t>
      </w:r>
      <w:proofErr w:type="spellStart"/>
      <w:r w:rsidR="007254FA">
        <w:rPr>
          <w:rFonts w:ascii="Calibri" w:hAnsi="Calibri" w:cs="Calibri"/>
        </w:rPr>
        <w:t>temperature</w:t>
      </w:r>
      <w:proofErr w:type="spellEnd"/>
      <w:r w:rsidR="007254FA">
        <w:rPr>
          <w:rFonts w:ascii="Calibri" w:hAnsi="Calibri" w:cs="Calibri"/>
        </w:rPr>
        <w:t xml:space="preserve"> 10 </w:t>
      </w:r>
      <w:proofErr w:type="spellStart"/>
      <w:r w:rsidR="007254FA">
        <w:rPr>
          <w:rFonts w:ascii="Calibri" w:hAnsi="Calibri" w:cs="Calibri"/>
        </w:rPr>
        <w:t>degrees</w:t>
      </w:r>
      <w:proofErr w:type="spellEnd"/>
      <w:r w:rsidR="007254FA">
        <w:rPr>
          <w:rFonts w:ascii="Calibri" w:hAnsi="Calibri" w:cs="Calibri"/>
        </w:rPr>
        <w:t xml:space="preserve">, </w:t>
      </w:r>
      <w:proofErr w:type="spellStart"/>
      <w:r w:rsidR="007254FA">
        <w:rPr>
          <w:rFonts w:ascii="Calibri" w:hAnsi="Calibri" w:cs="Calibri"/>
        </w:rPr>
        <w:t>purple</w:t>
      </w:r>
      <w:proofErr w:type="spellEnd"/>
      <w:r w:rsidR="007254FA">
        <w:rPr>
          <w:rFonts w:ascii="Calibri" w:hAnsi="Calibri" w:cs="Calibri"/>
        </w:rPr>
        <w:t xml:space="preserve"> – </w:t>
      </w:r>
      <w:proofErr w:type="spellStart"/>
      <w:r w:rsidR="007254FA">
        <w:rPr>
          <w:rFonts w:ascii="Calibri" w:hAnsi="Calibri" w:cs="Calibri"/>
        </w:rPr>
        <w:t>background</w:t>
      </w:r>
      <w:proofErr w:type="spellEnd"/>
      <w:r w:rsidR="007254FA">
        <w:rPr>
          <w:rFonts w:ascii="Calibri" w:hAnsi="Calibri" w:cs="Calibri"/>
        </w:rPr>
        <w:t xml:space="preserve"> </w:t>
      </w:r>
      <w:proofErr w:type="spellStart"/>
      <w:r w:rsidR="007254FA">
        <w:rPr>
          <w:rFonts w:ascii="Calibri" w:hAnsi="Calibri" w:cs="Calibri"/>
        </w:rPr>
        <w:t>without</w:t>
      </w:r>
      <w:proofErr w:type="spellEnd"/>
      <w:r w:rsidR="007254FA">
        <w:rPr>
          <w:rFonts w:ascii="Calibri" w:hAnsi="Calibri" w:cs="Calibri"/>
        </w:rPr>
        <w:t xml:space="preserve"> influence)</w:t>
      </w:r>
    </w:p>
    <w:p w14:paraId="5556EDDB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26BAEC90" w14:textId="0EFC3673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CC18575" wp14:editId="1008F277">
            <wp:extent cx="4413250" cy="956399"/>
            <wp:effectExtent l="0" t="0" r="6350" b="0"/>
            <wp:docPr id="700076329" name="Obraz 1" descr="Obraz zawierający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6329" name="Obraz 1" descr="Obraz zawierający tekst, Czcionka, lini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6" cy="9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C2A" w14:textId="7D40DC28" w:rsidR="00D17F07" w:rsidRDefault="00D17F07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Above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simplified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equation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be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calculate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each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cell</w:t>
      </w:r>
      <w:proofErr w:type="spellEnd"/>
      <w:r>
        <w:rPr>
          <w:rFonts w:ascii="Calibri" w:hAnsi="Calibri" w:cs="Calibri"/>
        </w:rPr>
        <w:t xml:space="preserve"> in step n+1</w:t>
      </w:r>
    </w:p>
    <w:p w14:paraId="6775D948" w14:textId="77777777" w:rsidR="00D17F07" w:rsidRDefault="00D17F07" w:rsidP="007254FA">
      <w:pPr>
        <w:pStyle w:val="Akapitzlist"/>
        <w:ind w:left="1440"/>
        <w:rPr>
          <w:rFonts w:ascii="Calibri" w:hAnsi="Calibri" w:cs="Calibri"/>
        </w:rPr>
      </w:pPr>
    </w:p>
    <w:p w14:paraId="41F55E3F" w14:textId="3179112A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Simplified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mathematical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equations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describing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were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implemented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:</w:t>
      </w:r>
    </w:p>
    <w:p w14:paraId="072B182B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25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calc_temp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T_left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T_right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T_top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T_down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B4AE305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2F3EF8A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resolution</w:t>
      </w:r>
      <w:proofErr w:type="spellEnd"/>
    </w:p>
    <w:p w14:paraId="033947DF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</w:p>
    <w:p w14:paraId="4786D51B" w14:textId="77777777" w:rsidR="007254FA" w:rsidRPr="007254FA" w:rsidRDefault="007254FA" w:rsidP="007254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AA5543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p1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proofErr w:type="spellEnd"/>
    </w:p>
    <w:p w14:paraId="1395BDC4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dt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T_left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T_right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cw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29DB42F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p3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dt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T_top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T_down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cw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71660D1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08D0194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p1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p3</w:t>
      </w:r>
    </w:p>
    <w:p w14:paraId="137F5883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19782349" w14:textId="79B9509F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B961F7F" w14:textId="2350EA51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D17951">
        <w:rPr>
          <w:rFonts w:ascii="Calibri" w:hAnsi="Calibri" w:cs="Calibri"/>
          <w:b/>
          <w:bCs/>
        </w:rPr>
        <w:t xml:space="preserve">First </w:t>
      </w:r>
      <w:proofErr w:type="spellStart"/>
      <w:r w:rsidRPr="00D17951">
        <w:rPr>
          <w:rFonts w:ascii="Calibri" w:hAnsi="Calibri" w:cs="Calibri"/>
          <w:b/>
          <w:bCs/>
        </w:rPr>
        <w:t>simple</w:t>
      </w:r>
      <w:proofErr w:type="spellEnd"/>
      <w:r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simulation</w:t>
      </w:r>
      <w:proofErr w:type="spellEnd"/>
    </w:p>
    <w:p w14:paraId="0ABFCCBE" w14:textId="77777777" w:rsidR="00AE2BAC" w:rsidRDefault="00AE2BAC" w:rsidP="00AE2BAC">
      <w:pPr>
        <w:pStyle w:val="Akapitzlist"/>
        <w:rPr>
          <w:rFonts w:ascii="Calibri" w:hAnsi="Calibri" w:cs="Calibri"/>
        </w:rPr>
      </w:pPr>
    </w:p>
    <w:p w14:paraId="3BC5EA77" w14:textId="7AA8E1F9" w:rsidR="00AE2BAC" w:rsidRDefault="00AE2BAC" w:rsidP="00AE2BAC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r w:rsidR="006E4D6D">
        <w:rPr>
          <w:rFonts w:ascii="Calibri" w:hAnsi="Calibri" w:cs="Calibri"/>
        </w:rPr>
        <w:t>was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made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alumina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material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following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parameters</w:t>
      </w:r>
      <w:proofErr w:type="spellEnd"/>
      <w:r>
        <w:rPr>
          <w:rFonts w:ascii="Calibri" w:hAnsi="Calibri" w:cs="Calibri"/>
        </w:rPr>
        <w:t>:</w:t>
      </w:r>
    </w:p>
    <w:p w14:paraId="482E1C2D" w14:textId="32011F8D" w:rsidR="00AE2BAC" w:rsidRDefault="00AE2BAC" w:rsidP="00AE2BAC">
      <w:pPr>
        <w:pStyle w:val="Akapitzlist"/>
      </w:pPr>
      <w:proofErr w:type="spellStart"/>
      <w:r>
        <w:t>Density</w:t>
      </w:r>
      <w:proofErr w:type="spellEnd"/>
      <w:r>
        <w:t xml:space="preserve"> :                                                  </w:t>
      </w:r>
      <w:r>
        <w:sym w:font="Symbol" w:char="F072"/>
      </w:r>
      <w:r>
        <w:t xml:space="preserve">=2700 kg/m3 </w:t>
      </w:r>
    </w:p>
    <w:p w14:paraId="772BD9E1" w14:textId="24718CAB" w:rsidR="00AE2BAC" w:rsidRDefault="00AE2BAC" w:rsidP="00AE2BAC">
      <w:pPr>
        <w:pStyle w:val="Akapitzlist"/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 :                                     </w:t>
      </w:r>
      <w:proofErr w:type="spellStart"/>
      <w:r>
        <w:t>cw</w:t>
      </w:r>
      <w:proofErr w:type="spellEnd"/>
      <w:r>
        <w:t>=900 J/</w:t>
      </w:r>
      <w:proofErr w:type="spellStart"/>
      <w:r>
        <w:t>kgK</w:t>
      </w:r>
      <w:proofErr w:type="spellEnd"/>
      <w:r>
        <w:t xml:space="preserve"> </w:t>
      </w:r>
    </w:p>
    <w:p w14:paraId="6B23443B" w14:textId="1AC25D63" w:rsidR="00AE2BAC" w:rsidRDefault="00AE2BAC" w:rsidP="00AE2BAC">
      <w:pPr>
        <w:pStyle w:val="Akapitzlist"/>
      </w:pPr>
      <w:proofErr w:type="spellStart"/>
      <w:r>
        <w:t>Thermal</w:t>
      </w:r>
      <w:proofErr w:type="spellEnd"/>
      <w:r>
        <w:t xml:space="preserve"> </w:t>
      </w:r>
      <w:proofErr w:type="spellStart"/>
      <w:r>
        <w:t>conductivity</w:t>
      </w:r>
      <w:proofErr w:type="spellEnd"/>
      <w:r>
        <w:t xml:space="preserve"> :                     K=237 W/</w:t>
      </w:r>
      <w:proofErr w:type="spellStart"/>
      <w:r>
        <w:t>mK</w:t>
      </w:r>
      <w:proofErr w:type="spellEnd"/>
    </w:p>
    <w:p w14:paraId="3AA62B25" w14:textId="77777777" w:rsidR="006E4D6D" w:rsidRDefault="006E4D6D" w:rsidP="00AE2BAC">
      <w:pPr>
        <w:pStyle w:val="Akapitzlist"/>
      </w:pPr>
    </w:p>
    <w:p w14:paraId="512AF0E5" w14:textId="0EA162FC" w:rsidR="006E4D6D" w:rsidRDefault="006E4D6D" w:rsidP="00AE2BAC">
      <w:pPr>
        <w:pStyle w:val="Akapitzlist"/>
      </w:pPr>
      <w:r w:rsidRPr="006E4D6D">
        <w:rPr>
          <w:noProof/>
        </w:rPr>
        <w:lastRenderedPageBreak/>
        <w:drawing>
          <wp:inline distT="0" distB="0" distL="0" distR="0" wp14:anchorId="605F058F" wp14:editId="38652424">
            <wp:extent cx="4552950" cy="4029075"/>
            <wp:effectExtent l="0" t="0" r="0" b="9525"/>
            <wp:docPr id="2132758518" name="Obraz 1" descr="Obraz zawierający zrzut ekranu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8518" name="Obraz 1" descr="Obraz zawierający zrzut ekranu, tekst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9739" w14:textId="55285274" w:rsidR="00BA3F58" w:rsidRDefault="00BA3F58" w:rsidP="00BA3F58">
      <w:pPr>
        <w:pStyle w:val="Akapitzlist"/>
        <w:jc w:val="center"/>
      </w:pPr>
      <w:proofErr w:type="spellStart"/>
      <w:r>
        <w:t>Graph</w:t>
      </w:r>
      <w:proofErr w:type="spellEnd"/>
      <w:r>
        <w:t xml:space="preserve"> 1 – </w:t>
      </w:r>
      <w:proofErr w:type="spellStart"/>
      <w:r>
        <w:t>Outcome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alumina</w:t>
      </w:r>
      <w:proofErr w:type="spellEnd"/>
    </w:p>
    <w:p w14:paraId="7B9EE874" w14:textId="77777777" w:rsidR="006E4D6D" w:rsidRDefault="006E4D6D" w:rsidP="00AE2BAC">
      <w:pPr>
        <w:pStyle w:val="Akapitzlist"/>
        <w:rPr>
          <w:rFonts w:ascii="Calibri" w:hAnsi="Calibri" w:cs="Calibri"/>
        </w:rPr>
      </w:pPr>
    </w:p>
    <w:p w14:paraId="32764E3E" w14:textId="458ABE8B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proofErr w:type="spellStart"/>
      <w:r w:rsidRPr="00D17951">
        <w:rPr>
          <w:rFonts w:ascii="Calibri" w:hAnsi="Calibri" w:cs="Calibri"/>
          <w:b/>
          <w:bCs/>
        </w:rPr>
        <w:t>Testing</w:t>
      </w:r>
      <w:proofErr w:type="spellEnd"/>
      <w:r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numerical</w:t>
      </w:r>
      <w:proofErr w:type="spellEnd"/>
      <w:r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stability</w:t>
      </w:r>
      <w:proofErr w:type="spellEnd"/>
    </w:p>
    <w:p w14:paraId="73E53FD8" w14:textId="77777777" w:rsidR="006E4D6D" w:rsidRDefault="006E4D6D" w:rsidP="006E4D6D">
      <w:pPr>
        <w:pStyle w:val="Akapitzlist"/>
        <w:ind w:left="1440"/>
        <w:rPr>
          <w:rFonts w:ascii="Calibri" w:hAnsi="Calibri" w:cs="Calibri"/>
        </w:rPr>
      </w:pPr>
    </w:p>
    <w:p w14:paraId="7CACFD49" w14:textId="68E65D56" w:rsidR="00611D2B" w:rsidRDefault="006E4D6D" w:rsidP="00611D2B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simulations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be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extreme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caution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because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numerical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11D2B">
        <w:rPr>
          <w:rFonts w:ascii="Calibri" w:hAnsi="Calibri" w:cs="Calibri"/>
        </w:rPr>
        <w:t>errors</w:t>
      </w:r>
      <w:proofErr w:type="spellEnd"/>
      <w:r w:rsidR="00611D2B">
        <w:rPr>
          <w:rFonts w:ascii="Calibri" w:hAnsi="Calibri" w:cs="Calibri"/>
        </w:rPr>
        <w:t xml:space="preserve"> and </w:t>
      </w:r>
      <w:proofErr w:type="spellStart"/>
      <w:r w:rsidR="00611D2B">
        <w:rPr>
          <w:rFonts w:ascii="Calibri" w:hAnsi="Calibri" w:cs="Calibri"/>
        </w:rPr>
        <w:t>possibility</w:t>
      </w:r>
      <w:proofErr w:type="spellEnd"/>
      <w:r w:rsidR="00611D2B">
        <w:rPr>
          <w:rFonts w:ascii="Calibri" w:hAnsi="Calibri" w:cs="Calibri"/>
        </w:rPr>
        <w:t xml:space="preserve"> of </w:t>
      </w:r>
      <w:proofErr w:type="spellStart"/>
      <w:r w:rsidR="00611D2B">
        <w:rPr>
          <w:rFonts w:ascii="Calibri" w:hAnsi="Calibri" w:cs="Calibri"/>
        </w:rPr>
        <w:t>ustability</w:t>
      </w:r>
      <w:proofErr w:type="spellEnd"/>
      <w:r w:rsidR="00611D2B">
        <w:rPr>
          <w:rFonts w:ascii="Calibri" w:hAnsi="Calibri" w:cs="Calibri"/>
        </w:rPr>
        <w:t xml:space="preserve"> of a </w:t>
      </w:r>
      <w:proofErr w:type="spellStart"/>
      <w:r w:rsidR="00611D2B">
        <w:rPr>
          <w:rFonts w:ascii="Calibri" w:hAnsi="Calibri" w:cs="Calibri"/>
        </w:rPr>
        <w:t>conducted</w:t>
      </w:r>
      <w:proofErr w:type="spellEnd"/>
      <w:r w:rsidR="00611D2B">
        <w:rPr>
          <w:rFonts w:ascii="Calibri" w:hAnsi="Calibri" w:cs="Calibri"/>
        </w:rPr>
        <w:t xml:space="preserve"> </w:t>
      </w:r>
      <w:proofErr w:type="spellStart"/>
      <w:r w:rsidR="00611D2B">
        <w:rPr>
          <w:rFonts w:ascii="Calibri" w:hAnsi="Calibri" w:cs="Calibri"/>
        </w:rPr>
        <w:t>simulation</w:t>
      </w:r>
      <w:proofErr w:type="spellEnd"/>
      <w:r w:rsidR="00611D2B">
        <w:rPr>
          <w:rFonts w:ascii="Calibri" w:hAnsi="Calibri" w:cs="Calibri"/>
        </w:rPr>
        <w:t>.</w:t>
      </w:r>
    </w:p>
    <w:p w14:paraId="1B891C91" w14:textId="77777777" w:rsidR="00611D2B" w:rsidRDefault="00611D2B" w:rsidP="00611D2B">
      <w:pPr>
        <w:pStyle w:val="Akapitzlist"/>
        <w:ind w:left="1440"/>
        <w:rPr>
          <w:rFonts w:ascii="Calibri" w:hAnsi="Calibri" w:cs="Calibri"/>
        </w:rPr>
      </w:pPr>
    </w:p>
    <w:p w14:paraId="5018F1E2" w14:textId="20B09625" w:rsidR="00611D2B" w:rsidRPr="00611D2B" w:rsidRDefault="00611D2B" w:rsidP="00611D2B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480AD7" wp14:editId="05E91B1B">
            <wp:simplePos x="0" y="0"/>
            <wp:positionH relativeFrom="column">
              <wp:posOffset>48895</wp:posOffset>
            </wp:positionH>
            <wp:positionV relativeFrom="paragraph">
              <wp:posOffset>27305</wp:posOffset>
            </wp:positionV>
            <wp:extent cx="5760720" cy="4956175"/>
            <wp:effectExtent l="0" t="0" r="0" b="0"/>
            <wp:wrapSquare wrapText="bothSides"/>
            <wp:docPr id="1106410078" name="Obraz 1" descr="Obraz zawierający tekst, szkic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10078" name="Obraz 1" descr="Obraz zawierający tekst, szkic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3F58">
        <w:rPr>
          <w:rFonts w:ascii="Calibri" w:hAnsi="Calibri" w:cs="Calibri"/>
        </w:rPr>
        <w:t>Graph</w:t>
      </w:r>
      <w:proofErr w:type="spellEnd"/>
      <w:r w:rsidR="00BA3F58">
        <w:rPr>
          <w:rFonts w:ascii="Calibri" w:hAnsi="Calibri" w:cs="Calibri"/>
        </w:rPr>
        <w:t xml:space="preserve"> 2 – </w:t>
      </w:r>
      <w:proofErr w:type="spellStart"/>
      <w:r w:rsidR="00BA3F58">
        <w:rPr>
          <w:rFonts w:ascii="Calibri" w:hAnsi="Calibri" w:cs="Calibri"/>
        </w:rPr>
        <w:t>Simulation</w:t>
      </w:r>
      <w:proofErr w:type="spellEnd"/>
      <w:r w:rsidR="00BA3F58">
        <w:rPr>
          <w:rFonts w:ascii="Calibri" w:hAnsi="Calibri" w:cs="Calibri"/>
        </w:rPr>
        <w:t xml:space="preserve"> </w:t>
      </w:r>
      <w:proofErr w:type="spellStart"/>
      <w:r w:rsidR="00BA3F58">
        <w:rPr>
          <w:rFonts w:ascii="Calibri" w:hAnsi="Calibri" w:cs="Calibri"/>
        </w:rPr>
        <w:t>conducted</w:t>
      </w:r>
      <w:proofErr w:type="spellEnd"/>
      <w:r w:rsidR="00BA3F58">
        <w:rPr>
          <w:rFonts w:ascii="Calibri" w:hAnsi="Calibri" w:cs="Calibri"/>
        </w:rPr>
        <w:t xml:space="preserve"> with </w:t>
      </w:r>
      <w:proofErr w:type="spellStart"/>
      <w:r w:rsidR="00BA3F58">
        <w:rPr>
          <w:rFonts w:ascii="Calibri" w:hAnsi="Calibri" w:cs="Calibri"/>
        </w:rPr>
        <w:t>dt</w:t>
      </w:r>
      <w:proofErr w:type="spellEnd"/>
      <w:r w:rsidR="00BA3F58">
        <w:rPr>
          <w:rFonts w:ascii="Calibri" w:hAnsi="Calibri" w:cs="Calibri"/>
        </w:rPr>
        <w:t xml:space="preserve"> = 0.4 (</w:t>
      </w:r>
      <w:proofErr w:type="spellStart"/>
      <w:r w:rsidR="00BA3F58">
        <w:rPr>
          <w:rFonts w:ascii="Calibri" w:hAnsi="Calibri" w:cs="Calibri"/>
        </w:rPr>
        <w:t>numerical</w:t>
      </w:r>
      <w:proofErr w:type="spellEnd"/>
      <w:r w:rsidR="00BA3F58">
        <w:rPr>
          <w:rFonts w:ascii="Calibri" w:hAnsi="Calibri" w:cs="Calibri"/>
        </w:rPr>
        <w:t xml:space="preserve"> </w:t>
      </w:r>
      <w:proofErr w:type="spellStart"/>
      <w:r w:rsidR="00BA3F58">
        <w:rPr>
          <w:rFonts w:ascii="Calibri" w:hAnsi="Calibri" w:cs="Calibri"/>
        </w:rPr>
        <w:t>instability</w:t>
      </w:r>
      <w:proofErr w:type="spellEnd"/>
      <w:r w:rsidR="00BA3F58">
        <w:rPr>
          <w:rFonts w:ascii="Calibri" w:hAnsi="Calibri" w:cs="Calibri"/>
        </w:rPr>
        <w:t>)</w:t>
      </w:r>
    </w:p>
    <w:p w14:paraId="411CF3DB" w14:textId="77777777" w:rsidR="00CB04E3" w:rsidRDefault="00CB04E3" w:rsidP="006E4D6D">
      <w:pPr>
        <w:pStyle w:val="Akapitzlist"/>
        <w:ind w:left="1440"/>
        <w:rPr>
          <w:rFonts w:ascii="Calibri" w:hAnsi="Calibri" w:cs="Calibri"/>
        </w:rPr>
      </w:pPr>
    </w:p>
    <w:p w14:paraId="0B8AE382" w14:textId="303EC935" w:rsidR="00CB04E3" w:rsidRDefault="00611D2B" w:rsidP="006E4D6D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3B9D077" wp14:editId="14873977">
            <wp:extent cx="5760720" cy="5210175"/>
            <wp:effectExtent l="0" t="0" r="0" b="9525"/>
            <wp:docPr id="14412140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14067" name="Obraz 1441214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F495" w14:textId="70AB63E5" w:rsidR="00CB04E3" w:rsidRDefault="00BA3F58" w:rsidP="006E4D6D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Graph</w:t>
      </w:r>
      <w:proofErr w:type="spellEnd"/>
      <w:r>
        <w:rPr>
          <w:rFonts w:ascii="Calibri" w:hAnsi="Calibri" w:cs="Calibri"/>
        </w:rPr>
        <w:t xml:space="preserve"> 3 –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= 0.1 (</w:t>
      </w:r>
      <w:proofErr w:type="spellStart"/>
      <w:r>
        <w:rPr>
          <w:rFonts w:ascii="Calibri" w:hAnsi="Calibri" w:cs="Calibri"/>
        </w:rPr>
        <w:t>numerical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stability</w:t>
      </w:r>
      <w:proofErr w:type="spellEnd"/>
      <w:r>
        <w:rPr>
          <w:rFonts w:ascii="Calibri" w:hAnsi="Calibri" w:cs="Calibri"/>
        </w:rPr>
        <w:t>)</w:t>
      </w:r>
    </w:p>
    <w:p w14:paraId="2068C2CC" w14:textId="77777777" w:rsidR="00BA3F58" w:rsidRDefault="00BA3F58" w:rsidP="006E4D6D">
      <w:pPr>
        <w:pStyle w:val="Akapitzlist"/>
        <w:ind w:left="1440"/>
        <w:rPr>
          <w:rFonts w:ascii="Calibri" w:hAnsi="Calibri" w:cs="Calibri"/>
        </w:rPr>
      </w:pPr>
    </w:p>
    <w:p w14:paraId="360470DE" w14:textId="5B9EAF41" w:rsidR="00611D2B" w:rsidRDefault="00611D2B" w:rsidP="006E4D6D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&gt; 0.2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considared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unstable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(and most of the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lead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unstability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concluding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wrong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results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Hence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crucial</w:t>
      </w:r>
      <w:proofErr w:type="spellEnd"/>
      <w:r>
        <w:rPr>
          <w:rFonts w:ascii="Calibri" w:hAnsi="Calibri" w:cs="Calibri"/>
        </w:rPr>
        <w:t xml:space="preserve"> to set </w:t>
      </w:r>
      <w:proofErr w:type="spellStart"/>
      <w:r>
        <w:rPr>
          <w:rFonts w:ascii="Calibri" w:hAnsi="Calibri" w:cs="Calibri"/>
        </w:rPr>
        <w:t>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least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= 0.1, for </w:t>
      </w:r>
      <w:proofErr w:type="spellStart"/>
      <w:r>
        <w:rPr>
          <w:rFonts w:ascii="Calibri" w:hAnsi="Calibri" w:cs="Calibri"/>
        </w:rPr>
        <w:t>ensuring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work</w:t>
      </w:r>
      <w:proofErr w:type="spellEnd"/>
      <w:r>
        <w:rPr>
          <w:rFonts w:ascii="Calibri" w:hAnsi="Calibri" w:cs="Calibri"/>
        </w:rPr>
        <w:t>.</w:t>
      </w:r>
    </w:p>
    <w:p w14:paraId="1C8F529B" w14:textId="77777777" w:rsidR="00611D2B" w:rsidRDefault="00611D2B" w:rsidP="006E4D6D">
      <w:pPr>
        <w:pStyle w:val="Akapitzlist"/>
        <w:ind w:left="1440"/>
        <w:rPr>
          <w:rFonts w:ascii="Calibri" w:hAnsi="Calibri" w:cs="Calibri"/>
        </w:rPr>
      </w:pPr>
    </w:p>
    <w:p w14:paraId="40EED273" w14:textId="28541AFB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D17951">
        <w:rPr>
          <w:rFonts w:ascii="Calibri" w:hAnsi="Calibri" w:cs="Calibri"/>
          <w:b/>
          <w:bCs/>
        </w:rPr>
        <w:t xml:space="preserve">Stop </w:t>
      </w:r>
      <w:proofErr w:type="spellStart"/>
      <w:r w:rsidRPr="00D17951">
        <w:rPr>
          <w:rFonts w:ascii="Calibri" w:hAnsi="Calibri" w:cs="Calibri"/>
          <w:b/>
          <w:bCs/>
        </w:rPr>
        <w:t>condition</w:t>
      </w:r>
      <w:proofErr w:type="spellEnd"/>
      <w:r w:rsidRPr="00D17951">
        <w:rPr>
          <w:rFonts w:ascii="Calibri" w:hAnsi="Calibri" w:cs="Calibri"/>
          <w:b/>
          <w:bCs/>
        </w:rPr>
        <w:t xml:space="preserve"> (for </w:t>
      </w:r>
      <w:proofErr w:type="spellStart"/>
      <w:r w:rsidRPr="00D17951">
        <w:rPr>
          <w:rFonts w:ascii="Calibri" w:hAnsi="Calibri" w:cs="Calibri"/>
          <w:b/>
          <w:bCs/>
        </w:rPr>
        <w:t>copper</w:t>
      </w:r>
      <w:proofErr w:type="spellEnd"/>
      <w:r w:rsidR="00B606A3">
        <w:rPr>
          <w:rFonts w:ascii="Calibri" w:hAnsi="Calibri" w:cs="Calibri"/>
          <w:b/>
          <w:bCs/>
        </w:rPr>
        <w:t xml:space="preserve"> and</w:t>
      </w:r>
      <w:r w:rsidR="00937ED9"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alumina</w:t>
      </w:r>
      <w:proofErr w:type="spellEnd"/>
      <w:r w:rsidRPr="00D17951">
        <w:rPr>
          <w:rFonts w:ascii="Calibri" w:hAnsi="Calibri" w:cs="Calibri"/>
          <w:b/>
          <w:bCs/>
        </w:rPr>
        <w:t>)</w:t>
      </w:r>
    </w:p>
    <w:p w14:paraId="2604453D" w14:textId="77777777" w:rsidR="00937ED9" w:rsidRDefault="00937ED9" w:rsidP="00937ED9">
      <w:pPr>
        <w:pStyle w:val="Akapitzlist"/>
        <w:rPr>
          <w:rFonts w:ascii="Calibri" w:hAnsi="Calibri" w:cs="Calibri"/>
        </w:rPr>
      </w:pPr>
    </w:p>
    <w:p w14:paraId="2BC52154" w14:textId="06CB18B2" w:rsidR="00937ED9" w:rsidRDefault="00B606A3" w:rsidP="00937ED9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alumina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copper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with 2nd </w:t>
      </w:r>
      <w:proofErr w:type="spellStart"/>
      <w:r>
        <w:rPr>
          <w:rFonts w:ascii="Calibri" w:hAnsi="Calibri" w:cs="Calibri"/>
        </w:rPr>
        <w:t>boundary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2270CC">
        <w:rPr>
          <w:rFonts w:ascii="Calibri" w:hAnsi="Calibri" w:cs="Calibri"/>
        </w:rPr>
        <w:t>condition</w:t>
      </w:r>
      <w:proofErr w:type="spellEnd"/>
      <w:r w:rsidR="002270CC">
        <w:rPr>
          <w:rFonts w:ascii="Calibri" w:hAnsi="Calibri" w:cs="Calibri"/>
        </w:rPr>
        <w:t>.</w:t>
      </w:r>
    </w:p>
    <w:p w14:paraId="7C5B4AF1" w14:textId="44736C10" w:rsidR="002270CC" w:rsidRDefault="002270CC" w:rsidP="00937ED9">
      <w:pPr>
        <w:pStyle w:val="Akapitzlist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initial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plate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20 </w:t>
      </w:r>
      <w:proofErr w:type="spellStart"/>
      <w:r>
        <w:rPr>
          <w:rFonts w:ascii="Calibri" w:hAnsi="Calibri" w:cs="Calibri"/>
        </w:rPr>
        <w:t>degrees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Celcius</w:t>
      </w:r>
      <w:proofErr w:type="spellEnd"/>
      <w:r>
        <w:rPr>
          <w:rFonts w:ascii="Calibri" w:hAnsi="Calibri" w:cs="Calibri"/>
        </w:rPr>
        <w:t xml:space="preserve">. </w:t>
      </w:r>
    </w:p>
    <w:p w14:paraId="619B67F9" w14:textId="77777777" w:rsidR="00B606A3" w:rsidRDefault="00B606A3" w:rsidP="00937ED9">
      <w:pPr>
        <w:pStyle w:val="Akapitzlist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parameters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were</w:t>
      </w:r>
      <w:proofErr w:type="spellEnd"/>
      <w:r>
        <w:rPr>
          <w:rFonts w:ascii="Calibri" w:hAnsi="Calibri" w:cs="Calibri"/>
        </w:rPr>
        <w:t xml:space="preserve">: </w:t>
      </w:r>
    </w:p>
    <w:p w14:paraId="264BAE65" w14:textId="77777777" w:rsidR="00B606A3" w:rsidRDefault="00B606A3" w:rsidP="00937ED9">
      <w:pPr>
        <w:pStyle w:val="Akapitzlist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resolution: 1px – 1cm, </w:t>
      </w:r>
    </w:p>
    <w:p w14:paraId="5B56A274" w14:textId="77777777" w:rsidR="00B606A3" w:rsidRDefault="00B606A3" w:rsidP="00937ED9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power</w:t>
      </w:r>
      <w:proofErr w:type="spellEnd"/>
      <w:r>
        <w:rPr>
          <w:rFonts w:ascii="Calibri" w:hAnsi="Calibri" w:cs="Calibri"/>
        </w:rPr>
        <w:t xml:space="preserve">: 10W, </w:t>
      </w:r>
    </w:p>
    <w:p w14:paraId="16D187CF" w14:textId="1F9487F3" w:rsidR="00B606A3" w:rsidRPr="00B606A3" w:rsidRDefault="00B606A3" w:rsidP="00B606A3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thickness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plate</w:t>
      </w:r>
      <w:proofErr w:type="spellEnd"/>
      <w:r>
        <w:rPr>
          <w:rFonts w:ascii="Calibri" w:hAnsi="Calibri" w:cs="Calibri"/>
        </w:rPr>
        <w:t>: 2mm,</w:t>
      </w:r>
    </w:p>
    <w:p w14:paraId="4D9C534E" w14:textId="7E11DF37" w:rsidR="00B606A3" w:rsidRDefault="00B606A3" w:rsidP="00937ED9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>: 10s</w:t>
      </w:r>
    </w:p>
    <w:p w14:paraId="7638BC03" w14:textId="77777777" w:rsidR="00B606A3" w:rsidRDefault="00B606A3" w:rsidP="00937ED9">
      <w:pPr>
        <w:pStyle w:val="Akapitzlist"/>
        <w:ind w:left="1416"/>
        <w:rPr>
          <w:rFonts w:ascii="Calibri" w:hAnsi="Calibri" w:cs="Calibri"/>
        </w:rPr>
      </w:pPr>
    </w:p>
    <w:p w14:paraId="635100DD" w14:textId="34750B23" w:rsidR="00B606A3" w:rsidRDefault="009D6C1D" w:rsidP="00937ED9">
      <w:pPr>
        <w:pStyle w:val="Akapitzlist"/>
        <w:ind w:left="1416"/>
        <w:rPr>
          <w:rFonts w:ascii="Calibri" w:hAnsi="Calibri" w:cs="Calibri"/>
          <w:b/>
          <w:bCs/>
        </w:rPr>
      </w:pPr>
      <w:proofErr w:type="spellStart"/>
      <w:r w:rsidRPr="009D6C1D">
        <w:rPr>
          <w:rFonts w:ascii="Calibri" w:hAnsi="Calibri" w:cs="Calibri"/>
          <w:b/>
          <w:bCs/>
        </w:rPr>
        <w:t>Evolution</w:t>
      </w:r>
      <w:proofErr w:type="spellEnd"/>
      <w:r w:rsidRPr="009D6C1D">
        <w:rPr>
          <w:rFonts w:ascii="Calibri" w:hAnsi="Calibri" w:cs="Calibri"/>
          <w:b/>
          <w:bCs/>
        </w:rPr>
        <w:t xml:space="preserve"> of </w:t>
      </w:r>
      <w:proofErr w:type="spellStart"/>
      <w:r w:rsidRPr="009D6C1D">
        <w:rPr>
          <w:rFonts w:ascii="Calibri" w:hAnsi="Calibri" w:cs="Calibri"/>
          <w:b/>
          <w:bCs/>
        </w:rPr>
        <w:t>heat</w:t>
      </w:r>
      <w:proofErr w:type="spellEnd"/>
      <w:r w:rsidRPr="009D6C1D">
        <w:rPr>
          <w:rFonts w:ascii="Calibri" w:hAnsi="Calibri" w:cs="Calibri"/>
          <w:b/>
          <w:bCs/>
        </w:rPr>
        <w:t xml:space="preserve"> for </w:t>
      </w:r>
      <w:proofErr w:type="spellStart"/>
      <w:r w:rsidRPr="009D6C1D">
        <w:rPr>
          <w:rFonts w:ascii="Calibri" w:hAnsi="Calibri" w:cs="Calibri"/>
          <w:b/>
          <w:bCs/>
        </w:rPr>
        <w:t>alumina</w:t>
      </w:r>
      <w:proofErr w:type="spellEnd"/>
      <w:r w:rsidRPr="009D6C1D">
        <w:rPr>
          <w:rFonts w:ascii="Calibri" w:hAnsi="Calibri" w:cs="Calibri"/>
          <w:b/>
          <w:bCs/>
        </w:rPr>
        <w:t>:</w:t>
      </w:r>
    </w:p>
    <w:p w14:paraId="6B4AC41E" w14:textId="34BF28DA" w:rsidR="009D6C1D" w:rsidRPr="009D6C1D" w:rsidRDefault="009D6C1D" w:rsidP="00937ED9">
      <w:pPr>
        <w:pStyle w:val="Akapitzlist"/>
        <w:ind w:left="141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248F095D" wp14:editId="54975646">
            <wp:extent cx="4594072" cy="3668877"/>
            <wp:effectExtent l="0" t="0" r="0" b="8255"/>
            <wp:docPr id="1743467953" name="Obraz 1" descr="Obraz zawierający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7953" name="Obraz 1" descr="Obraz zawierający zrzut ekranu, diagram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96" cy="36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B86" w14:textId="7371B179" w:rsidR="009D6C1D" w:rsidRDefault="009D6C1D" w:rsidP="00937ED9">
      <w:pPr>
        <w:pStyle w:val="Akapitzlist"/>
        <w:ind w:left="1416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6BB26AD0" wp14:editId="1A7C7CDD">
            <wp:extent cx="5760720" cy="4205605"/>
            <wp:effectExtent l="0" t="0" r="0" b="4445"/>
            <wp:docPr id="1495893695" name="Obraz 2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3695" name="Obraz 2" descr="Obraz zawierający diagram, zrzut ekranu, design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918" w14:textId="04A618A5" w:rsidR="009D6C1D" w:rsidRDefault="009D6C1D" w:rsidP="00937ED9">
      <w:pPr>
        <w:pStyle w:val="Akapitzlist"/>
        <w:ind w:left="1416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950DEB" wp14:editId="0443CDD0">
            <wp:extent cx="4562541" cy="3806141"/>
            <wp:effectExtent l="0" t="0" r="0" b="4445"/>
            <wp:docPr id="1636742911" name="Obraz 3" descr="Obraz zawierający diagram, lini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42911" name="Obraz 3" descr="Obraz zawierający diagram, linia, zrzut ekranu, design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69" cy="38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730C329A" wp14:editId="35FE34C8">
            <wp:extent cx="3994982" cy="4045624"/>
            <wp:effectExtent l="0" t="0" r="5715" b="0"/>
            <wp:docPr id="884424298" name="Obraz 4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4298" name="Obraz 4" descr="Obraz zawierający tekst, diagram, linia, zrzut ekranu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80" cy="40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 wp14:anchorId="373598DB" wp14:editId="31F585D3">
            <wp:extent cx="4184168" cy="4252428"/>
            <wp:effectExtent l="0" t="0" r="6985" b="0"/>
            <wp:docPr id="1420732972" name="Obraz 5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2972" name="Obraz 5" descr="Obraz zawierający tekst, diagram, zrzut ekranu, lin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213" cy="42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B9FF" w14:textId="0F4AE24A" w:rsidR="005044AA" w:rsidRDefault="005044AA" w:rsidP="005044AA">
      <w:pPr>
        <w:pStyle w:val="Akapitzlist"/>
        <w:ind w:left="1416" w:firstLine="70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Graphs</w:t>
      </w:r>
      <w:proofErr w:type="spellEnd"/>
      <w:r>
        <w:rPr>
          <w:rFonts w:ascii="Calibri" w:hAnsi="Calibri" w:cs="Calibri"/>
        </w:rPr>
        <w:t xml:space="preserve"> 4-8, </w:t>
      </w:r>
      <w:proofErr w:type="spellStart"/>
      <w:r>
        <w:rPr>
          <w:rFonts w:ascii="Calibri" w:hAnsi="Calibri" w:cs="Calibri"/>
        </w:rPr>
        <w:t>Evolution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alumina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plate</w:t>
      </w:r>
      <w:proofErr w:type="spellEnd"/>
    </w:p>
    <w:p w14:paraId="2211ACF0" w14:textId="77777777" w:rsidR="005044AA" w:rsidRDefault="005044AA" w:rsidP="005044AA">
      <w:pPr>
        <w:pStyle w:val="Akapitzlist"/>
        <w:ind w:left="1416" w:firstLine="708"/>
        <w:rPr>
          <w:rFonts w:ascii="Calibri" w:hAnsi="Calibri" w:cs="Calibri"/>
        </w:rPr>
      </w:pPr>
    </w:p>
    <w:p w14:paraId="58AC2E3C" w14:textId="77777777" w:rsidR="005044AA" w:rsidRDefault="005044AA" w:rsidP="005044AA">
      <w:pPr>
        <w:pStyle w:val="Akapitzlist"/>
        <w:ind w:left="1416" w:firstLine="708"/>
        <w:rPr>
          <w:rFonts w:ascii="Calibri" w:hAnsi="Calibri" w:cs="Calibri"/>
        </w:rPr>
      </w:pPr>
    </w:p>
    <w:p w14:paraId="3FC570A5" w14:textId="0661819F" w:rsidR="005044AA" w:rsidRDefault="005044AA" w:rsidP="005044A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until</w:t>
      </w:r>
      <w:proofErr w:type="spellEnd"/>
      <w:r>
        <w:rPr>
          <w:rFonts w:ascii="Calibri" w:hAnsi="Calibri" w:cs="Calibri"/>
        </w:rPr>
        <w:t xml:space="preserve"> the stop </w:t>
      </w:r>
      <w:proofErr w:type="spellStart"/>
      <w:r>
        <w:rPr>
          <w:rFonts w:ascii="Calibri" w:hAnsi="Calibri" w:cs="Calibri"/>
        </w:rPr>
        <w:t>condition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met. Stop </w:t>
      </w:r>
      <w:proofErr w:type="spellStart"/>
      <w:r>
        <w:rPr>
          <w:rFonts w:ascii="Calibri" w:hAnsi="Calibri" w:cs="Calibri"/>
        </w:rPr>
        <w:t>condition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described</w:t>
      </w:r>
      <w:proofErr w:type="spellEnd"/>
      <w:r>
        <w:rPr>
          <w:rFonts w:ascii="Calibri" w:hAnsi="Calibri" w:cs="Calibri"/>
        </w:rPr>
        <w:t xml:space="preserve"> as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functions</w:t>
      </w:r>
      <w:proofErr w:type="spellEnd"/>
      <w:r>
        <w:rPr>
          <w:rFonts w:ascii="Calibri" w:hAnsi="Calibri" w:cs="Calibri"/>
        </w:rPr>
        <w:t>:</w:t>
      </w:r>
    </w:p>
    <w:p w14:paraId="1F41E014" w14:textId="140DF5EB" w:rsidR="005044AA" w:rsidRDefault="005044AA" w:rsidP="005044A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74DBC6B" w14:textId="77777777" w:rsidR="005044AA" w:rsidRPr="005044AA" w:rsidRDefault="005044AA" w:rsidP="005044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50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absolute_mean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C42025A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"""</w:t>
      </w:r>
    </w:p>
    <w:p w14:paraId="1B611A5A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Helper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calculate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change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heat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distribution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after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single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iteration</w:t>
      </w:r>
      <w:proofErr w:type="spellEnd"/>
    </w:p>
    <w:p w14:paraId="773CB87F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    """</w:t>
      </w:r>
    </w:p>
    <w:p w14:paraId="6F7EDD1D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0F5A0D6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absolute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shape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last_shape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A2822F6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04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0D1FC87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0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</w:t>
      </w:r>
    </w:p>
    <w:p w14:paraId="62D1939E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D1906AB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0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stop_condition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-&gt; </w:t>
      </w:r>
      <w:proofErr w:type="spellStart"/>
      <w:r w:rsidRPr="0050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42181AB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"""</w:t>
      </w:r>
    </w:p>
    <w:p w14:paraId="74787C1F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depneds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wheather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simualtion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ended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or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still</w:t>
      </w:r>
      <w:proofErr w:type="spellEnd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running</w:t>
      </w:r>
      <w:proofErr w:type="spellEnd"/>
    </w:p>
    <w:p w14:paraId="4D3EACE5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    """</w:t>
      </w:r>
    </w:p>
    <w:p w14:paraId="787B9BF0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5044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  </w:t>
      </w:r>
      <w:r w:rsidRPr="005044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#number not </w:t>
      </w:r>
      <w:proofErr w:type="spellStart"/>
      <w:r w:rsidRPr="005044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significant</w:t>
      </w:r>
      <w:proofErr w:type="spellEnd"/>
      <w:r w:rsidRPr="005044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numerically</w:t>
      </w:r>
      <w:proofErr w:type="spellEnd"/>
    </w:p>
    <w:p w14:paraId="391A42B8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F7E627D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0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04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absolute_mean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50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95207C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r w:rsidRPr="0050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044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True</w:t>
      </w:r>
    </w:p>
    <w:p w14:paraId="6A0C3566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0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16969BC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50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50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044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740A4FC6" w14:textId="77777777" w:rsidR="005044AA" w:rsidRPr="005044AA" w:rsidRDefault="005044AA" w:rsidP="0050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2949991" w14:textId="1E18C8D8" w:rsidR="005044AA" w:rsidRDefault="005044AA" w:rsidP="005044A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5386244E" w14:textId="7EF66A37" w:rsidR="005044AA" w:rsidRPr="005044AA" w:rsidRDefault="005044AA" w:rsidP="005044AA">
      <w:pPr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Absolute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diffrence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following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calculated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obtain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stable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</w:t>
      </w:r>
      <w:proofErr w:type="spellEnd"/>
      <w:r>
        <w:rPr>
          <w:rFonts w:ascii="Calibri" w:hAnsi="Calibri" w:cs="Calibri"/>
        </w:rPr>
        <w:t xml:space="preserve">. Then,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diffrence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smaller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epislon</w:t>
      </w:r>
      <w:proofErr w:type="spellEnd"/>
      <w:r>
        <w:rPr>
          <w:rFonts w:ascii="Calibri" w:hAnsi="Calibri" w:cs="Calibri"/>
        </w:rPr>
        <w:t xml:space="preserve"> (set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experiments</w:t>
      </w:r>
      <w:proofErr w:type="spellEnd"/>
      <w:r>
        <w:rPr>
          <w:rFonts w:ascii="Calibri" w:hAnsi="Calibri" w:cs="Calibri"/>
        </w:rPr>
        <w:t xml:space="preserve"> on 1e-7)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stopped</w:t>
      </w:r>
      <w:proofErr w:type="spellEnd"/>
      <w:r>
        <w:rPr>
          <w:rFonts w:ascii="Calibri" w:hAnsi="Calibri" w:cs="Calibri"/>
        </w:rPr>
        <w:t>.</w:t>
      </w:r>
    </w:p>
    <w:p w14:paraId="4553E7B0" w14:textId="77777777" w:rsidR="005044AA" w:rsidRDefault="005044AA" w:rsidP="00937ED9">
      <w:pPr>
        <w:pStyle w:val="Akapitzlist"/>
        <w:ind w:left="1416"/>
        <w:rPr>
          <w:rFonts w:ascii="Calibri" w:hAnsi="Calibri" w:cs="Calibri"/>
        </w:rPr>
      </w:pPr>
    </w:p>
    <w:p w14:paraId="23C99C82" w14:textId="3971B696" w:rsidR="009D6C1D" w:rsidRDefault="009D6C1D" w:rsidP="00937ED9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Table</w:t>
      </w:r>
      <w:proofErr w:type="spellEnd"/>
      <w:r>
        <w:rPr>
          <w:rFonts w:ascii="Calibri" w:hAnsi="Calibri" w:cs="Calibri"/>
        </w:rPr>
        <w:t xml:space="preserve"> 1,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 and Energy </w:t>
      </w:r>
      <w:proofErr w:type="spellStart"/>
      <w:r>
        <w:rPr>
          <w:rFonts w:ascii="Calibri" w:hAnsi="Calibri" w:cs="Calibri"/>
        </w:rPr>
        <w:t>increase</w:t>
      </w:r>
      <w:proofErr w:type="spellEnd"/>
      <w:r>
        <w:rPr>
          <w:rFonts w:ascii="Calibri" w:hAnsi="Calibri" w:cs="Calibri"/>
        </w:rPr>
        <w:t xml:space="preserve"> in the system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and resolution</w:t>
      </w:r>
      <w:r w:rsidR="00D206C5">
        <w:rPr>
          <w:rFonts w:ascii="Calibri" w:hAnsi="Calibri" w:cs="Calibri"/>
        </w:rPr>
        <w:t xml:space="preserve"> - </w:t>
      </w:r>
      <w:proofErr w:type="spellStart"/>
      <w:r w:rsidR="00D206C5">
        <w:rPr>
          <w:rFonts w:ascii="Calibri" w:hAnsi="Calibri" w:cs="Calibri"/>
        </w:rPr>
        <w:t>Alumina</w:t>
      </w:r>
      <w:proofErr w:type="spellEnd"/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981"/>
        <w:gridCol w:w="1375"/>
        <w:gridCol w:w="1346"/>
        <w:gridCol w:w="1549"/>
        <w:gridCol w:w="1179"/>
        <w:gridCol w:w="1216"/>
      </w:tblGrid>
      <w:tr w:rsidR="00CF3714" w14:paraId="54DB428B" w14:textId="7089A0AE" w:rsidTr="00CF3714">
        <w:tc>
          <w:tcPr>
            <w:tcW w:w="997" w:type="dxa"/>
          </w:tcPr>
          <w:p w14:paraId="3A6A2407" w14:textId="0606C1FE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dt</w:t>
            </w:r>
            <w:proofErr w:type="spellEnd"/>
          </w:p>
        </w:tc>
        <w:tc>
          <w:tcPr>
            <w:tcW w:w="1402" w:type="dxa"/>
          </w:tcPr>
          <w:p w14:paraId="14F4E555" w14:textId="50DC8049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resolution</w:t>
            </w:r>
          </w:p>
        </w:tc>
        <w:tc>
          <w:tcPr>
            <w:tcW w:w="1259" w:type="dxa"/>
          </w:tcPr>
          <w:p w14:paraId="344FC108" w14:textId="77777777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Practical</w:t>
            </w:r>
            <w:proofErr w:type="spellEnd"/>
          </w:p>
          <w:p w14:paraId="08A2EDA9" w14:textId="7F567EEA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final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temperature</w:t>
            </w:r>
            <w:proofErr w:type="spellEnd"/>
          </w:p>
        </w:tc>
        <w:tc>
          <w:tcPr>
            <w:tcW w:w="1571" w:type="dxa"/>
          </w:tcPr>
          <w:p w14:paraId="120E979E" w14:textId="751BFFD4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Theoretical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final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temperature</w:t>
            </w:r>
            <w:proofErr w:type="spellEnd"/>
          </w:p>
        </w:tc>
        <w:tc>
          <w:tcPr>
            <w:tcW w:w="1201" w:type="dxa"/>
          </w:tcPr>
          <w:p w14:paraId="33F71123" w14:textId="5D216F03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Practical</w:t>
            </w:r>
            <w:proofErr w:type="spellEnd"/>
            <w:r>
              <w:rPr>
                <w:rFonts w:ascii="Calibri" w:hAnsi="Calibri" w:cs="Calibri"/>
              </w:rPr>
              <w:t xml:space="preserve"> Energy </w:t>
            </w:r>
            <w:proofErr w:type="spellStart"/>
            <w:r>
              <w:rPr>
                <w:rFonts w:ascii="Calibri" w:hAnsi="Calibri" w:cs="Calibri"/>
              </w:rPr>
              <w:t>Increase</w:t>
            </w:r>
            <w:proofErr w:type="spellEnd"/>
          </w:p>
        </w:tc>
        <w:tc>
          <w:tcPr>
            <w:tcW w:w="1216" w:type="dxa"/>
          </w:tcPr>
          <w:p w14:paraId="6AE6331C" w14:textId="7FD540C1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Theoretical</w:t>
            </w:r>
            <w:proofErr w:type="spellEnd"/>
            <w:r>
              <w:rPr>
                <w:rFonts w:ascii="Calibri" w:hAnsi="Calibri" w:cs="Calibri"/>
              </w:rPr>
              <w:t xml:space="preserve"> Energy </w:t>
            </w:r>
            <w:proofErr w:type="spellStart"/>
            <w:r>
              <w:rPr>
                <w:rFonts w:ascii="Calibri" w:hAnsi="Calibri" w:cs="Calibri"/>
              </w:rPr>
              <w:t>increase</w:t>
            </w:r>
            <w:proofErr w:type="spellEnd"/>
          </w:p>
        </w:tc>
      </w:tr>
      <w:tr w:rsidR="00CF3714" w14:paraId="06A4F9D7" w14:textId="1C43BBC6" w:rsidTr="00CF3714">
        <w:tc>
          <w:tcPr>
            <w:tcW w:w="997" w:type="dxa"/>
          </w:tcPr>
          <w:p w14:paraId="33C5C005" w14:textId="583D562F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1402" w:type="dxa"/>
          </w:tcPr>
          <w:p w14:paraId="4464492C" w14:textId="4A942AD2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59" w:type="dxa"/>
          </w:tcPr>
          <w:p w14:paraId="7EADF7DD" w14:textId="2CCC968B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20,65</w:t>
            </w:r>
          </w:p>
        </w:tc>
        <w:tc>
          <w:tcPr>
            <w:tcW w:w="1571" w:type="dxa"/>
          </w:tcPr>
          <w:p w14:paraId="5657F027" w14:textId="0FB73BED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20,41</w:t>
            </w:r>
          </w:p>
        </w:tc>
        <w:tc>
          <w:tcPr>
            <w:tcW w:w="1201" w:type="dxa"/>
          </w:tcPr>
          <w:p w14:paraId="04A5C090" w14:textId="2B4246AA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159,1J</w:t>
            </w:r>
          </w:p>
        </w:tc>
        <w:tc>
          <w:tcPr>
            <w:tcW w:w="1216" w:type="dxa"/>
          </w:tcPr>
          <w:p w14:paraId="6D87657B" w14:textId="23E2BF01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  <w:tr w:rsidR="00CF3714" w14:paraId="2BD31D46" w14:textId="7E4D159E" w:rsidTr="00CF3714">
        <w:tc>
          <w:tcPr>
            <w:tcW w:w="997" w:type="dxa"/>
          </w:tcPr>
          <w:p w14:paraId="6D1B03AC" w14:textId="2F8626D7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1402" w:type="dxa"/>
          </w:tcPr>
          <w:p w14:paraId="4068D61F" w14:textId="5355C2B0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59" w:type="dxa"/>
          </w:tcPr>
          <w:p w14:paraId="02B95CFD" w14:textId="65F5C01F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20,54</w:t>
            </w:r>
          </w:p>
        </w:tc>
        <w:tc>
          <w:tcPr>
            <w:tcW w:w="1571" w:type="dxa"/>
          </w:tcPr>
          <w:p w14:paraId="10EB3EC1" w14:textId="1A3E3285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20,41</w:t>
            </w:r>
          </w:p>
        </w:tc>
        <w:tc>
          <w:tcPr>
            <w:tcW w:w="1201" w:type="dxa"/>
          </w:tcPr>
          <w:p w14:paraId="51A80695" w14:textId="0294A00E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132,6J</w:t>
            </w:r>
          </w:p>
        </w:tc>
        <w:tc>
          <w:tcPr>
            <w:tcW w:w="1216" w:type="dxa"/>
          </w:tcPr>
          <w:p w14:paraId="6E434B00" w14:textId="6F0CD3C3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  <w:tr w:rsidR="00CF3714" w14:paraId="7EBBA32E" w14:textId="26A141E7" w:rsidTr="00CF3714">
        <w:tc>
          <w:tcPr>
            <w:tcW w:w="997" w:type="dxa"/>
          </w:tcPr>
          <w:p w14:paraId="4F7EA191" w14:textId="2258FA59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</w:t>
            </w:r>
          </w:p>
        </w:tc>
        <w:tc>
          <w:tcPr>
            <w:tcW w:w="1402" w:type="dxa"/>
          </w:tcPr>
          <w:p w14:paraId="4809290B" w14:textId="45469FF9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59" w:type="dxa"/>
          </w:tcPr>
          <w:p w14:paraId="1F89F4EB" w14:textId="05DE5363" w:rsidR="00CF3714" w:rsidRDefault="005044AA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20,53</w:t>
            </w:r>
          </w:p>
        </w:tc>
        <w:tc>
          <w:tcPr>
            <w:tcW w:w="1571" w:type="dxa"/>
          </w:tcPr>
          <w:p w14:paraId="22785E05" w14:textId="40BCE35E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20,41</w:t>
            </w:r>
          </w:p>
        </w:tc>
        <w:tc>
          <w:tcPr>
            <w:tcW w:w="1201" w:type="dxa"/>
          </w:tcPr>
          <w:p w14:paraId="518F3B73" w14:textId="09C9B4D4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130,4J</w:t>
            </w:r>
          </w:p>
        </w:tc>
        <w:tc>
          <w:tcPr>
            <w:tcW w:w="1216" w:type="dxa"/>
          </w:tcPr>
          <w:p w14:paraId="1369FAFC" w14:textId="57C0E871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  <w:tr w:rsidR="00CF3714" w14:paraId="6F6516FB" w14:textId="77777777" w:rsidTr="00CF3714">
        <w:tc>
          <w:tcPr>
            <w:tcW w:w="997" w:type="dxa"/>
          </w:tcPr>
          <w:p w14:paraId="3D7DC765" w14:textId="23327FFC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1402" w:type="dxa"/>
          </w:tcPr>
          <w:p w14:paraId="1D573FAA" w14:textId="25A687A8" w:rsidR="00CF3714" w:rsidRDefault="00CF3714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1259" w:type="dxa"/>
          </w:tcPr>
          <w:p w14:paraId="436F2DDB" w14:textId="470E8929" w:rsidR="00CF3714" w:rsidRDefault="005044AA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20,53</w:t>
            </w:r>
          </w:p>
        </w:tc>
        <w:tc>
          <w:tcPr>
            <w:tcW w:w="1571" w:type="dxa"/>
          </w:tcPr>
          <w:p w14:paraId="37322BA8" w14:textId="0B8D124E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20,41</w:t>
            </w:r>
          </w:p>
        </w:tc>
        <w:tc>
          <w:tcPr>
            <w:tcW w:w="1201" w:type="dxa"/>
          </w:tcPr>
          <w:p w14:paraId="1AC1B023" w14:textId="470AF0EE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131,1J</w:t>
            </w:r>
          </w:p>
        </w:tc>
        <w:tc>
          <w:tcPr>
            <w:tcW w:w="1216" w:type="dxa"/>
          </w:tcPr>
          <w:p w14:paraId="138EFBF8" w14:textId="0F20AA6C" w:rsidR="00CF3714" w:rsidRDefault="00E27543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</w:tbl>
    <w:p w14:paraId="25778970" w14:textId="77777777" w:rsidR="00D206C5" w:rsidRDefault="00D206C5" w:rsidP="00937ED9">
      <w:pPr>
        <w:pStyle w:val="Akapitzlist"/>
        <w:ind w:left="1416"/>
        <w:rPr>
          <w:rFonts w:ascii="Calibri" w:hAnsi="Calibri" w:cs="Calibri"/>
        </w:rPr>
      </w:pPr>
    </w:p>
    <w:p w14:paraId="605B6DF6" w14:textId="6CF50D37" w:rsidR="00D206C5" w:rsidRDefault="00D206C5" w:rsidP="00D206C5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Table</w:t>
      </w:r>
      <w:proofErr w:type="spellEnd"/>
      <w:r>
        <w:rPr>
          <w:rFonts w:ascii="Calibri" w:hAnsi="Calibri" w:cs="Calibri"/>
        </w:rPr>
        <w:t xml:space="preserve"> </w:t>
      </w:r>
      <w:r w:rsidR="002270CC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 and Energy </w:t>
      </w:r>
      <w:proofErr w:type="spellStart"/>
      <w:r>
        <w:rPr>
          <w:rFonts w:ascii="Calibri" w:hAnsi="Calibri" w:cs="Calibri"/>
        </w:rPr>
        <w:t>increase</w:t>
      </w:r>
      <w:proofErr w:type="spellEnd"/>
      <w:r>
        <w:rPr>
          <w:rFonts w:ascii="Calibri" w:hAnsi="Calibri" w:cs="Calibri"/>
        </w:rPr>
        <w:t xml:space="preserve"> in the system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and resolution - </w:t>
      </w:r>
      <w:proofErr w:type="spellStart"/>
      <w:r w:rsidR="002270CC">
        <w:rPr>
          <w:rFonts w:ascii="Calibri" w:hAnsi="Calibri" w:cs="Calibri"/>
        </w:rPr>
        <w:t>Copper</w:t>
      </w:r>
      <w:proofErr w:type="spellEnd"/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981"/>
        <w:gridCol w:w="1375"/>
        <w:gridCol w:w="1346"/>
        <w:gridCol w:w="1549"/>
        <w:gridCol w:w="1179"/>
        <w:gridCol w:w="1216"/>
      </w:tblGrid>
      <w:tr w:rsidR="00E27543" w14:paraId="00CA3919" w14:textId="77777777" w:rsidTr="00E27543">
        <w:tc>
          <w:tcPr>
            <w:tcW w:w="997" w:type="dxa"/>
          </w:tcPr>
          <w:p w14:paraId="2E965767" w14:textId="77777777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dt</w:t>
            </w:r>
            <w:proofErr w:type="spellEnd"/>
          </w:p>
        </w:tc>
        <w:tc>
          <w:tcPr>
            <w:tcW w:w="1402" w:type="dxa"/>
          </w:tcPr>
          <w:p w14:paraId="58A3C682" w14:textId="77777777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resolution</w:t>
            </w:r>
          </w:p>
        </w:tc>
        <w:tc>
          <w:tcPr>
            <w:tcW w:w="1259" w:type="dxa"/>
          </w:tcPr>
          <w:p w14:paraId="5C53AA91" w14:textId="77777777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Practical</w:t>
            </w:r>
            <w:proofErr w:type="spellEnd"/>
          </w:p>
          <w:p w14:paraId="57DA5EBF" w14:textId="10C369C6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final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temperature</w:t>
            </w:r>
            <w:proofErr w:type="spellEnd"/>
          </w:p>
        </w:tc>
        <w:tc>
          <w:tcPr>
            <w:tcW w:w="1571" w:type="dxa"/>
          </w:tcPr>
          <w:p w14:paraId="1E035CFE" w14:textId="0B3F3C6B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Theoretical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final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temperature</w:t>
            </w:r>
            <w:proofErr w:type="spellEnd"/>
          </w:p>
        </w:tc>
        <w:tc>
          <w:tcPr>
            <w:tcW w:w="1201" w:type="dxa"/>
          </w:tcPr>
          <w:p w14:paraId="0213481B" w14:textId="77777777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Practical</w:t>
            </w:r>
            <w:proofErr w:type="spellEnd"/>
            <w:r>
              <w:rPr>
                <w:rFonts w:ascii="Calibri" w:hAnsi="Calibri" w:cs="Calibri"/>
              </w:rPr>
              <w:t xml:space="preserve"> Energy </w:t>
            </w:r>
            <w:proofErr w:type="spellStart"/>
            <w:r>
              <w:rPr>
                <w:rFonts w:ascii="Calibri" w:hAnsi="Calibri" w:cs="Calibri"/>
              </w:rPr>
              <w:t>Increase</w:t>
            </w:r>
            <w:proofErr w:type="spellEnd"/>
          </w:p>
        </w:tc>
        <w:tc>
          <w:tcPr>
            <w:tcW w:w="1216" w:type="dxa"/>
          </w:tcPr>
          <w:p w14:paraId="38C1E064" w14:textId="77777777" w:rsidR="00E27543" w:rsidRDefault="00E27543" w:rsidP="00E27543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Theoretical</w:t>
            </w:r>
            <w:proofErr w:type="spellEnd"/>
            <w:r>
              <w:rPr>
                <w:rFonts w:ascii="Calibri" w:hAnsi="Calibri" w:cs="Calibri"/>
              </w:rPr>
              <w:t xml:space="preserve"> Energy </w:t>
            </w:r>
            <w:proofErr w:type="spellStart"/>
            <w:r>
              <w:rPr>
                <w:rFonts w:ascii="Calibri" w:hAnsi="Calibri" w:cs="Calibri"/>
              </w:rPr>
              <w:t>increase</w:t>
            </w:r>
            <w:proofErr w:type="spellEnd"/>
          </w:p>
        </w:tc>
      </w:tr>
      <w:tr w:rsidR="00E27543" w14:paraId="7F53B3D7" w14:textId="77777777" w:rsidTr="00E27543">
        <w:tc>
          <w:tcPr>
            <w:tcW w:w="997" w:type="dxa"/>
          </w:tcPr>
          <w:p w14:paraId="68FD1340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1402" w:type="dxa"/>
          </w:tcPr>
          <w:p w14:paraId="4FD86DAB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59" w:type="dxa"/>
          </w:tcPr>
          <w:p w14:paraId="7901172F" w14:textId="3E05821A" w:rsidR="00E27543" w:rsidRDefault="005044AA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20,48</w:t>
            </w:r>
          </w:p>
        </w:tc>
        <w:tc>
          <w:tcPr>
            <w:tcW w:w="1571" w:type="dxa"/>
          </w:tcPr>
          <w:p w14:paraId="3CF4223F" w14:textId="0F7D11F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20,29</w:t>
            </w:r>
          </w:p>
        </w:tc>
        <w:tc>
          <w:tcPr>
            <w:tcW w:w="1201" w:type="dxa"/>
          </w:tcPr>
          <w:p w14:paraId="7CD29EA7" w14:textId="62F4E2C9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166,9J</w:t>
            </w:r>
          </w:p>
        </w:tc>
        <w:tc>
          <w:tcPr>
            <w:tcW w:w="1216" w:type="dxa"/>
          </w:tcPr>
          <w:p w14:paraId="371D6FB8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  <w:tr w:rsidR="00E27543" w14:paraId="3D4DD03B" w14:textId="77777777" w:rsidTr="00E27543">
        <w:tc>
          <w:tcPr>
            <w:tcW w:w="997" w:type="dxa"/>
          </w:tcPr>
          <w:p w14:paraId="492742AE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1402" w:type="dxa"/>
          </w:tcPr>
          <w:p w14:paraId="0235E58E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59" w:type="dxa"/>
          </w:tcPr>
          <w:p w14:paraId="5FEF308B" w14:textId="42E94474" w:rsidR="00E27543" w:rsidRDefault="005044AA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20,38</w:t>
            </w:r>
          </w:p>
        </w:tc>
        <w:tc>
          <w:tcPr>
            <w:tcW w:w="1571" w:type="dxa"/>
          </w:tcPr>
          <w:p w14:paraId="68B431FB" w14:textId="61A1AC2A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20,29</w:t>
            </w:r>
          </w:p>
        </w:tc>
        <w:tc>
          <w:tcPr>
            <w:tcW w:w="1201" w:type="dxa"/>
          </w:tcPr>
          <w:p w14:paraId="63EE4945" w14:textId="7BCDBBA4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133,1J</w:t>
            </w:r>
          </w:p>
        </w:tc>
        <w:tc>
          <w:tcPr>
            <w:tcW w:w="1216" w:type="dxa"/>
          </w:tcPr>
          <w:p w14:paraId="477DB9CD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  <w:tr w:rsidR="00E27543" w14:paraId="4BD83B54" w14:textId="77777777" w:rsidTr="00E27543">
        <w:tc>
          <w:tcPr>
            <w:tcW w:w="997" w:type="dxa"/>
          </w:tcPr>
          <w:p w14:paraId="6D3A2A58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</w:t>
            </w:r>
          </w:p>
        </w:tc>
        <w:tc>
          <w:tcPr>
            <w:tcW w:w="1402" w:type="dxa"/>
          </w:tcPr>
          <w:p w14:paraId="6B7753AC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59" w:type="dxa"/>
          </w:tcPr>
          <w:p w14:paraId="32941651" w14:textId="221476DE" w:rsidR="00E27543" w:rsidRDefault="005044AA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20,37</w:t>
            </w:r>
          </w:p>
        </w:tc>
        <w:tc>
          <w:tcPr>
            <w:tcW w:w="1571" w:type="dxa"/>
          </w:tcPr>
          <w:p w14:paraId="5BD1E84A" w14:textId="2997F050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20,29</w:t>
            </w:r>
          </w:p>
        </w:tc>
        <w:tc>
          <w:tcPr>
            <w:tcW w:w="1201" w:type="dxa"/>
          </w:tcPr>
          <w:p w14:paraId="1EC95400" w14:textId="3818086D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130,5J</w:t>
            </w:r>
          </w:p>
        </w:tc>
        <w:tc>
          <w:tcPr>
            <w:tcW w:w="1216" w:type="dxa"/>
          </w:tcPr>
          <w:p w14:paraId="2CA833CE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  <w:tr w:rsidR="00E27543" w14:paraId="32681AF7" w14:textId="77777777" w:rsidTr="00E27543">
        <w:tc>
          <w:tcPr>
            <w:tcW w:w="997" w:type="dxa"/>
          </w:tcPr>
          <w:p w14:paraId="4168E905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1402" w:type="dxa"/>
          </w:tcPr>
          <w:p w14:paraId="70C0470B" w14:textId="77777777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1259" w:type="dxa"/>
          </w:tcPr>
          <w:p w14:paraId="1AE08C89" w14:textId="52516954" w:rsidR="00E27543" w:rsidRDefault="005044AA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20,39</w:t>
            </w:r>
          </w:p>
        </w:tc>
        <w:tc>
          <w:tcPr>
            <w:tcW w:w="1571" w:type="dxa"/>
          </w:tcPr>
          <w:p w14:paraId="1B727639" w14:textId="784B2ED1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20,29</w:t>
            </w:r>
          </w:p>
        </w:tc>
        <w:tc>
          <w:tcPr>
            <w:tcW w:w="1201" w:type="dxa"/>
          </w:tcPr>
          <w:p w14:paraId="112E1AB0" w14:textId="56DCDEBC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137,1J</w:t>
            </w:r>
          </w:p>
        </w:tc>
        <w:tc>
          <w:tcPr>
            <w:tcW w:w="1216" w:type="dxa"/>
          </w:tcPr>
          <w:p w14:paraId="30C28B55" w14:textId="7CBA648F" w:rsidR="00E27543" w:rsidRDefault="00E27543" w:rsidP="00D72F21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100J</w:t>
            </w:r>
          </w:p>
        </w:tc>
      </w:tr>
    </w:tbl>
    <w:p w14:paraId="6BBD831A" w14:textId="77777777" w:rsidR="00D206C5" w:rsidRDefault="00D206C5" w:rsidP="00937ED9">
      <w:pPr>
        <w:pStyle w:val="Akapitzlist"/>
        <w:ind w:left="1416"/>
        <w:rPr>
          <w:rFonts w:ascii="Calibri" w:hAnsi="Calibri" w:cs="Calibri"/>
        </w:rPr>
      </w:pPr>
    </w:p>
    <w:p w14:paraId="287F943B" w14:textId="2C41B8CB" w:rsidR="003E3D95" w:rsidRDefault="003E3D95" w:rsidP="00937ED9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30% </w:t>
      </w:r>
      <w:proofErr w:type="spellStart"/>
      <w:r>
        <w:rPr>
          <w:rFonts w:ascii="Calibri" w:hAnsi="Calibri" w:cs="Calibri"/>
        </w:rPr>
        <w:t>change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increase</w:t>
      </w:r>
      <w:proofErr w:type="spellEnd"/>
      <w:r>
        <w:rPr>
          <w:rFonts w:ascii="Calibri" w:hAnsi="Calibri" w:cs="Calibri"/>
        </w:rPr>
        <w:t xml:space="preserve"> and Energy </w:t>
      </w:r>
      <w:proofErr w:type="spellStart"/>
      <w:r>
        <w:rPr>
          <w:rFonts w:ascii="Calibri" w:hAnsi="Calibri" w:cs="Calibri"/>
        </w:rPr>
        <w:t>increase</w:t>
      </w:r>
      <w:proofErr w:type="spellEnd"/>
      <w:r>
        <w:rPr>
          <w:rFonts w:ascii="Calibri" w:hAnsi="Calibri" w:cs="Calibri"/>
        </w:rPr>
        <w:t xml:space="preserve">. It </w:t>
      </w:r>
      <w:proofErr w:type="spellStart"/>
      <w:r>
        <w:rPr>
          <w:rFonts w:ascii="Calibri" w:hAnsi="Calibri" w:cs="Calibri"/>
        </w:rPr>
        <w:t>may</w:t>
      </w:r>
      <w:proofErr w:type="spellEnd"/>
      <w:r>
        <w:rPr>
          <w:rFonts w:ascii="Calibri" w:hAnsi="Calibri" w:cs="Calibri"/>
        </w:rPr>
        <w:t xml:space="preserve"> be </w:t>
      </w:r>
      <w:proofErr w:type="spellStart"/>
      <w:r>
        <w:rPr>
          <w:rFonts w:ascii="Calibri" w:hAnsi="Calibri" w:cs="Calibri"/>
        </w:rPr>
        <w:t>due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imperfections</w:t>
      </w:r>
      <w:proofErr w:type="spellEnd"/>
      <w:r>
        <w:rPr>
          <w:rFonts w:ascii="Calibri" w:hAnsi="Calibri" w:cs="Calibri"/>
        </w:rPr>
        <w:t xml:space="preserve"> of the model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the small resolution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not small </w:t>
      </w:r>
      <w:proofErr w:type="spellStart"/>
      <w:r>
        <w:rPr>
          <w:rFonts w:ascii="Calibri" w:hAnsi="Calibri" w:cs="Calibri"/>
        </w:rPr>
        <w:t>enough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. </w:t>
      </w:r>
    </w:p>
    <w:p w14:paraId="6DF04A2F" w14:textId="77777777" w:rsidR="003E3D95" w:rsidRDefault="003E3D95" w:rsidP="00937ED9">
      <w:pPr>
        <w:pStyle w:val="Akapitzlist"/>
        <w:ind w:left="1416"/>
        <w:rPr>
          <w:rFonts w:ascii="Calibri" w:hAnsi="Calibri" w:cs="Calibri"/>
        </w:rPr>
      </w:pPr>
    </w:p>
    <w:p w14:paraId="6AB46DA1" w14:textId="4141176E" w:rsidR="003E3D95" w:rsidRDefault="003E3D95" w:rsidP="003E3D95">
      <w:pPr>
        <w:pStyle w:val="Akapitzlist"/>
        <w:ind w:left="141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= 0.0001 was </w:t>
      </w:r>
      <w:proofErr w:type="spellStart"/>
      <w:r>
        <w:rPr>
          <w:rFonts w:ascii="Calibri" w:hAnsi="Calibri" w:cs="Calibri"/>
        </w:rPr>
        <w:t>running</w:t>
      </w:r>
      <w:proofErr w:type="spellEnd"/>
      <w:r>
        <w:rPr>
          <w:rFonts w:ascii="Calibri" w:hAnsi="Calibri" w:cs="Calibri"/>
        </w:rPr>
        <w:t xml:space="preserve"> for 20 </w:t>
      </w:r>
      <w:proofErr w:type="spellStart"/>
      <w:r>
        <w:rPr>
          <w:rFonts w:ascii="Calibri" w:hAnsi="Calibri" w:cs="Calibri"/>
        </w:rPr>
        <w:t>minutes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making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smaller</w:t>
      </w:r>
      <w:proofErr w:type="spellEnd"/>
      <w:r>
        <w:rPr>
          <w:rFonts w:ascii="Calibri" w:hAnsi="Calibri" w:cs="Calibri"/>
        </w:rPr>
        <w:t xml:space="preserve"> was </w:t>
      </w:r>
      <w:proofErr w:type="spellStart"/>
      <w:r>
        <w:rPr>
          <w:rFonts w:ascii="Calibri" w:hAnsi="Calibri" w:cs="Calibri"/>
        </w:rPr>
        <w:t>computationally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imposible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obtain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results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reasonable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>.</w:t>
      </w:r>
    </w:p>
    <w:p w14:paraId="632131F0" w14:textId="77777777" w:rsidR="005044AA" w:rsidRDefault="005044AA" w:rsidP="003E3D95">
      <w:pPr>
        <w:pStyle w:val="Akapitzlist"/>
        <w:ind w:left="1416"/>
        <w:rPr>
          <w:rFonts w:ascii="Calibri" w:hAnsi="Calibri" w:cs="Calibri"/>
        </w:rPr>
      </w:pPr>
    </w:p>
    <w:p w14:paraId="3B9DCA95" w14:textId="2601CDB7" w:rsidR="0025122A" w:rsidRPr="003E3D95" w:rsidRDefault="001E3B24" w:rsidP="003E3D95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 w:rsidRPr="003E3D95">
        <w:rPr>
          <w:rFonts w:ascii="Calibri" w:hAnsi="Calibri" w:cs="Calibri"/>
          <w:b/>
          <w:bCs/>
          <w:sz w:val="24"/>
          <w:szCs w:val="24"/>
        </w:rPr>
        <w:t>Conclusion</w:t>
      </w:r>
      <w:proofErr w:type="spellEnd"/>
    </w:p>
    <w:p w14:paraId="07DE9471" w14:textId="77777777" w:rsidR="00732259" w:rsidRDefault="00732259" w:rsidP="00732259">
      <w:pPr>
        <w:pStyle w:val="Akapitzlist"/>
        <w:rPr>
          <w:rFonts w:ascii="Calibri" w:hAnsi="Calibri" w:cs="Calibri"/>
        </w:rPr>
      </w:pPr>
    </w:p>
    <w:p w14:paraId="4A9D7C32" w14:textId="73E70797" w:rsidR="00732259" w:rsidRDefault="00732259" w:rsidP="00732259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important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variuos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sciences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be </w:t>
      </w:r>
      <w:proofErr w:type="spellStart"/>
      <w:r>
        <w:rPr>
          <w:rFonts w:ascii="Calibri" w:hAnsi="Calibri" w:cs="Calibri"/>
        </w:rPr>
        <w:t>helpful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and plan </w:t>
      </w:r>
      <w:proofErr w:type="spellStart"/>
      <w:r>
        <w:rPr>
          <w:rFonts w:ascii="Calibri" w:hAnsi="Calibri" w:cs="Calibri"/>
        </w:rPr>
        <w:t>construction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lots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solutions</w:t>
      </w:r>
      <w:proofErr w:type="spellEnd"/>
      <w:r>
        <w:rPr>
          <w:rFonts w:ascii="Calibri" w:hAnsi="Calibri" w:cs="Calibri"/>
        </w:rPr>
        <w:t>.</w:t>
      </w:r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Nevertheless</w:t>
      </w:r>
      <w:proofErr w:type="spellEnd"/>
      <w:r w:rsidR="00D05DBF">
        <w:rPr>
          <w:rFonts w:ascii="Calibri" w:hAnsi="Calibri" w:cs="Calibri"/>
        </w:rPr>
        <w:t xml:space="preserve">, </w:t>
      </w:r>
      <w:proofErr w:type="spellStart"/>
      <w:r w:rsidR="00D05DBF">
        <w:rPr>
          <w:rFonts w:ascii="Calibri" w:hAnsi="Calibri" w:cs="Calibri"/>
        </w:rPr>
        <w:t>it’s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crucial</w:t>
      </w:r>
      <w:proofErr w:type="spellEnd"/>
      <w:r w:rsidR="00D05DBF">
        <w:rPr>
          <w:rFonts w:ascii="Calibri" w:hAnsi="Calibri" w:cs="Calibri"/>
        </w:rPr>
        <w:t xml:space="preserve"> to </w:t>
      </w:r>
      <w:proofErr w:type="spellStart"/>
      <w:r w:rsidR="00D05DBF">
        <w:rPr>
          <w:rFonts w:ascii="Calibri" w:hAnsi="Calibri" w:cs="Calibri"/>
        </w:rPr>
        <w:t>understand</w:t>
      </w:r>
      <w:proofErr w:type="spellEnd"/>
      <w:r w:rsidR="00D05DBF">
        <w:rPr>
          <w:rFonts w:ascii="Calibri" w:hAnsi="Calibri" w:cs="Calibri"/>
        </w:rPr>
        <w:t xml:space="preserve"> the </w:t>
      </w:r>
      <w:proofErr w:type="spellStart"/>
      <w:r w:rsidR="00D05DBF">
        <w:rPr>
          <w:rFonts w:ascii="Calibri" w:hAnsi="Calibri" w:cs="Calibri"/>
        </w:rPr>
        <w:t>capabilities</w:t>
      </w:r>
      <w:proofErr w:type="spellEnd"/>
      <w:r w:rsidR="00D05DBF">
        <w:rPr>
          <w:rFonts w:ascii="Calibri" w:hAnsi="Calibri" w:cs="Calibri"/>
        </w:rPr>
        <w:t xml:space="preserve"> and </w:t>
      </w:r>
      <w:proofErr w:type="spellStart"/>
      <w:r w:rsidR="00D05DBF">
        <w:rPr>
          <w:rFonts w:ascii="Calibri" w:hAnsi="Calibri" w:cs="Calibri"/>
        </w:rPr>
        <w:t>limitations</w:t>
      </w:r>
      <w:proofErr w:type="spellEnd"/>
      <w:r w:rsidR="00D05DBF">
        <w:rPr>
          <w:rFonts w:ascii="Calibri" w:hAnsi="Calibri" w:cs="Calibri"/>
        </w:rPr>
        <w:t xml:space="preserve"> of </w:t>
      </w:r>
      <w:proofErr w:type="spellStart"/>
      <w:r w:rsidR="00D05DBF">
        <w:rPr>
          <w:rFonts w:ascii="Calibri" w:hAnsi="Calibri" w:cs="Calibri"/>
        </w:rPr>
        <w:t>such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simulation</w:t>
      </w:r>
      <w:proofErr w:type="spellEnd"/>
      <w:r w:rsidR="00D05DBF">
        <w:rPr>
          <w:rFonts w:ascii="Calibri" w:hAnsi="Calibri" w:cs="Calibri"/>
        </w:rPr>
        <w:t xml:space="preserve"> and to </w:t>
      </w:r>
      <w:proofErr w:type="spellStart"/>
      <w:r w:rsidR="00D05DBF">
        <w:rPr>
          <w:rFonts w:ascii="Calibri" w:hAnsi="Calibri" w:cs="Calibri"/>
        </w:rPr>
        <w:t>adress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them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properly</w:t>
      </w:r>
      <w:proofErr w:type="spellEnd"/>
      <w:r w:rsidR="00D05DBF">
        <w:rPr>
          <w:rFonts w:ascii="Calibri" w:hAnsi="Calibri" w:cs="Calibri"/>
        </w:rPr>
        <w:t xml:space="preserve">. For </w:t>
      </w:r>
      <w:proofErr w:type="spellStart"/>
      <w:r w:rsidR="00D05DBF">
        <w:rPr>
          <w:rFonts w:ascii="Calibri" w:hAnsi="Calibri" w:cs="Calibri"/>
        </w:rPr>
        <w:t>example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time</w:t>
      </w:r>
      <w:proofErr w:type="spellEnd"/>
      <w:r w:rsidR="00D05DBF">
        <w:rPr>
          <w:rFonts w:ascii="Calibri" w:hAnsi="Calibri" w:cs="Calibri"/>
        </w:rPr>
        <w:t xml:space="preserve"> step (</w:t>
      </w:r>
      <w:proofErr w:type="spellStart"/>
      <w:r w:rsidR="00D05DBF">
        <w:rPr>
          <w:rFonts w:ascii="Calibri" w:hAnsi="Calibri" w:cs="Calibri"/>
        </w:rPr>
        <w:t>dt</w:t>
      </w:r>
      <w:proofErr w:type="spellEnd"/>
      <w:r w:rsidR="00D05DBF">
        <w:rPr>
          <w:rFonts w:ascii="Calibri" w:hAnsi="Calibri" w:cs="Calibri"/>
        </w:rPr>
        <w:t xml:space="preserve">) </w:t>
      </w:r>
      <w:proofErr w:type="spellStart"/>
      <w:r w:rsidR="00D05DBF">
        <w:rPr>
          <w:rFonts w:ascii="Calibri" w:hAnsi="Calibri" w:cs="Calibri"/>
        </w:rPr>
        <w:t>can’t</w:t>
      </w:r>
      <w:proofErr w:type="spellEnd"/>
      <w:r w:rsidR="00D05DBF">
        <w:rPr>
          <w:rFonts w:ascii="Calibri" w:hAnsi="Calibri" w:cs="Calibri"/>
        </w:rPr>
        <w:t xml:space="preserve"> be </w:t>
      </w:r>
      <w:proofErr w:type="spellStart"/>
      <w:r w:rsidR="00D05DBF">
        <w:rPr>
          <w:rFonts w:ascii="Calibri" w:hAnsi="Calibri" w:cs="Calibri"/>
        </w:rPr>
        <w:t>too</w:t>
      </w:r>
      <w:proofErr w:type="spellEnd"/>
      <w:r w:rsidR="00D05DBF">
        <w:rPr>
          <w:rFonts w:ascii="Calibri" w:hAnsi="Calibri" w:cs="Calibri"/>
        </w:rPr>
        <w:t xml:space="preserve"> big (</w:t>
      </w:r>
      <w:proofErr w:type="spellStart"/>
      <w:r w:rsidR="00D05DBF">
        <w:rPr>
          <w:rFonts w:ascii="Calibri" w:hAnsi="Calibri" w:cs="Calibri"/>
        </w:rPr>
        <w:t>or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too</w:t>
      </w:r>
      <w:proofErr w:type="spellEnd"/>
      <w:r w:rsidR="00D05DBF">
        <w:rPr>
          <w:rFonts w:ascii="Calibri" w:hAnsi="Calibri" w:cs="Calibri"/>
        </w:rPr>
        <w:t xml:space="preserve"> small) to </w:t>
      </w:r>
      <w:proofErr w:type="spellStart"/>
      <w:r w:rsidR="00D05DBF">
        <w:rPr>
          <w:rFonts w:ascii="Calibri" w:hAnsi="Calibri" w:cs="Calibri"/>
        </w:rPr>
        <w:t>corectly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conduct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such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simulation</w:t>
      </w:r>
      <w:proofErr w:type="spellEnd"/>
      <w:r w:rsidR="00D05DBF">
        <w:rPr>
          <w:rFonts w:ascii="Calibri" w:hAnsi="Calibri" w:cs="Calibri"/>
        </w:rPr>
        <w:t>.</w:t>
      </w:r>
      <w:r w:rsidR="007F49AB">
        <w:rPr>
          <w:rFonts w:ascii="Calibri" w:hAnsi="Calibri" w:cs="Calibri"/>
        </w:rPr>
        <w:t xml:space="preserve"> </w:t>
      </w:r>
    </w:p>
    <w:p w14:paraId="06F5358D" w14:textId="77777777" w:rsidR="007F49AB" w:rsidRDefault="007F49AB" w:rsidP="00732259">
      <w:pPr>
        <w:pStyle w:val="Akapitzlist"/>
        <w:rPr>
          <w:rFonts w:ascii="Calibri" w:hAnsi="Calibri" w:cs="Calibri"/>
        </w:rPr>
      </w:pPr>
    </w:p>
    <w:p w14:paraId="2803B9AE" w14:textId="77777777" w:rsidR="007F49AB" w:rsidRDefault="007F49AB" w:rsidP="00732259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choosing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material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crucial</w:t>
      </w:r>
      <w:proofErr w:type="spellEnd"/>
      <w:r>
        <w:rPr>
          <w:rFonts w:ascii="Calibri" w:hAnsi="Calibri" w:cs="Calibri"/>
        </w:rPr>
        <w:t xml:space="preserve"> as one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reach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thermal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stability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almost</w:t>
      </w:r>
      <w:proofErr w:type="spellEnd"/>
      <w:r>
        <w:rPr>
          <w:rFonts w:ascii="Calibri" w:hAnsi="Calibri" w:cs="Calibri"/>
        </w:rPr>
        <w:t xml:space="preserve"> 50x </w:t>
      </w:r>
      <w:proofErr w:type="spellStart"/>
      <w:r>
        <w:rPr>
          <w:rFonts w:ascii="Calibri" w:hAnsi="Calibri" w:cs="Calibri"/>
        </w:rPr>
        <w:t>faster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than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other</w:t>
      </w:r>
      <w:proofErr w:type="spellEnd"/>
      <w:r>
        <w:rPr>
          <w:rFonts w:ascii="Calibri" w:hAnsi="Calibri" w:cs="Calibri"/>
        </w:rPr>
        <w:t xml:space="preserve"> one. It </w:t>
      </w:r>
      <w:proofErr w:type="spellStart"/>
      <w:r>
        <w:rPr>
          <w:rFonts w:ascii="Calibri" w:hAnsi="Calibri" w:cs="Calibri"/>
        </w:rPr>
        <w:t>shows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magnitude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diffrence</w:t>
      </w:r>
      <w:proofErr w:type="spellEnd"/>
      <w:r>
        <w:rPr>
          <w:rFonts w:ascii="Calibri" w:hAnsi="Calibri" w:cs="Calibri"/>
        </w:rPr>
        <w:t xml:space="preserve">  of </w:t>
      </w:r>
      <w:proofErr w:type="spellStart"/>
      <w:r>
        <w:rPr>
          <w:rFonts w:ascii="Calibri" w:hAnsi="Calibri" w:cs="Calibri"/>
        </w:rPr>
        <w:t>conductivity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between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materials.</w:t>
      </w:r>
    </w:p>
    <w:p w14:paraId="6B9DFB0C" w14:textId="77777777" w:rsidR="007F49AB" w:rsidRDefault="007F49AB" w:rsidP="00732259">
      <w:pPr>
        <w:pStyle w:val="Akapitzlist"/>
        <w:rPr>
          <w:rFonts w:ascii="Calibri" w:hAnsi="Calibri" w:cs="Calibri"/>
        </w:rPr>
      </w:pPr>
    </w:p>
    <w:p w14:paraId="771D2F0D" w14:textId="77777777" w:rsidR="002B3C65" w:rsidRDefault="002B3C65" w:rsidP="002B3C65">
      <w:pPr>
        <w:pStyle w:val="Akapitzlist"/>
        <w:rPr>
          <w:rFonts w:ascii="Calibri" w:hAnsi="Calibri" w:cs="Calibri"/>
          <w:b/>
          <w:bCs/>
          <w:sz w:val="24"/>
          <w:szCs w:val="24"/>
        </w:rPr>
      </w:pPr>
    </w:p>
    <w:p w14:paraId="7A2F8198" w14:textId="30137FDE" w:rsidR="00B65F5E" w:rsidRPr="00D17951" w:rsidRDefault="00B65F5E" w:rsidP="00B65F5E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lastRenderedPageBreak/>
        <w:t>References</w:t>
      </w:r>
      <w:proofErr w:type="spellEnd"/>
    </w:p>
    <w:p w14:paraId="04F66E97" w14:textId="77777777" w:rsidR="00B65F5E" w:rsidRDefault="00B65F5E" w:rsidP="00B65F5E">
      <w:pPr>
        <w:pStyle w:val="Akapitzlist"/>
        <w:rPr>
          <w:rFonts w:ascii="Calibri" w:hAnsi="Calibri" w:cs="Calibri"/>
        </w:rPr>
      </w:pPr>
    </w:p>
    <w:p w14:paraId="08B50EC7" w14:textId="77777777" w:rsidR="00B65F5E" w:rsidRDefault="00B65F5E" w:rsidP="00B65F5E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Model and </w:t>
      </w:r>
      <w:proofErr w:type="spellStart"/>
      <w:r>
        <w:rPr>
          <w:rFonts w:ascii="Calibri" w:hAnsi="Calibri" w:cs="Calibri"/>
        </w:rPr>
        <w:t>whole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code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available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:</w:t>
      </w:r>
    </w:p>
    <w:p w14:paraId="03C28607" w14:textId="3E9ED1CE" w:rsidR="007F49AB" w:rsidRPr="00B65F5E" w:rsidRDefault="00B65F5E" w:rsidP="00B65F5E">
      <w:pPr>
        <w:pStyle w:val="Akapitzlist"/>
        <w:rPr>
          <w:rFonts w:ascii="Calibri" w:hAnsi="Calibri" w:cs="Calibri"/>
        </w:rPr>
      </w:pPr>
      <w:r w:rsidRPr="00B65F5E">
        <w:rPr>
          <w:rFonts w:ascii="Calibri" w:hAnsi="Calibri" w:cs="Calibri"/>
        </w:rPr>
        <w:t>https://github.com/tycjantyc/Modeling_of_Physical_Systems/tree/main/lab2</w:t>
      </w:r>
      <w:r w:rsidR="007F49AB" w:rsidRPr="00B65F5E">
        <w:rPr>
          <w:rFonts w:ascii="Calibri" w:hAnsi="Calibri" w:cs="Calibri"/>
        </w:rPr>
        <w:t xml:space="preserve"> </w:t>
      </w:r>
    </w:p>
    <w:sectPr w:rsidR="007F49AB" w:rsidRPr="00B6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C2777"/>
    <w:multiLevelType w:val="hybridMultilevel"/>
    <w:tmpl w:val="D2FEE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C137E"/>
    <w:multiLevelType w:val="hybridMultilevel"/>
    <w:tmpl w:val="3AA08B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87F2B"/>
    <w:multiLevelType w:val="hybridMultilevel"/>
    <w:tmpl w:val="D2FEE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58215">
    <w:abstractNumId w:val="1"/>
  </w:num>
  <w:num w:numId="2" w16cid:durableId="362439239">
    <w:abstractNumId w:val="0"/>
  </w:num>
  <w:num w:numId="3" w16cid:durableId="1746148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24"/>
    <w:rsid w:val="001E3B24"/>
    <w:rsid w:val="002270CC"/>
    <w:rsid w:val="00240521"/>
    <w:rsid w:val="0025122A"/>
    <w:rsid w:val="002B3C65"/>
    <w:rsid w:val="00392F12"/>
    <w:rsid w:val="003E2B9D"/>
    <w:rsid w:val="003E3D95"/>
    <w:rsid w:val="004F0723"/>
    <w:rsid w:val="005044AA"/>
    <w:rsid w:val="00611D2B"/>
    <w:rsid w:val="006952C8"/>
    <w:rsid w:val="006E4D6D"/>
    <w:rsid w:val="007254FA"/>
    <w:rsid w:val="00732259"/>
    <w:rsid w:val="0075248F"/>
    <w:rsid w:val="007F49AB"/>
    <w:rsid w:val="00937ED9"/>
    <w:rsid w:val="009D6C1D"/>
    <w:rsid w:val="00AE2BAC"/>
    <w:rsid w:val="00B41D28"/>
    <w:rsid w:val="00B606A3"/>
    <w:rsid w:val="00B65F5E"/>
    <w:rsid w:val="00BA3F58"/>
    <w:rsid w:val="00C07421"/>
    <w:rsid w:val="00C67520"/>
    <w:rsid w:val="00CB04E3"/>
    <w:rsid w:val="00CF3714"/>
    <w:rsid w:val="00D05DBF"/>
    <w:rsid w:val="00D17951"/>
    <w:rsid w:val="00D17F07"/>
    <w:rsid w:val="00D206C5"/>
    <w:rsid w:val="00DC1A9B"/>
    <w:rsid w:val="00E27543"/>
    <w:rsid w:val="00E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85FA"/>
  <w15:chartTrackingRefBased/>
  <w15:docId w15:val="{7C238C7A-4FFA-4089-BD13-1549B7E6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3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3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3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3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3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3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3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3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3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3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3B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3B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3B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3B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3B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3B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3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3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3B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3B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3B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3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3B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3B2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783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Tyc</dc:creator>
  <cp:keywords/>
  <dc:description/>
  <cp:lastModifiedBy>Jan Tyc</cp:lastModifiedBy>
  <cp:revision>26</cp:revision>
  <dcterms:created xsi:type="dcterms:W3CDTF">2024-03-18T16:53:00Z</dcterms:created>
  <dcterms:modified xsi:type="dcterms:W3CDTF">2024-03-25T22:10:00Z</dcterms:modified>
</cp:coreProperties>
</file>