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ECCCF6" w14:textId="4468272E" w:rsidR="00127747" w:rsidRPr="00323AE1" w:rsidRDefault="00127747" w:rsidP="00226E85">
      <w:pPr>
        <w:spacing w:after="200" w:line="276" w:lineRule="auto"/>
        <w:jc w:val="both"/>
      </w:pPr>
      <w:r w:rsidRPr="00323AE1">
        <w:rPr>
          <w:b/>
          <w:u w:val="single"/>
        </w:rPr>
        <w:t xml:space="preserve">Part </w:t>
      </w:r>
      <w:r w:rsidR="0005377F">
        <w:rPr>
          <w:b/>
          <w:u w:val="single"/>
        </w:rPr>
        <w:t>I</w:t>
      </w:r>
      <w:r w:rsidRPr="00323AE1">
        <w:rPr>
          <w:b/>
          <w:u w:val="single"/>
        </w:rPr>
        <w:t>II</w:t>
      </w:r>
      <w:r w:rsidRPr="00323AE1">
        <w:t xml:space="preserve"> </w:t>
      </w:r>
    </w:p>
    <w:p w14:paraId="3514E199" w14:textId="77777777" w:rsidR="0086060C" w:rsidRDefault="0086060C" w:rsidP="0086060C">
      <w:pPr>
        <w:pStyle w:val="ListParagraph"/>
        <w:spacing w:after="120"/>
        <w:ind w:left="360"/>
        <w:jc w:val="both"/>
        <w:rPr>
          <w:rFonts w:ascii="Times New Roman" w:hAnsi="Times New Roman"/>
        </w:rPr>
      </w:pPr>
    </w:p>
    <w:p w14:paraId="45F8F0E9" w14:textId="58528C1C" w:rsidR="00886319" w:rsidRPr="00323AE1" w:rsidRDefault="0005377F" w:rsidP="005D78E5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For the FALLS.SAS7BDAT dataset, f</w:t>
      </w:r>
      <w:r w:rsidR="00127747" w:rsidRPr="00323AE1">
        <w:rPr>
          <w:rFonts w:ascii="Times New Roman" w:hAnsi="Times New Roman"/>
        </w:rPr>
        <w:t xml:space="preserve">it a repeated measures Poisson model to </w:t>
      </w:r>
      <w:r w:rsidR="005D78E5">
        <w:rPr>
          <w:rFonts w:ascii="Times New Roman" w:hAnsi="Times New Roman"/>
        </w:rPr>
        <w:t xml:space="preserve">two </w:t>
      </w:r>
      <w:r w:rsidR="00127747" w:rsidRPr="00323AE1">
        <w:rPr>
          <w:rFonts w:ascii="Times New Roman" w:hAnsi="Times New Roman"/>
        </w:rPr>
        <w:t>post-</w:t>
      </w:r>
      <w:r w:rsidR="00C82766">
        <w:rPr>
          <w:rFonts w:ascii="Times New Roman" w:hAnsi="Times New Roman"/>
        </w:rPr>
        <w:t xml:space="preserve">randomization </w:t>
      </w:r>
      <w:r w:rsidR="005D78E5">
        <w:rPr>
          <w:rFonts w:ascii="Times New Roman" w:hAnsi="Times New Roman"/>
        </w:rPr>
        <w:t xml:space="preserve">periods (combining Weeks 1-2 with Weeks 3-4, and combining Weeks 5-6 with Weeks 7-8) </w:t>
      </w:r>
      <w:r w:rsidR="00127747" w:rsidRPr="00323AE1">
        <w:rPr>
          <w:rFonts w:ascii="Times New Roman" w:hAnsi="Times New Roman"/>
        </w:rPr>
        <w:t xml:space="preserve">to describe the counts of </w:t>
      </w:r>
      <w:r w:rsidR="00932594">
        <w:rPr>
          <w:rFonts w:ascii="Times New Roman" w:hAnsi="Times New Roman"/>
        </w:rPr>
        <w:t>falls</w:t>
      </w:r>
      <w:r w:rsidR="00127747" w:rsidRPr="00323AE1">
        <w:rPr>
          <w:rFonts w:ascii="Times New Roman" w:hAnsi="Times New Roman"/>
        </w:rPr>
        <w:t xml:space="preserve">, </w:t>
      </w:r>
      <w:r w:rsidR="005F7861">
        <w:rPr>
          <w:rFonts w:ascii="Times New Roman" w:hAnsi="Times New Roman"/>
        </w:rPr>
        <w:t>with</w:t>
      </w:r>
      <w:r w:rsidR="00127747" w:rsidRPr="00323AE1">
        <w:rPr>
          <w:rFonts w:ascii="Times New Roman" w:hAnsi="Times New Roman"/>
        </w:rPr>
        <w:t xml:space="preserve"> main effects of </w:t>
      </w:r>
      <w:r w:rsidR="00932594">
        <w:rPr>
          <w:rFonts w:ascii="Times New Roman" w:hAnsi="Times New Roman"/>
        </w:rPr>
        <w:t xml:space="preserve">experimental </w:t>
      </w:r>
      <w:r w:rsidR="007E6CA0">
        <w:rPr>
          <w:rFonts w:ascii="Times New Roman" w:hAnsi="Times New Roman"/>
        </w:rPr>
        <w:t>group</w:t>
      </w:r>
      <w:r w:rsidR="00127747" w:rsidRPr="00323AE1">
        <w:rPr>
          <w:rFonts w:ascii="Times New Roman" w:hAnsi="Times New Roman"/>
        </w:rPr>
        <w:t xml:space="preserve">, baseline </w:t>
      </w:r>
      <w:r w:rsidR="00932594">
        <w:rPr>
          <w:rFonts w:ascii="Times New Roman" w:hAnsi="Times New Roman"/>
        </w:rPr>
        <w:t xml:space="preserve">falls </w:t>
      </w:r>
      <w:r w:rsidR="00127747" w:rsidRPr="00323AE1">
        <w:rPr>
          <w:rFonts w:ascii="Times New Roman" w:hAnsi="Times New Roman"/>
        </w:rPr>
        <w:t>counts</w:t>
      </w:r>
      <w:r w:rsidR="00186ABF">
        <w:rPr>
          <w:rFonts w:ascii="Times New Roman" w:hAnsi="Times New Roman"/>
        </w:rPr>
        <w:t xml:space="preserve"> (trichotomized as in Problem</w:t>
      </w:r>
      <w:r w:rsidR="005D78E5">
        <w:rPr>
          <w:rFonts w:ascii="Times New Roman" w:hAnsi="Times New Roman"/>
        </w:rPr>
        <w:t>s</w:t>
      </w:r>
      <w:r w:rsidR="00186ABF">
        <w:rPr>
          <w:rFonts w:ascii="Times New Roman" w:hAnsi="Times New Roman"/>
        </w:rPr>
        <w:t xml:space="preserve"> </w:t>
      </w:r>
      <w:r w:rsidR="005D78E5">
        <w:rPr>
          <w:rFonts w:ascii="Times New Roman" w:hAnsi="Times New Roman"/>
        </w:rPr>
        <w:t>19 and 20</w:t>
      </w:r>
      <w:r w:rsidR="00186ABF">
        <w:rPr>
          <w:rFonts w:ascii="Times New Roman" w:hAnsi="Times New Roman"/>
        </w:rPr>
        <w:t>)</w:t>
      </w:r>
      <w:r w:rsidR="00127747" w:rsidRPr="00323AE1">
        <w:rPr>
          <w:rFonts w:ascii="Times New Roman" w:hAnsi="Times New Roman"/>
        </w:rPr>
        <w:t xml:space="preserve">, </w:t>
      </w:r>
      <w:r w:rsidR="008302E3" w:rsidRPr="00323AE1">
        <w:rPr>
          <w:rFonts w:ascii="Times New Roman" w:hAnsi="Times New Roman"/>
        </w:rPr>
        <w:t xml:space="preserve">age, </w:t>
      </w:r>
      <w:r w:rsidR="00127747" w:rsidRPr="00323AE1">
        <w:rPr>
          <w:rFonts w:ascii="Times New Roman" w:hAnsi="Times New Roman"/>
        </w:rPr>
        <w:t xml:space="preserve">and </w:t>
      </w:r>
      <w:r w:rsidR="005D78E5">
        <w:rPr>
          <w:rFonts w:ascii="Times New Roman" w:hAnsi="Times New Roman"/>
        </w:rPr>
        <w:t>period</w:t>
      </w:r>
      <w:r w:rsidR="00127747" w:rsidRPr="00323AE1">
        <w:rPr>
          <w:rFonts w:ascii="Times New Roman" w:hAnsi="Times New Roman"/>
        </w:rPr>
        <w:t xml:space="preserve">. </w:t>
      </w:r>
      <w:r w:rsidR="007E6CA0">
        <w:rPr>
          <w:rFonts w:ascii="Times New Roman" w:hAnsi="Times New Roman"/>
        </w:rPr>
        <w:t xml:space="preserve">You may assume that the sample size is large enough to fit this model.  </w:t>
      </w:r>
      <w:r w:rsidR="00127747" w:rsidRPr="00323AE1">
        <w:rPr>
          <w:rFonts w:ascii="Times New Roman" w:hAnsi="Times New Roman"/>
        </w:rPr>
        <w:t xml:space="preserve">Use the same reference levels as specified in Problem </w:t>
      </w:r>
      <w:r w:rsidR="007E6CA0">
        <w:rPr>
          <w:rFonts w:ascii="Times New Roman" w:hAnsi="Times New Roman"/>
        </w:rPr>
        <w:t>20</w:t>
      </w:r>
      <w:r w:rsidR="00127747" w:rsidRPr="00323AE1">
        <w:rPr>
          <w:rFonts w:ascii="Times New Roman" w:hAnsi="Times New Roman"/>
        </w:rPr>
        <w:t xml:space="preserve">, additionally specifying </w:t>
      </w:r>
      <w:r w:rsidR="007E6CA0">
        <w:rPr>
          <w:rFonts w:ascii="Times New Roman" w:hAnsi="Times New Roman"/>
        </w:rPr>
        <w:t>W</w:t>
      </w:r>
      <w:r w:rsidR="00127747" w:rsidRPr="00323AE1">
        <w:rPr>
          <w:rFonts w:ascii="Times New Roman" w:hAnsi="Times New Roman"/>
        </w:rPr>
        <w:t>eek 1-</w:t>
      </w:r>
      <w:r w:rsidR="005D78E5">
        <w:rPr>
          <w:rFonts w:ascii="Times New Roman" w:hAnsi="Times New Roman"/>
        </w:rPr>
        <w:t>4</w:t>
      </w:r>
      <w:r w:rsidR="00127747" w:rsidRPr="00323AE1">
        <w:rPr>
          <w:rFonts w:ascii="Times New Roman" w:hAnsi="Times New Roman"/>
        </w:rPr>
        <w:t xml:space="preserve"> as the reference for </w:t>
      </w:r>
      <w:r w:rsidR="005D78E5">
        <w:rPr>
          <w:rFonts w:ascii="Times New Roman" w:hAnsi="Times New Roman"/>
        </w:rPr>
        <w:t>period</w:t>
      </w:r>
      <w:r w:rsidR="00127747" w:rsidRPr="00323AE1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 xml:space="preserve">Specify </w:t>
      </w:r>
      <w:r w:rsidR="00127747" w:rsidRPr="00323AE1">
        <w:rPr>
          <w:rFonts w:ascii="Times New Roman" w:hAnsi="Times New Roman"/>
        </w:rPr>
        <w:t xml:space="preserve">estimating equations based on the Poisson distribution to fit the </w:t>
      </w:r>
      <w:r w:rsidR="00932594">
        <w:rPr>
          <w:rFonts w:ascii="Times New Roman" w:hAnsi="Times New Roman"/>
        </w:rPr>
        <w:t xml:space="preserve">falls </w:t>
      </w:r>
      <w:r w:rsidR="00127747" w:rsidRPr="00323AE1">
        <w:rPr>
          <w:rFonts w:ascii="Times New Roman" w:hAnsi="Times New Roman"/>
        </w:rPr>
        <w:t>counts during each two-week interval.</w:t>
      </w:r>
    </w:p>
    <w:p w14:paraId="7A3EE498" w14:textId="77777777" w:rsidR="00886319" w:rsidRPr="00323AE1" w:rsidRDefault="00886319" w:rsidP="00226E85">
      <w:pPr>
        <w:pStyle w:val="ListParagraph"/>
        <w:spacing w:after="120"/>
        <w:ind w:left="360"/>
        <w:jc w:val="both"/>
        <w:rPr>
          <w:rFonts w:ascii="Times New Roman" w:hAnsi="Times New Roman"/>
        </w:rPr>
      </w:pPr>
    </w:p>
    <w:p w14:paraId="4DF65D90" w14:textId="2B5FAF37" w:rsidR="00127747" w:rsidRPr="008302E3" w:rsidRDefault="00127747" w:rsidP="008302E3">
      <w:pPr>
        <w:pStyle w:val="ListParagraph"/>
        <w:spacing w:after="120"/>
        <w:ind w:left="360"/>
        <w:jc w:val="both"/>
        <w:rPr>
          <w:rFonts w:ascii="Times New Roman" w:hAnsi="Times New Roman"/>
        </w:rPr>
      </w:pPr>
      <w:r w:rsidRPr="00323AE1">
        <w:rPr>
          <w:rFonts w:ascii="Times New Roman" w:hAnsi="Times New Roman"/>
        </w:rPr>
        <w:t xml:space="preserve">For the purposes of this exam, determine goodness of fit for the main effects model by considering only </w:t>
      </w:r>
      <w:r w:rsidR="005D78E5">
        <w:rPr>
          <w:rFonts w:ascii="Times New Roman" w:hAnsi="Times New Roman"/>
        </w:rPr>
        <w:t xml:space="preserve">pairwise </w:t>
      </w:r>
      <w:r w:rsidRPr="00323AE1">
        <w:rPr>
          <w:rFonts w:ascii="Times New Roman" w:hAnsi="Times New Roman"/>
        </w:rPr>
        <w:t>interaction</w:t>
      </w:r>
      <w:r w:rsidR="005D78E5">
        <w:rPr>
          <w:rFonts w:ascii="Times New Roman" w:hAnsi="Times New Roman"/>
        </w:rPr>
        <w:t>s</w:t>
      </w:r>
      <w:r w:rsidRPr="00323AE1">
        <w:rPr>
          <w:rFonts w:ascii="Times New Roman" w:hAnsi="Times New Roman"/>
        </w:rPr>
        <w:t xml:space="preserve"> </w:t>
      </w:r>
      <w:r w:rsidR="005D78E5">
        <w:rPr>
          <w:rFonts w:ascii="Times New Roman" w:hAnsi="Times New Roman"/>
        </w:rPr>
        <w:t xml:space="preserve">involving </w:t>
      </w:r>
      <w:r w:rsidR="00932594">
        <w:rPr>
          <w:rFonts w:ascii="Times New Roman" w:hAnsi="Times New Roman"/>
        </w:rPr>
        <w:t xml:space="preserve">experimental </w:t>
      </w:r>
      <w:r w:rsidR="009B3BDF">
        <w:rPr>
          <w:rFonts w:ascii="Times New Roman" w:hAnsi="Times New Roman"/>
        </w:rPr>
        <w:t>group</w:t>
      </w:r>
      <w:r w:rsidRPr="00323AE1">
        <w:rPr>
          <w:rFonts w:ascii="Times New Roman" w:hAnsi="Times New Roman"/>
        </w:rPr>
        <w:t xml:space="preserve">.  Present your final model by listing the SAS table of GEE parameter estimates.  Justify your choice for the final model, incorporating a brief discussion of any assumptions (including </w:t>
      </w:r>
      <w:r w:rsidR="005D78E5">
        <w:rPr>
          <w:rFonts w:ascii="Times New Roman" w:hAnsi="Times New Roman"/>
        </w:rPr>
        <w:t>your</w:t>
      </w:r>
      <w:r w:rsidR="008302E3">
        <w:rPr>
          <w:rFonts w:ascii="Times New Roman" w:hAnsi="Times New Roman"/>
        </w:rPr>
        <w:t xml:space="preserve"> </w:t>
      </w:r>
      <w:r w:rsidRPr="00323AE1">
        <w:rPr>
          <w:rFonts w:ascii="Times New Roman" w:hAnsi="Times New Roman"/>
        </w:rPr>
        <w:t>choice of the working correlation structure) or limitations of the model.</w:t>
      </w:r>
    </w:p>
    <w:p w14:paraId="0EF2457D" w14:textId="45036970" w:rsidR="00B17389" w:rsidRDefault="00B17389" w:rsidP="00226E85">
      <w:pPr>
        <w:pStyle w:val="ListParagraph"/>
        <w:spacing w:after="120"/>
        <w:ind w:left="1080"/>
        <w:jc w:val="both"/>
        <w:rPr>
          <w:rFonts w:ascii="Times New Roman" w:hAnsi="Times New Roman"/>
        </w:rPr>
      </w:pPr>
    </w:p>
    <w:p w14:paraId="2EF0BB8A" w14:textId="77777777" w:rsidR="008302E3" w:rsidRPr="00323AE1" w:rsidRDefault="008302E3" w:rsidP="00226E85">
      <w:pPr>
        <w:pStyle w:val="ListParagraph"/>
        <w:spacing w:after="120"/>
        <w:ind w:left="1080"/>
        <w:jc w:val="both"/>
        <w:rPr>
          <w:rFonts w:ascii="Times New Roman" w:hAnsi="Times New Roman"/>
        </w:rPr>
      </w:pPr>
    </w:p>
    <w:p w14:paraId="7F60941D" w14:textId="230B3150" w:rsidR="00127747" w:rsidRPr="00323AE1" w:rsidRDefault="008302E3" w:rsidP="00226E85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For this problem, you should </w:t>
      </w:r>
      <w:r w:rsidR="00127747" w:rsidRPr="00323AE1">
        <w:rPr>
          <w:rFonts w:ascii="Times New Roman" w:hAnsi="Times New Roman"/>
        </w:rPr>
        <w:t xml:space="preserve">restate your final recommended model from Problem </w:t>
      </w:r>
      <w:r w:rsidR="00B754A4" w:rsidRPr="00323AE1">
        <w:rPr>
          <w:rFonts w:ascii="Times New Roman" w:hAnsi="Times New Roman"/>
        </w:rPr>
        <w:t>23</w:t>
      </w:r>
      <w:r w:rsidR="00127747" w:rsidRPr="00323AE1">
        <w:rPr>
          <w:rFonts w:ascii="Times New Roman" w:hAnsi="Times New Roman"/>
        </w:rPr>
        <w:t xml:space="preserve"> at the top of the page for the grader’s reference. Using </w:t>
      </w:r>
      <w:r w:rsidR="007E6CA0">
        <w:rPr>
          <w:rFonts w:ascii="Times New Roman" w:hAnsi="Times New Roman"/>
        </w:rPr>
        <w:t xml:space="preserve">this </w:t>
      </w:r>
      <w:r w:rsidR="00127747" w:rsidRPr="00323AE1">
        <w:rPr>
          <w:rFonts w:ascii="Times New Roman" w:hAnsi="Times New Roman"/>
        </w:rPr>
        <w:t xml:space="preserve">final model, provide the </w:t>
      </w:r>
      <w:r w:rsidR="00932594">
        <w:rPr>
          <w:rFonts w:ascii="Times New Roman" w:hAnsi="Times New Roman"/>
        </w:rPr>
        <w:t xml:space="preserve">falls </w:t>
      </w:r>
      <w:r w:rsidR="00127747" w:rsidRPr="00323AE1">
        <w:rPr>
          <w:rFonts w:ascii="Times New Roman" w:hAnsi="Times New Roman"/>
        </w:rPr>
        <w:t xml:space="preserve">rate ratio </w:t>
      </w:r>
      <w:r w:rsidR="007E6CA0">
        <w:rPr>
          <w:rFonts w:ascii="Times New Roman" w:hAnsi="Times New Roman"/>
        </w:rPr>
        <w:t xml:space="preserve">comparing </w:t>
      </w:r>
      <w:r w:rsidR="00932594">
        <w:rPr>
          <w:rFonts w:ascii="Times New Roman" w:hAnsi="Times New Roman"/>
        </w:rPr>
        <w:t xml:space="preserve">experimental </w:t>
      </w:r>
      <w:r w:rsidR="00127747" w:rsidRPr="00323AE1">
        <w:rPr>
          <w:rFonts w:ascii="Times New Roman" w:hAnsi="Times New Roman"/>
        </w:rPr>
        <w:t xml:space="preserve">treatment and placebo at each post-randomization </w:t>
      </w:r>
      <w:r w:rsidR="005D78E5">
        <w:rPr>
          <w:rFonts w:ascii="Times New Roman" w:hAnsi="Times New Roman"/>
        </w:rPr>
        <w:t>period (i.e., for Weeks 1-4 and separately for Weeks 5-8)</w:t>
      </w:r>
      <w:r w:rsidR="007E6CA0">
        <w:rPr>
          <w:rFonts w:ascii="Times New Roman" w:hAnsi="Times New Roman"/>
        </w:rPr>
        <w:t>,</w:t>
      </w:r>
      <w:r w:rsidR="00127747" w:rsidRPr="00323AE1">
        <w:rPr>
          <w:rFonts w:ascii="Times New Roman" w:hAnsi="Times New Roman"/>
        </w:rPr>
        <w:t xml:space="preserve"> and provide the corresponding 95% confidence intervals </w:t>
      </w:r>
      <w:r>
        <w:rPr>
          <w:rFonts w:ascii="Times New Roman" w:hAnsi="Times New Roman"/>
        </w:rPr>
        <w:t xml:space="preserve">for </w:t>
      </w:r>
      <w:r w:rsidR="00127747" w:rsidRPr="00323AE1">
        <w:rPr>
          <w:rFonts w:ascii="Times New Roman" w:hAnsi="Times New Roman"/>
        </w:rPr>
        <w:t>these estimates.</w:t>
      </w:r>
    </w:p>
    <w:p w14:paraId="371F1638" w14:textId="77777777" w:rsidR="00127747" w:rsidRPr="00323AE1" w:rsidRDefault="00127747" w:rsidP="00226E85">
      <w:pPr>
        <w:pStyle w:val="ListParagraph"/>
        <w:spacing w:after="120"/>
        <w:ind w:left="1080"/>
        <w:jc w:val="both"/>
        <w:rPr>
          <w:rFonts w:ascii="Times New Roman" w:hAnsi="Times New Roman"/>
        </w:rPr>
      </w:pPr>
    </w:p>
    <w:p w14:paraId="3EA43B95" w14:textId="77777777" w:rsidR="006E3514" w:rsidRDefault="006E3514" w:rsidP="00226E85">
      <w:pPr>
        <w:pStyle w:val="ListParagraph"/>
        <w:spacing w:after="120"/>
        <w:ind w:left="1080"/>
        <w:jc w:val="both"/>
        <w:rPr>
          <w:rFonts w:ascii="Times New Roman" w:hAnsi="Times New Roman"/>
        </w:rPr>
      </w:pPr>
    </w:p>
    <w:p w14:paraId="251431A7" w14:textId="05DD5219" w:rsidR="00127747" w:rsidRPr="00323AE1" w:rsidRDefault="008302E3" w:rsidP="00226E85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For this problem, you should </w:t>
      </w:r>
      <w:r w:rsidR="00127747" w:rsidRPr="00323AE1">
        <w:rPr>
          <w:rFonts w:ascii="Times New Roman" w:hAnsi="Times New Roman"/>
        </w:rPr>
        <w:t xml:space="preserve">restate your final recommended model from Problem </w:t>
      </w:r>
      <w:r w:rsidR="00B754A4" w:rsidRPr="00323AE1">
        <w:rPr>
          <w:rFonts w:ascii="Times New Roman" w:hAnsi="Times New Roman"/>
        </w:rPr>
        <w:t>23</w:t>
      </w:r>
      <w:r w:rsidR="00127747" w:rsidRPr="00323AE1">
        <w:rPr>
          <w:rFonts w:ascii="Times New Roman" w:hAnsi="Times New Roman"/>
        </w:rPr>
        <w:t xml:space="preserve"> at the top of the page for the grader’s reference.  Provide the predicted mean </w:t>
      </w:r>
      <w:r w:rsidR="00932594">
        <w:rPr>
          <w:rFonts w:ascii="Times New Roman" w:hAnsi="Times New Roman"/>
        </w:rPr>
        <w:t xml:space="preserve">falls </w:t>
      </w:r>
      <w:r w:rsidR="00127747" w:rsidRPr="00323AE1">
        <w:rPr>
          <w:rFonts w:ascii="Times New Roman" w:hAnsi="Times New Roman"/>
        </w:rPr>
        <w:t xml:space="preserve">count at the </w:t>
      </w:r>
      <w:r w:rsidR="007E6CA0">
        <w:rPr>
          <w:rFonts w:ascii="Times New Roman" w:hAnsi="Times New Roman"/>
        </w:rPr>
        <w:t>W</w:t>
      </w:r>
      <w:r w:rsidR="00127747" w:rsidRPr="00323AE1">
        <w:rPr>
          <w:rFonts w:ascii="Times New Roman" w:hAnsi="Times New Roman"/>
        </w:rPr>
        <w:t xml:space="preserve">eek </w:t>
      </w:r>
      <w:r w:rsidR="005D78E5">
        <w:rPr>
          <w:rFonts w:ascii="Times New Roman" w:hAnsi="Times New Roman"/>
        </w:rPr>
        <w:t>5</w:t>
      </w:r>
      <w:r w:rsidR="00127747" w:rsidRPr="00323AE1">
        <w:rPr>
          <w:rFonts w:ascii="Times New Roman" w:hAnsi="Times New Roman"/>
        </w:rPr>
        <w:t xml:space="preserve">-8 interval for an individual having </w:t>
      </w:r>
      <w:r w:rsidR="005D78E5">
        <w:rPr>
          <w:rFonts w:ascii="Times New Roman" w:hAnsi="Times New Roman"/>
        </w:rPr>
        <w:t>5-10</w:t>
      </w:r>
      <w:r w:rsidR="00127747" w:rsidRPr="00323AE1">
        <w:rPr>
          <w:rFonts w:ascii="Times New Roman" w:hAnsi="Times New Roman"/>
        </w:rPr>
        <w:t xml:space="preserve"> baseline eight-week </w:t>
      </w:r>
      <w:r w:rsidR="00932594">
        <w:rPr>
          <w:rFonts w:ascii="Times New Roman" w:hAnsi="Times New Roman"/>
        </w:rPr>
        <w:t>falls</w:t>
      </w:r>
      <w:r w:rsidR="00127747" w:rsidRPr="00323AE1">
        <w:rPr>
          <w:rFonts w:ascii="Times New Roman" w:hAnsi="Times New Roman"/>
        </w:rPr>
        <w:t xml:space="preserve">, </w:t>
      </w:r>
      <w:r w:rsidR="007E6CA0">
        <w:rPr>
          <w:rFonts w:ascii="Times New Roman" w:hAnsi="Times New Roman"/>
        </w:rPr>
        <w:t xml:space="preserve">who is </w:t>
      </w:r>
      <w:r w:rsidR="00932594">
        <w:rPr>
          <w:rFonts w:ascii="Times New Roman" w:hAnsi="Times New Roman"/>
        </w:rPr>
        <w:t>8</w:t>
      </w:r>
      <w:r w:rsidR="00127747" w:rsidRPr="00323AE1">
        <w:rPr>
          <w:rFonts w:ascii="Times New Roman" w:hAnsi="Times New Roman"/>
        </w:rPr>
        <w:t>0</w:t>
      </w:r>
      <w:r w:rsidR="00B754A4" w:rsidRPr="00323AE1">
        <w:rPr>
          <w:rFonts w:ascii="Times New Roman" w:hAnsi="Times New Roman"/>
        </w:rPr>
        <w:t xml:space="preserve"> years old</w:t>
      </w:r>
      <w:r w:rsidR="00127747" w:rsidRPr="00323AE1">
        <w:rPr>
          <w:rFonts w:ascii="Times New Roman" w:hAnsi="Times New Roman"/>
        </w:rPr>
        <w:t>, and</w:t>
      </w:r>
      <w:r w:rsidR="007E6CA0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wa</w:t>
      </w:r>
      <w:r w:rsidR="007E6CA0">
        <w:rPr>
          <w:rFonts w:ascii="Times New Roman" w:hAnsi="Times New Roman"/>
        </w:rPr>
        <w:t>s</w:t>
      </w:r>
      <w:r w:rsidR="00B754A4" w:rsidRPr="00323AE1">
        <w:rPr>
          <w:rFonts w:ascii="Times New Roman" w:hAnsi="Times New Roman"/>
        </w:rPr>
        <w:t>:</w:t>
      </w:r>
      <w:r w:rsidR="00127747" w:rsidRPr="00323AE1">
        <w:rPr>
          <w:rFonts w:ascii="Times New Roman" w:hAnsi="Times New Roman"/>
        </w:rPr>
        <w:t xml:space="preserve"> </w:t>
      </w:r>
    </w:p>
    <w:p w14:paraId="28F99F1E" w14:textId="7A1D8BFF" w:rsidR="00127747" w:rsidRPr="00323AE1" w:rsidRDefault="00127747" w:rsidP="00226E85">
      <w:pPr>
        <w:pStyle w:val="ListParagraph"/>
        <w:numPr>
          <w:ilvl w:val="0"/>
          <w:numId w:val="15"/>
        </w:numPr>
        <w:spacing w:after="120"/>
        <w:jc w:val="both"/>
        <w:rPr>
          <w:rFonts w:ascii="Times New Roman" w:hAnsi="Times New Roman"/>
        </w:rPr>
      </w:pPr>
      <w:r w:rsidRPr="00323AE1">
        <w:rPr>
          <w:rFonts w:ascii="Times New Roman" w:hAnsi="Times New Roman"/>
        </w:rPr>
        <w:t xml:space="preserve">randomized to the </w:t>
      </w:r>
      <w:r w:rsidR="00932594">
        <w:rPr>
          <w:rFonts w:ascii="Times New Roman" w:hAnsi="Times New Roman"/>
        </w:rPr>
        <w:t xml:space="preserve">experimental </w:t>
      </w:r>
      <w:r w:rsidRPr="00323AE1">
        <w:rPr>
          <w:rFonts w:ascii="Times New Roman" w:hAnsi="Times New Roman"/>
        </w:rPr>
        <w:t>treatment arm</w:t>
      </w:r>
      <w:r w:rsidR="0005377F">
        <w:rPr>
          <w:rFonts w:ascii="Times New Roman" w:hAnsi="Times New Roman"/>
        </w:rPr>
        <w:t>.</w:t>
      </w:r>
    </w:p>
    <w:p w14:paraId="0B5A1945" w14:textId="10B98660" w:rsidR="00127747" w:rsidRPr="00323AE1" w:rsidRDefault="00127747" w:rsidP="00226E85">
      <w:pPr>
        <w:pStyle w:val="ListParagraph"/>
        <w:numPr>
          <w:ilvl w:val="0"/>
          <w:numId w:val="15"/>
        </w:numPr>
        <w:spacing w:after="120"/>
        <w:jc w:val="both"/>
        <w:rPr>
          <w:rFonts w:ascii="Times New Roman" w:hAnsi="Times New Roman"/>
        </w:rPr>
      </w:pPr>
      <w:r w:rsidRPr="00323AE1">
        <w:rPr>
          <w:rFonts w:ascii="Times New Roman" w:hAnsi="Times New Roman"/>
        </w:rPr>
        <w:t>randomized to the placebo arm</w:t>
      </w:r>
      <w:r w:rsidR="0005377F">
        <w:rPr>
          <w:rFonts w:ascii="Times New Roman" w:hAnsi="Times New Roman"/>
        </w:rPr>
        <w:t>.</w:t>
      </w:r>
    </w:p>
    <w:p w14:paraId="1A88179A" w14:textId="77777777" w:rsidR="003A5F69" w:rsidRPr="00323AE1" w:rsidRDefault="003A5F69" w:rsidP="00226E85">
      <w:pPr>
        <w:autoSpaceDE w:val="0"/>
        <w:autoSpaceDN w:val="0"/>
        <w:adjustRightInd w:val="0"/>
        <w:jc w:val="both"/>
      </w:pPr>
      <w:bookmarkStart w:id="0" w:name="_GoBack"/>
      <w:bookmarkEnd w:id="0"/>
    </w:p>
    <w:sectPr w:rsidR="003A5F69" w:rsidRPr="00323AE1" w:rsidSect="00F16EF6">
      <w:footerReference w:type="default" r:id="rId7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AD622F0" w16cid:durableId="2187B30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8BAEDD" w14:textId="77777777" w:rsidR="00F03577" w:rsidRDefault="00F03577" w:rsidP="00427E2E">
      <w:r>
        <w:separator/>
      </w:r>
    </w:p>
  </w:endnote>
  <w:endnote w:type="continuationSeparator" w:id="0">
    <w:p w14:paraId="20688B48" w14:textId="77777777" w:rsidR="00F03577" w:rsidRDefault="00F03577" w:rsidP="00427E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40949556"/>
      <w:docPartObj>
        <w:docPartGallery w:val="Page Numbers (Bottom of Page)"/>
        <w:docPartUnique/>
      </w:docPartObj>
    </w:sdtPr>
    <w:sdtEndPr/>
    <w:sdtContent>
      <w:p w14:paraId="175EE834" w14:textId="3252F723" w:rsidR="00EF7D5A" w:rsidRDefault="002728D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5377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EFED0EF" w14:textId="77777777" w:rsidR="00EF7D5A" w:rsidRDefault="00EF7D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81CBB5" w14:textId="77777777" w:rsidR="00F03577" w:rsidRDefault="00F03577" w:rsidP="00427E2E">
      <w:r>
        <w:separator/>
      </w:r>
    </w:p>
  </w:footnote>
  <w:footnote w:type="continuationSeparator" w:id="0">
    <w:p w14:paraId="51F935CE" w14:textId="77777777" w:rsidR="00F03577" w:rsidRDefault="00F03577" w:rsidP="00427E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F1329"/>
    <w:multiLevelType w:val="hybridMultilevel"/>
    <w:tmpl w:val="92C871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A4C24"/>
    <w:multiLevelType w:val="hybridMultilevel"/>
    <w:tmpl w:val="9CCA7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64FD9"/>
    <w:multiLevelType w:val="hybridMultilevel"/>
    <w:tmpl w:val="810C08E0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9E5CE7"/>
    <w:multiLevelType w:val="hybridMultilevel"/>
    <w:tmpl w:val="931035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A5491"/>
    <w:multiLevelType w:val="hybridMultilevel"/>
    <w:tmpl w:val="FD6CAF10"/>
    <w:lvl w:ilvl="0" w:tplc="5E8222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050C52"/>
    <w:multiLevelType w:val="hybridMultilevel"/>
    <w:tmpl w:val="B84251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AC051C"/>
    <w:multiLevelType w:val="hybridMultilevel"/>
    <w:tmpl w:val="166C9C62"/>
    <w:lvl w:ilvl="0" w:tplc="28DE50E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215F6E"/>
    <w:multiLevelType w:val="hybridMultilevel"/>
    <w:tmpl w:val="F6CEC81A"/>
    <w:lvl w:ilvl="0" w:tplc="8A6A6C7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4F57DD"/>
    <w:multiLevelType w:val="hybridMultilevel"/>
    <w:tmpl w:val="014285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F13464"/>
    <w:multiLevelType w:val="hybridMultilevel"/>
    <w:tmpl w:val="DEA04348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DB5155C"/>
    <w:multiLevelType w:val="hybridMultilevel"/>
    <w:tmpl w:val="1B0E6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990F23"/>
    <w:multiLevelType w:val="hybridMultilevel"/>
    <w:tmpl w:val="B114C22C"/>
    <w:lvl w:ilvl="0" w:tplc="0409000F">
      <w:start w:val="19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BC918EA"/>
    <w:multiLevelType w:val="hybridMultilevel"/>
    <w:tmpl w:val="0C2E8552"/>
    <w:lvl w:ilvl="0" w:tplc="7D546528">
      <w:start w:val="2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78E2501"/>
    <w:multiLevelType w:val="hybridMultilevel"/>
    <w:tmpl w:val="83141748"/>
    <w:lvl w:ilvl="0" w:tplc="EDB254E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6D051C"/>
    <w:multiLevelType w:val="hybridMultilevel"/>
    <w:tmpl w:val="62E6711E"/>
    <w:lvl w:ilvl="0" w:tplc="B7B65FC4">
      <w:start w:val="1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6A771D1"/>
    <w:multiLevelType w:val="hybridMultilevel"/>
    <w:tmpl w:val="7A36CB5C"/>
    <w:lvl w:ilvl="0" w:tplc="07DE269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E662D8E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E9C2B48"/>
    <w:multiLevelType w:val="hybridMultilevel"/>
    <w:tmpl w:val="90DE2A72"/>
    <w:lvl w:ilvl="0" w:tplc="73249B2C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5"/>
  </w:num>
  <w:num w:numId="3">
    <w:abstractNumId w:val="0"/>
  </w:num>
  <w:num w:numId="4">
    <w:abstractNumId w:val="8"/>
  </w:num>
  <w:num w:numId="5">
    <w:abstractNumId w:val="5"/>
  </w:num>
  <w:num w:numId="6">
    <w:abstractNumId w:val="3"/>
  </w:num>
  <w:num w:numId="7">
    <w:abstractNumId w:val="4"/>
  </w:num>
  <w:num w:numId="8">
    <w:abstractNumId w:val="2"/>
  </w:num>
  <w:num w:numId="9">
    <w:abstractNumId w:val="9"/>
  </w:num>
  <w:num w:numId="10">
    <w:abstractNumId w:val="1"/>
  </w:num>
  <w:num w:numId="11">
    <w:abstractNumId w:val="11"/>
    <w:lvlOverride w:ilvl="0">
      <w:startOverride w:val="1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</w:num>
  <w:num w:numId="13">
    <w:abstractNumId w:val="14"/>
  </w:num>
  <w:num w:numId="14">
    <w:abstractNumId w:val="16"/>
  </w:num>
  <w:num w:numId="15">
    <w:abstractNumId w:val="13"/>
  </w:num>
  <w:num w:numId="16">
    <w:abstractNumId w:val="7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0A7"/>
    <w:rsid w:val="00001393"/>
    <w:rsid w:val="00014928"/>
    <w:rsid w:val="0005377F"/>
    <w:rsid w:val="00091541"/>
    <w:rsid w:val="000975FF"/>
    <w:rsid w:val="000E7C2F"/>
    <w:rsid w:val="000F3735"/>
    <w:rsid w:val="00102E8F"/>
    <w:rsid w:val="00105DBF"/>
    <w:rsid w:val="001142D4"/>
    <w:rsid w:val="00127747"/>
    <w:rsid w:val="00173D4A"/>
    <w:rsid w:val="00186ABF"/>
    <w:rsid w:val="00195B3D"/>
    <w:rsid w:val="001C14A8"/>
    <w:rsid w:val="001F3688"/>
    <w:rsid w:val="002106A2"/>
    <w:rsid w:val="002236C0"/>
    <w:rsid w:val="00226E85"/>
    <w:rsid w:val="0023121E"/>
    <w:rsid w:val="00246EBF"/>
    <w:rsid w:val="00253459"/>
    <w:rsid w:val="00257D9B"/>
    <w:rsid w:val="002728D0"/>
    <w:rsid w:val="0027519B"/>
    <w:rsid w:val="002C526C"/>
    <w:rsid w:val="002F1462"/>
    <w:rsid w:val="002F2A12"/>
    <w:rsid w:val="00317747"/>
    <w:rsid w:val="00320E16"/>
    <w:rsid w:val="00323AE1"/>
    <w:rsid w:val="003337D6"/>
    <w:rsid w:val="00345B2A"/>
    <w:rsid w:val="00347694"/>
    <w:rsid w:val="00397A1B"/>
    <w:rsid w:val="003A5F69"/>
    <w:rsid w:val="003C36D7"/>
    <w:rsid w:val="003D5126"/>
    <w:rsid w:val="003D643D"/>
    <w:rsid w:val="003F288E"/>
    <w:rsid w:val="00404169"/>
    <w:rsid w:val="00427E2E"/>
    <w:rsid w:val="004409AC"/>
    <w:rsid w:val="004678D4"/>
    <w:rsid w:val="004A5735"/>
    <w:rsid w:val="004C300D"/>
    <w:rsid w:val="004C7D8C"/>
    <w:rsid w:val="004E10CF"/>
    <w:rsid w:val="00505DF3"/>
    <w:rsid w:val="0052605C"/>
    <w:rsid w:val="00540D94"/>
    <w:rsid w:val="00556CD6"/>
    <w:rsid w:val="00583BF5"/>
    <w:rsid w:val="00585A2F"/>
    <w:rsid w:val="00594465"/>
    <w:rsid w:val="005B6607"/>
    <w:rsid w:val="005D5285"/>
    <w:rsid w:val="005D78E5"/>
    <w:rsid w:val="005E1E8F"/>
    <w:rsid w:val="005F7861"/>
    <w:rsid w:val="00611500"/>
    <w:rsid w:val="006233E5"/>
    <w:rsid w:val="00637D20"/>
    <w:rsid w:val="00653159"/>
    <w:rsid w:val="0065792E"/>
    <w:rsid w:val="0066400E"/>
    <w:rsid w:val="006A126E"/>
    <w:rsid w:val="006C72C0"/>
    <w:rsid w:val="006E3514"/>
    <w:rsid w:val="006F3FF4"/>
    <w:rsid w:val="0070292C"/>
    <w:rsid w:val="00770DE2"/>
    <w:rsid w:val="007830FC"/>
    <w:rsid w:val="00796E3A"/>
    <w:rsid w:val="007B2742"/>
    <w:rsid w:val="007B2EB3"/>
    <w:rsid w:val="007E6CA0"/>
    <w:rsid w:val="00821FE7"/>
    <w:rsid w:val="008302E3"/>
    <w:rsid w:val="00832A03"/>
    <w:rsid w:val="008356F3"/>
    <w:rsid w:val="0086060C"/>
    <w:rsid w:val="00861708"/>
    <w:rsid w:val="008674CE"/>
    <w:rsid w:val="00886319"/>
    <w:rsid w:val="00896572"/>
    <w:rsid w:val="008A1963"/>
    <w:rsid w:val="008B27A4"/>
    <w:rsid w:val="008E604D"/>
    <w:rsid w:val="008E7E76"/>
    <w:rsid w:val="00932594"/>
    <w:rsid w:val="00934B3A"/>
    <w:rsid w:val="0093740B"/>
    <w:rsid w:val="00943E16"/>
    <w:rsid w:val="00976889"/>
    <w:rsid w:val="009829D9"/>
    <w:rsid w:val="00984935"/>
    <w:rsid w:val="00985982"/>
    <w:rsid w:val="00991A78"/>
    <w:rsid w:val="009B3BDF"/>
    <w:rsid w:val="009E1D04"/>
    <w:rsid w:val="00A31735"/>
    <w:rsid w:val="00A32043"/>
    <w:rsid w:val="00A505F6"/>
    <w:rsid w:val="00A92A56"/>
    <w:rsid w:val="00A973A5"/>
    <w:rsid w:val="00B17389"/>
    <w:rsid w:val="00B52F4B"/>
    <w:rsid w:val="00B754A4"/>
    <w:rsid w:val="00B777DD"/>
    <w:rsid w:val="00BA70CE"/>
    <w:rsid w:val="00BC178A"/>
    <w:rsid w:val="00BE38CD"/>
    <w:rsid w:val="00BE717E"/>
    <w:rsid w:val="00C71118"/>
    <w:rsid w:val="00C82766"/>
    <w:rsid w:val="00C92F6F"/>
    <w:rsid w:val="00CA5B27"/>
    <w:rsid w:val="00CE7D0E"/>
    <w:rsid w:val="00D4027C"/>
    <w:rsid w:val="00D5400C"/>
    <w:rsid w:val="00D955A1"/>
    <w:rsid w:val="00DB6DE5"/>
    <w:rsid w:val="00DE2F65"/>
    <w:rsid w:val="00DF05E9"/>
    <w:rsid w:val="00E060A7"/>
    <w:rsid w:val="00E15492"/>
    <w:rsid w:val="00E637CF"/>
    <w:rsid w:val="00E86136"/>
    <w:rsid w:val="00E93DD3"/>
    <w:rsid w:val="00EA126A"/>
    <w:rsid w:val="00EA3A42"/>
    <w:rsid w:val="00EC4A80"/>
    <w:rsid w:val="00ED5FA4"/>
    <w:rsid w:val="00EF7D5A"/>
    <w:rsid w:val="00F03577"/>
    <w:rsid w:val="00F03F38"/>
    <w:rsid w:val="00F16EF6"/>
    <w:rsid w:val="00F22B89"/>
    <w:rsid w:val="00F244B2"/>
    <w:rsid w:val="00F71121"/>
    <w:rsid w:val="00F909D2"/>
    <w:rsid w:val="00F9250F"/>
    <w:rsid w:val="00FB38C6"/>
    <w:rsid w:val="00FC0E61"/>
    <w:rsid w:val="00FD7736"/>
    <w:rsid w:val="00FE6DB4"/>
    <w:rsid w:val="00FF6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ABDEE"/>
  <w15:docId w15:val="{9217D103-CB24-4D8A-BAFF-99C3F46CC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60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DE5"/>
    <w:pPr>
      <w:ind w:left="720"/>
      <w:contextualSpacing/>
    </w:pPr>
    <w:rPr>
      <w:rFonts w:ascii="Arial" w:hAnsi="Arial"/>
    </w:rPr>
  </w:style>
  <w:style w:type="character" w:styleId="CommentReference">
    <w:name w:val="annotation reference"/>
    <w:basedOn w:val="DefaultParagraphFont"/>
    <w:uiPriority w:val="99"/>
    <w:semiHidden/>
    <w:unhideWhenUsed/>
    <w:rsid w:val="009829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829D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829D9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29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29D9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29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9D9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27E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27E2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27E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7E2E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80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North Carolina at Chapel Hill</Company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Valerie</dc:creator>
  <cp:lastModifiedBy>Schwartz, Todd A</cp:lastModifiedBy>
  <cp:revision>4</cp:revision>
  <cp:lastPrinted>2014-11-22T18:26:00Z</cp:lastPrinted>
  <dcterms:created xsi:type="dcterms:W3CDTF">2019-11-26T19:20:00Z</dcterms:created>
  <dcterms:modified xsi:type="dcterms:W3CDTF">2019-11-30T22:48:00Z</dcterms:modified>
</cp:coreProperties>
</file>