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032D" w14:textId="77777777" w:rsidR="00333642" w:rsidRDefault="00000000">
      <w:pPr>
        <w:jc w:val="center"/>
      </w:pPr>
      <w:r>
        <w:rPr>
          <w:rFonts w:ascii="黑体" w:hAnsi="黑体"/>
          <w:b/>
          <w:sz w:val="36"/>
        </w:rPr>
        <w:t>论文大纲重构版</w:t>
      </w:r>
    </w:p>
    <w:p w14:paraId="15ACA1DA" w14:textId="77777777" w:rsidR="00333642" w:rsidRDefault="00000000">
      <w:pPr>
        <w:jc w:val="center"/>
      </w:pPr>
      <w:r>
        <w:rPr>
          <w:i/>
          <w:sz w:val="22"/>
        </w:rPr>
        <w:t>围绕</w:t>
      </w:r>
      <w:r>
        <w:rPr>
          <w:i/>
          <w:sz w:val="22"/>
        </w:rPr>
        <w:t>“</w:t>
      </w:r>
      <w:r>
        <w:rPr>
          <w:i/>
          <w:sz w:val="22"/>
        </w:rPr>
        <w:t>单模型共享多路推理</w:t>
      </w:r>
      <w:r>
        <w:rPr>
          <w:i/>
          <w:sz w:val="22"/>
        </w:rPr>
        <w:t xml:space="preserve"> + micro-batch </w:t>
      </w:r>
      <w:r>
        <w:rPr>
          <w:i/>
          <w:sz w:val="22"/>
        </w:rPr>
        <w:t>调度</w:t>
      </w:r>
      <w:r>
        <w:rPr>
          <w:i/>
          <w:sz w:val="22"/>
        </w:rPr>
        <w:t xml:space="preserve"> + batch_size </w:t>
      </w:r>
      <w:r>
        <w:rPr>
          <w:i/>
          <w:sz w:val="22"/>
        </w:rPr>
        <w:t>语义闭环</w:t>
      </w:r>
      <w:r>
        <w:rPr>
          <w:i/>
          <w:sz w:val="22"/>
        </w:rPr>
        <w:t>”</w:t>
      </w:r>
      <w:r>
        <w:rPr>
          <w:i/>
          <w:sz w:val="22"/>
        </w:rPr>
        <w:t>重构</w:t>
      </w:r>
    </w:p>
    <w:p w14:paraId="1AC9ED22" w14:textId="77777777" w:rsidR="00333642" w:rsidRDefault="00000000">
      <w:pPr>
        <w:pStyle w:val="Heading1"/>
      </w:pPr>
      <w:r>
        <w:rPr>
          <w:rFonts w:ascii="黑体" w:hAnsi="黑体"/>
          <w:color w:val="1F4E79"/>
        </w:rPr>
        <w:t>一、当前需要先闭环的核心信息总结</w:t>
      </w:r>
    </w:p>
    <w:p w14:paraId="4F9AE906" w14:textId="0F071965" w:rsidR="00333642" w:rsidRDefault="00000000">
      <w:pPr>
        <w:spacing w:after="100" w:line="300" w:lineRule="auto"/>
        <w:ind w:firstLine="420"/>
        <w:rPr>
          <w:lang w:eastAsia="zh-CN"/>
        </w:rPr>
      </w:pPr>
      <w:r>
        <w:t>当前论文最需要先解决的不是</w:t>
      </w:r>
      <w:r>
        <w:t xml:space="preserve"> YOLO </w:t>
      </w:r>
      <w:r>
        <w:t>或</w:t>
      </w:r>
      <w:r>
        <w:t xml:space="preserve"> ByteTrack </w:t>
      </w:r>
      <w:r>
        <w:t>的常规介绍，而是</w:t>
      </w:r>
      <w:r>
        <w:t xml:space="preserve"> strategy3 </w:t>
      </w:r>
      <w:r>
        <w:t>的创新点、</w:t>
      </w:r>
      <w:r>
        <w:t xml:space="preserve">batch_size </w:t>
      </w:r>
      <w:r>
        <w:t>的语义和实验解释逻辑。</w:t>
      </w:r>
      <w:r>
        <w:rPr>
          <w:lang w:eastAsia="zh-CN"/>
        </w:rPr>
        <w:t>原来的风险在于把</w:t>
      </w:r>
      <w:r>
        <w:rPr>
          <w:lang w:eastAsia="zh-CN"/>
        </w:rPr>
        <w:t xml:space="preserve"> batch_size </w:t>
      </w:r>
      <w:r>
        <w:rPr>
          <w:lang w:eastAsia="zh-CN"/>
        </w:rPr>
        <w:t>描述成</w:t>
      </w:r>
      <w:r>
        <w:rPr>
          <w:lang w:eastAsia="zh-CN"/>
        </w:rPr>
        <w:t>“</w:t>
      </w:r>
      <w:r>
        <w:rPr>
          <w:lang w:eastAsia="zh-CN"/>
        </w:rPr>
        <w:t>越大越能提高</w:t>
      </w:r>
      <w:r>
        <w:rPr>
          <w:lang w:eastAsia="zh-CN"/>
        </w:rPr>
        <w:t xml:space="preserve"> GPU </w:t>
      </w:r>
      <w:r>
        <w:rPr>
          <w:lang w:eastAsia="zh-CN"/>
        </w:rPr>
        <w:t>利用率</w:t>
      </w:r>
      <w:r>
        <w:rPr>
          <w:lang w:eastAsia="zh-CN"/>
        </w:rPr>
        <w:t>”</w:t>
      </w:r>
      <w:r>
        <w:rPr>
          <w:lang w:eastAsia="zh-CN"/>
        </w:rPr>
        <w:t>，这样一旦实验显示</w:t>
      </w:r>
      <w:r>
        <w:rPr>
          <w:lang w:eastAsia="zh-CN"/>
        </w:rPr>
        <w:t xml:space="preserve"> batch=32 </w:t>
      </w:r>
      <w:r>
        <w:rPr>
          <w:lang w:eastAsia="zh-CN"/>
        </w:rPr>
        <w:t>的端到端效果反而变差，论文论证就会被实验结果反噬。现在应将主线调整为：单模型共享多路推理是核心创新，</w:t>
      </w:r>
      <w:r>
        <w:rPr>
          <w:lang w:eastAsia="zh-CN"/>
        </w:rPr>
        <w:t>batch</w:t>
      </w:r>
      <w:r w:rsidR="0080402C">
        <w:rPr>
          <w:rFonts w:eastAsia="宋体" w:hint="eastAsia"/>
          <w:lang w:eastAsia="zh-CN"/>
        </w:rPr>
        <w:t>处理</w:t>
      </w:r>
      <w:r>
        <w:rPr>
          <w:lang w:eastAsia="zh-CN"/>
        </w:rPr>
        <w:t xml:space="preserve"> </w:t>
      </w:r>
      <w:r>
        <w:rPr>
          <w:lang w:eastAsia="zh-CN"/>
        </w:rPr>
        <w:t>是该架构下的调度手段，</w:t>
      </w:r>
      <w:r>
        <w:rPr>
          <w:lang w:eastAsia="zh-CN"/>
        </w:rPr>
        <w:t xml:space="preserve">batch_size </w:t>
      </w:r>
      <w:r>
        <w:rPr>
          <w:lang w:eastAsia="zh-CN"/>
        </w:rPr>
        <w:t>是吞吐与实时延迟之间的权衡参数。</w:t>
      </w:r>
    </w:p>
    <w:p w14:paraId="04EA6373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核心创新点应表述为：系统使用单一</w:t>
      </w:r>
      <w:r>
        <w:rPr>
          <w:lang w:eastAsia="zh-CN"/>
        </w:rPr>
        <w:t xml:space="preserve"> YOLO </w:t>
      </w:r>
      <w:r>
        <w:rPr>
          <w:lang w:eastAsia="zh-CN"/>
        </w:rPr>
        <w:t>模型实例集中处理多个视频源的检测任务，而不是为每一路视频各自新开一个</w:t>
      </w:r>
      <w:r>
        <w:rPr>
          <w:lang w:eastAsia="zh-CN"/>
        </w:rPr>
        <w:t xml:space="preserve"> YOLO </w:t>
      </w:r>
      <w:r>
        <w:rPr>
          <w:lang w:eastAsia="zh-CN"/>
        </w:rPr>
        <w:t>模型实例。这样可以降低模型权重、推理上下文和显存缓存的重复占用，使系统在多路视频场景中具备更好的资源复用能力。</w:t>
      </w:r>
    </w:p>
    <w:p w14:paraId="2EF5E535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引入</w:t>
      </w:r>
      <w:r>
        <w:rPr>
          <w:lang w:eastAsia="zh-CN"/>
        </w:rPr>
        <w:t xml:space="preserve"> batch_size </w:t>
      </w:r>
      <w:r>
        <w:rPr>
          <w:lang w:eastAsia="zh-CN"/>
        </w:rPr>
        <w:t>的来源不是为了证明</w:t>
      </w:r>
      <w:r>
        <w:rPr>
          <w:lang w:eastAsia="zh-CN"/>
        </w:rPr>
        <w:t>“</w:t>
      </w:r>
      <w:r>
        <w:rPr>
          <w:lang w:eastAsia="zh-CN"/>
        </w:rPr>
        <w:t>大</w:t>
      </w:r>
      <w:r>
        <w:rPr>
          <w:lang w:eastAsia="zh-CN"/>
        </w:rPr>
        <w:t xml:space="preserve"> batch </w:t>
      </w:r>
      <w:r>
        <w:rPr>
          <w:lang w:eastAsia="zh-CN"/>
        </w:rPr>
        <w:t>一定最好</w:t>
      </w:r>
      <w:r>
        <w:rPr>
          <w:lang w:eastAsia="zh-CN"/>
        </w:rPr>
        <w:t>”</w:t>
      </w:r>
      <w:r>
        <w:rPr>
          <w:lang w:eastAsia="zh-CN"/>
        </w:rPr>
        <w:t>，而是因为在单模型共享架构下，多路视频帧需要被组织成一次模型调用。一次模型调用服务多路视频，既可以减少重复调用开销，也更符合</w:t>
      </w:r>
      <w:r>
        <w:rPr>
          <w:lang w:eastAsia="zh-CN"/>
        </w:rPr>
        <w:t xml:space="preserve"> GPU </w:t>
      </w:r>
      <w:r>
        <w:rPr>
          <w:lang w:eastAsia="zh-CN"/>
        </w:rPr>
        <w:t>对批量张量计算的并行处理特性。因此</w:t>
      </w:r>
      <w:r>
        <w:rPr>
          <w:lang w:eastAsia="zh-CN"/>
        </w:rPr>
        <w:t xml:space="preserve"> batch </w:t>
      </w:r>
      <w:r>
        <w:rPr>
          <w:lang w:eastAsia="zh-CN"/>
        </w:rPr>
        <w:t>是单模型集中推理的一种合理调度方式，而不是必须证明的唯一方案。</w:t>
      </w:r>
    </w:p>
    <w:p w14:paraId="2A66DF19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在实时多路视频场景中，</w:t>
      </w:r>
      <w:r>
        <w:rPr>
          <w:lang w:eastAsia="zh-CN"/>
        </w:rPr>
        <w:t xml:space="preserve">batch_size </w:t>
      </w:r>
      <w:r>
        <w:rPr>
          <w:lang w:eastAsia="zh-CN"/>
        </w:rPr>
        <w:t>过大将带来攒批等待。以四路视频为例，</w:t>
      </w:r>
      <w:r>
        <w:rPr>
          <w:lang w:eastAsia="zh-CN"/>
        </w:rPr>
        <w:t xml:space="preserve">batch=4 </w:t>
      </w:r>
      <w:r>
        <w:rPr>
          <w:lang w:eastAsia="zh-CN"/>
        </w:rPr>
        <w:t>表示每路一帧即可组成</w:t>
      </w:r>
      <w:r>
        <w:rPr>
          <w:lang w:eastAsia="zh-CN"/>
        </w:rPr>
        <w:t xml:space="preserve"> micro-batch</w:t>
      </w:r>
      <w:r>
        <w:rPr>
          <w:lang w:eastAsia="zh-CN"/>
        </w:rPr>
        <w:t>；</w:t>
      </w:r>
      <w:r>
        <w:rPr>
          <w:lang w:eastAsia="zh-CN"/>
        </w:rPr>
        <w:t xml:space="preserve">batch=32 </w:t>
      </w:r>
      <w:r>
        <w:rPr>
          <w:lang w:eastAsia="zh-CN"/>
        </w:rPr>
        <w:t>则意味着每路倾向收集</w:t>
      </w:r>
      <w:r>
        <w:rPr>
          <w:lang w:eastAsia="zh-CN"/>
        </w:rPr>
        <w:t xml:space="preserve"> 8 </w:t>
      </w:r>
      <w:r>
        <w:rPr>
          <w:lang w:eastAsia="zh-CN"/>
        </w:rPr>
        <w:t>帧后再推理。后者虽然可能降低模型调用次数，却会增加帧在队列中的等待时间，造成端到端延迟上升和处理帧率下降。因此实验中</w:t>
      </w:r>
      <w:r>
        <w:rPr>
          <w:lang w:eastAsia="zh-CN"/>
        </w:rPr>
        <w:t xml:space="preserve"> batch=4 </w:t>
      </w:r>
      <w:r>
        <w:rPr>
          <w:lang w:eastAsia="zh-CN"/>
        </w:rPr>
        <w:t>综合效果最好是合理结果，可解释为</w:t>
      </w:r>
      <w:r>
        <w:rPr>
          <w:lang w:eastAsia="zh-CN"/>
        </w:rPr>
        <w:t xml:space="preserve"> batch_size </w:t>
      </w:r>
      <w:r>
        <w:rPr>
          <w:lang w:eastAsia="zh-CN"/>
        </w:rPr>
        <w:t>的边际效应。</w:t>
      </w:r>
    </w:p>
    <w:p w14:paraId="47898871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论文最终结论应落在：对于固定</w:t>
      </w:r>
      <w:r>
        <w:rPr>
          <w:lang w:eastAsia="zh-CN"/>
        </w:rPr>
        <w:t xml:space="preserve"> N </w:t>
      </w:r>
      <w:r>
        <w:rPr>
          <w:lang w:eastAsia="zh-CN"/>
        </w:rPr>
        <w:t>路实时视频输入，</w:t>
      </w:r>
      <w:r>
        <w:rPr>
          <w:lang w:eastAsia="zh-CN"/>
        </w:rPr>
        <w:t xml:space="preserve">batch_size=N </w:t>
      </w:r>
      <w:r>
        <w:rPr>
          <w:lang w:eastAsia="zh-CN"/>
        </w:rPr>
        <w:t>是一个合理甜点。它既保留单模型集中推理和批量张量输入的优势，又避免为了凑更大</w:t>
      </w:r>
      <w:r>
        <w:rPr>
          <w:lang w:eastAsia="zh-CN"/>
        </w:rPr>
        <w:t xml:space="preserve"> batch </w:t>
      </w:r>
      <w:r>
        <w:rPr>
          <w:lang w:eastAsia="zh-CN"/>
        </w:rPr>
        <w:t>而引入额外等待。后续可将固定</w:t>
      </w:r>
      <w:r>
        <w:rPr>
          <w:lang w:eastAsia="zh-CN"/>
        </w:rPr>
        <w:t xml:space="preserve"> batch </w:t>
      </w:r>
      <w:r>
        <w:rPr>
          <w:lang w:eastAsia="zh-CN"/>
        </w:rPr>
        <w:t>扩展为动态</w:t>
      </w:r>
      <w:r>
        <w:rPr>
          <w:lang w:eastAsia="zh-CN"/>
        </w:rPr>
        <w:t xml:space="preserve"> micro-batch</w:t>
      </w:r>
      <w:r>
        <w:rPr>
          <w:lang w:eastAsia="zh-CN"/>
        </w:rPr>
        <w:t>，使</w:t>
      </w:r>
      <w:r>
        <w:rPr>
          <w:lang w:eastAsia="zh-CN"/>
        </w:rPr>
        <w:t xml:space="preserve"> batch_size </w:t>
      </w:r>
      <w:r>
        <w:rPr>
          <w:lang w:eastAsia="zh-CN"/>
        </w:rPr>
        <w:t>作为上限，并结合最大等待时间、活跃视频路数和帧</w:t>
      </w:r>
      <w:r>
        <w:rPr>
          <w:lang w:eastAsia="zh-CN"/>
        </w:rPr>
        <w:t xml:space="preserve"> deadline </w:t>
      </w:r>
      <w:r>
        <w:rPr>
          <w:lang w:eastAsia="zh-CN"/>
        </w:rPr>
        <w:t>触发推理。</w:t>
      </w:r>
    </w:p>
    <w:p w14:paraId="02442009" w14:textId="77777777" w:rsidR="00333642" w:rsidRDefault="00000000">
      <w:pPr>
        <w:pStyle w:val="Heading1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二、重构后的论文主线</w:t>
      </w:r>
    </w:p>
    <w:p w14:paraId="0A8DA99A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论文主线建议从</w:t>
      </w:r>
      <w:r>
        <w:rPr>
          <w:lang w:eastAsia="zh-CN"/>
        </w:rPr>
        <w:t>“</w:t>
      </w:r>
      <w:r>
        <w:rPr>
          <w:lang w:eastAsia="zh-CN"/>
        </w:rPr>
        <w:t>问题驱动</w:t>
      </w:r>
      <w:r>
        <w:rPr>
          <w:lang w:eastAsia="zh-CN"/>
        </w:rPr>
        <w:t>”</w:t>
      </w:r>
      <w:r>
        <w:rPr>
          <w:lang w:eastAsia="zh-CN"/>
        </w:rPr>
        <w:t>展开，而不是从算法综述平铺。第一层问题是多路视频如果每路独立加载</w:t>
      </w:r>
      <w:r>
        <w:rPr>
          <w:lang w:eastAsia="zh-CN"/>
        </w:rPr>
        <w:t xml:space="preserve"> YOLO </w:t>
      </w:r>
      <w:r>
        <w:rPr>
          <w:lang w:eastAsia="zh-CN"/>
        </w:rPr>
        <w:t>模型，会造成显存和内存重复占用；第二层问题是单模型共享后，多路视频请求如何组织给同一</w:t>
      </w:r>
      <w:r>
        <w:rPr>
          <w:lang w:eastAsia="zh-CN"/>
        </w:rPr>
        <w:lastRenderedPageBreak/>
        <w:t>个模型；第三层问题是集中推理后，如何保证每一路视频的帧归属、帧序和追踪状态不混乱；第四层问题是</w:t>
      </w:r>
      <w:r>
        <w:rPr>
          <w:lang w:eastAsia="zh-CN"/>
        </w:rPr>
        <w:t xml:space="preserve"> batch_size </w:t>
      </w:r>
      <w:r>
        <w:rPr>
          <w:lang w:eastAsia="zh-CN"/>
        </w:rPr>
        <w:t>如何在</w:t>
      </w:r>
      <w:r>
        <w:rPr>
          <w:lang w:eastAsia="zh-CN"/>
        </w:rPr>
        <w:t xml:space="preserve"> GPU </w:t>
      </w:r>
      <w:r>
        <w:rPr>
          <w:lang w:eastAsia="zh-CN"/>
        </w:rPr>
        <w:t>利用和实时延迟之间取平衡。</w:t>
      </w:r>
    </w:p>
    <w:p w14:paraId="77B0327D" w14:textId="77777777" w:rsidR="00333642" w:rsidRDefault="00000000">
      <w:pPr>
        <w:pStyle w:val="ListBullet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1</w:t>
      </w:r>
      <w:r>
        <w:rPr>
          <w:lang w:eastAsia="zh-CN"/>
        </w:rPr>
        <w:t>：多路视频各自加载模型，资源开销随视频路数增加而增长。</w:t>
      </w:r>
    </w:p>
    <w:p w14:paraId="3D8DE96D" w14:textId="77777777" w:rsidR="00333642" w:rsidRDefault="00000000">
      <w:pPr>
        <w:pStyle w:val="ListBullet"/>
        <w:rPr>
          <w:lang w:eastAsia="zh-CN"/>
        </w:rPr>
      </w:pPr>
      <w:r>
        <w:rPr>
          <w:lang w:eastAsia="zh-CN"/>
        </w:rPr>
        <w:t>方案</w:t>
      </w:r>
      <w:r>
        <w:rPr>
          <w:lang w:eastAsia="zh-CN"/>
        </w:rPr>
        <w:t xml:space="preserve"> 1</w:t>
      </w:r>
      <w:r>
        <w:rPr>
          <w:lang w:eastAsia="zh-CN"/>
        </w:rPr>
        <w:t>：设计单模型共享推理架构，由一个</w:t>
      </w:r>
      <w:r>
        <w:rPr>
          <w:lang w:eastAsia="zh-CN"/>
        </w:rPr>
        <w:t xml:space="preserve"> YOLO </w:t>
      </w:r>
      <w:r>
        <w:rPr>
          <w:lang w:eastAsia="zh-CN"/>
        </w:rPr>
        <w:t>模型集中处理多路检测任务。</w:t>
      </w:r>
    </w:p>
    <w:p w14:paraId="0840C741" w14:textId="77777777" w:rsidR="00333642" w:rsidRDefault="00000000">
      <w:pPr>
        <w:pStyle w:val="ListBullet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2</w:t>
      </w:r>
      <w:r>
        <w:rPr>
          <w:lang w:eastAsia="zh-CN"/>
        </w:rPr>
        <w:t>：单模型如何同时服务多路视频，避免逐帧串行调用带来的重复调用开销。</w:t>
      </w:r>
    </w:p>
    <w:p w14:paraId="3828B51F" w14:textId="77777777" w:rsidR="00333642" w:rsidRDefault="00000000">
      <w:pPr>
        <w:pStyle w:val="ListBullet"/>
        <w:rPr>
          <w:lang w:eastAsia="zh-CN"/>
        </w:rPr>
      </w:pPr>
      <w:r>
        <w:rPr>
          <w:lang w:eastAsia="zh-CN"/>
        </w:rPr>
        <w:t>方案</w:t>
      </w:r>
      <w:r>
        <w:rPr>
          <w:lang w:eastAsia="zh-CN"/>
        </w:rPr>
        <w:t xml:space="preserve"> 2</w:t>
      </w:r>
      <w:r>
        <w:rPr>
          <w:lang w:eastAsia="zh-CN"/>
        </w:rPr>
        <w:t>：引入</w:t>
      </w:r>
      <w:r>
        <w:rPr>
          <w:lang w:eastAsia="zh-CN"/>
        </w:rPr>
        <w:t xml:space="preserve"> micro-batch</w:t>
      </w:r>
      <w:r>
        <w:rPr>
          <w:lang w:eastAsia="zh-CN"/>
        </w:rPr>
        <w:t>，将多路视频当前帧合并为一次模型调用。</w:t>
      </w:r>
    </w:p>
    <w:p w14:paraId="0CB93C0F" w14:textId="77777777" w:rsidR="00333642" w:rsidRDefault="00000000">
      <w:pPr>
        <w:pStyle w:val="ListBullet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 xml:space="preserve"> 3</w:t>
      </w:r>
      <w:r>
        <w:rPr>
          <w:lang w:eastAsia="zh-CN"/>
        </w:rPr>
        <w:t>：集中检测后，如何保证结果回到正确的视频流并保持</w:t>
      </w:r>
      <w:r>
        <w:rPr>
          <w:lang w:eastAsia="zh-CN"/>
        </w:rPr>
        <w:t xml:space="preserve"> ByteTrack </w:t>
      </w:r>
      <w:r>
        <w:rPr>
          <w:lang w:eastAsia="zh-CN"/>
        </w:rPr>
        <w:t>时序一致性。</w:t>
      </w:r>
    </w:p>
    <w:p w14:paraId="3941BE1A" w14:textId="77777777" w:rsidR="00333642" w:rsidRDefault="00000000">
      <w:pPr>
        <w:pStyle w:val="ListBullet"/>
      </w:pPr>
      <w:r>
        <w:t>方案</w:t>
      </w:r>
      <w:r>
        <w:t xml:space="preserve"> 3</w:t>
      </w:r>
      <w:r>
        <w:t>：通过</w:t>
      </w:r>
      <w:r>
        <w:t xml:space="preserve"> FrameMeta </w:t>
      </w:r>
      <w:r>
        <w:t>记录</w:t>
      </w:r>
      <w:r>
        <w:t xml:space="preserve"> video_id</w:t>
      </w:r>
      <w:r>
        <w:t>、</w:t>
      </w:r>
      <w:r>
        <w:t xml:space="preserve">frame_id </w:t>
      </w:r>
      <w:r>
        <w:t>和</w:t>
      </w:r>
      <w:r>
        <w:t xml:space="preserve"> FrameData </w:t>
      </w:r>
      <w:r>
        <w:t>引用，推理后由</w:t>
      </w:r>
      <w:r>
        <w:t xml:space="preserve"> ResultDistributor </w:t>
      </w:r>
      <w:r>
        <w:t>分发回各路队列，各路使用独立</w:t>
      </w:r>
      <w:r>
        <w:t xml:space="preserve"> ByteTrackTracker</w:t>
      </w:r>
      <w:r>
        <w:t>。</w:t>
      </w:r>
    </w:p>
    <w:p w14:paraId="2A26BD32" w14:textId="77777777" w:rsidR="00333642" w:rsidRDefault="00000000">
      <w:pPr>
        <w:pStyle w:val="ListBullet"/>
      </w:pPr>
      <w:r>
        <w:t>问题</w:t>
      </w:r>
      <w:r>
        <w:t xml:space="preserve"> 4</w:t>
      </w:r>
      <w:r>
        <w:t>：</w:t>
      </w:r>
      <w:r>
        <w:t xml:space="preserve">batch_size </w:t>
      </w:r>
      <w:r>
        <w:t>增大后为什么端到端效果可能变差。</w:t>
      </w:r>
    </w:p>
    <w:p w14:paraId="2B34E129" w14:textId="77777777" w:rsidR="00333642" w:rsidRDefault="00000000">
      <w:pPr>
        <w:pStyle w:val="ListBullet"/>
      </w:pPr>
      <w:r>
        <w:t>方案</w:t>
      </w:r>
      <w:r>
        <w:t xml:space="preserve"> 4</w:t>
      </w:r>
      <w:r>
        <w:t>：将</w:t>
      </w:r>
      <w:r>
        <w:t xml:space="preserve"> batch_size </w:t>
      </w:r>
      <w:r>
        <w:t>定义为实时性与吞吐量之间的权衡参数，实验说明</w:t>
      </w:r>
      <w:r>
        <w:t xml:space="preserve"> batch=N </w:t>
      </w:r>
      <w:r>
        <w:t>是固定</w:t>
      </w:r>
      <w:r>
        <w:t xml:space="preserve"> N </w:t>
      </w:r>
      <w:r>
        <w:t>路视频的综合甜点，动态</w:t>
      </w:r>
      <w:r>
        <w:t xml:space="preserve"> micro-batch </w:t>
      </w:r>
      <w:r>
        <w:t>作为后续优化。</w:t>
      </w:r>
    </w:p>
    <w:p w14:paraId="26AEAC00" w14:textId="77777777" w:rsidR="00333642" w:rsidRDefault="00000000">
      <w:pPr>
        <w:pStyle w:val="Heading1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三、建议的章节重构大纲</w:t>
      </w:r>
    </w:p>
    <w:p w14:paraId="16094821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第</w:t>
      </w:r>
      <w:r>
        <w:rPr>
          <w:rFonts w:ascii="黑体" w:hAnsi="黑体"/>
          <w:color w:val="1F4E79"/>
          <w:lang w:eastAsia="zh-CN"/>
        </w:rPr>
        <w:t xml:space="preserve"> 1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绪论</w:t>
      </w:r>
    </w:p>
    <w:p w14:paraId="7D20E271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本章不宜过多展开</w:t>
      </w:r>
      <w:r>
        <w:rPr>
          <w:lang w:eastAsia="zh-CN"/>
        </w:rPr>
        <w:t xml:space="preserve"> YOLO </w:t>
      </w:r>
      <w:r>
        <w:rPr>
          <w:lang w:eastAsia="zh-CN"/>
        </w:rPr>
        <w:t>细节，而应把研究背景落在</w:t>
      </w:r>
      <w:r>
        <w:rPr>
          <w:lang w:eastAsia="zh-CN"/>
        </w:rPr>
        <w:t>“</w:t>
      </w:r>
      <w:r>
        <w:rPr>
          <w:lang w:eastAsia="zh-CN"/>
        </w:rPr>
        <w:t>多路视频实时目标追踪</w:t>
      </w:r>
      <w:r>
        <w:rPr>
          <w:lang w:eastAsia="zh-CN"/>
        </w:rPr>
        <w:t>”</w:t>
      </w:r>
      <w:r>
        <w:rPr>
          <w:lang w:eastAsia="zh-CN"/>
        </w:rPr>
        <w:t>的工程问题上。重点说明多路监控、交通、校园和客流统计场景中，系统通常需要同时处理多个视频源。如果每路视频单独部署检测模型，资源开销较高，尤其是</w:t>
      </w:r>
      <w:r>
        <w:rPr>
          <w:lang w:eastAsia="zh-CN"/>
        </w:rPr>
        <w:t xml:space="preserve"> GPU </w:t>
      </w:r>
      <w:r>
        <w:rPr>
          <w:lang w:eastAsia="zh-CN"/>
        </w:rPr>
        <w:t>显存会成为限制系统扩展的重要因素。</w:t>
      </w:r>
    </w:p>
    <w:p w14:paraId="719BFBB0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主要研究内容建议提前点出四个关键词：单模型共享推理、多路视频</w:t>
      </w:r>
      <w:r>
        <w:rPr>
          <w:lang w:eastAsia="zh-CN"/>
        </w:rPr>
        <w:t xml:space="preserve"> micro-batch</w:t>
      </w:r>
      <w:r>
        <w:rPr>
          <w:lang w:eastAsia="zh-CN"/>
        </w:rPr>
        <w:t>、帧序一致性保证、</w:t>
      </w:r>
      <w:r>
        <w:rPr>
          <w:lang w:eastAsia="zh-CN"/>
        </w:rPr>
        <w:t xml:space="preserve">batch_size </w:t>
      </w:r>
      <w:r>
        <w:rPr>
          <w:lang w:eastAsia="zh-CN"/>
        </w:rPr>
        <w:t>对实时性能的影响。这样后文</w:t>
      </w:r>
      <w:r>
        <w:rPr>
          <w:lang w:eastAsia="zh-CN"/>
        </w:rPr>
        <w:t xml:space="preserve"> strategy3 </w:t>
      </w:r>
      <w:r>
        <w:rPr>
          <w:lang w:eastAsia="zh-CN"/>
        </w:rPr>
        <w:t>的实验就有明确铺垫。</w:t>
      </w:r>
    </w:p>
    <w:p w14:paraId="08138BD9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第</w:t>
      </w:r>
      <w:r>
        <w:rPr>
          <w:rFonts w:ascii="黑体" w:hAnsi="黑体"/>
          <w:color w:val="1F4E79"/>
          <w:lang w:eastAsia="zh-CN"/>
        </w:rPr>
        <w:t xml:space="preserve"> 2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相关技术基础</w:t>
      </w:r>
    </w:p>
    <w:p w14:paraId="70E8AF83" w14:textId="77777777" w:rsidR="00333642" w:rsidRDefault="00000000">
      <w:pPr>
        <w:spacing w:after="100" w:line="300" w:lineRule="auto"/>
        <w:ind w:firstLine="420"/>
      </w:pPr>
      <w:r>
        <w:t>本章仍保留</w:t>
      </w:r>
      <w:r>
        <w:t xml:space="preserve"> YOLO</w:t>
      </w:r>
      <w:r>
        <w:t>、</w:t>
      </w:r>
      <w:r>
        <w:t>ByteTrack</w:t>
      </w:r>
      <w:r>
        <w:t>、</w:t>
      </w:r>
      <w:r>
        <w:t>TensorRT</w:t>
      </w:r>
      <w:r>
        <w:t>、</w:t>
      </w:r>
      <w:r>
        <w:t xml:space="preserve">OpenCV </w:t>
      </w:r>
      <w:r>
        <w:t>和生产者</w:t>
      </w:r>
      <w:r>
        <w:t>-</w:t>
      </w:r>
      <w:r>
        <w:t>消费者模型，但写作优先级需要调整。</w:t>
      </w:r>
      <w:r>
        <w:t xml:space="preserve">YOLO </w:t>
      </w:r>
      <w:r>
        <w:t>和</w:t>
      </w:r>
      <w:r>
        <w:t xml:space="preserve"> ByteTrack </w:t>
      </w:r>
      <w:r>
        <w:t>是算法基础，</w:t>
      </w:r>
      <w:r>
        <w:t xml:space="preserve">TensorRT </w:t>
      </w:r>
      <w:r>
        <w:t>与批处理推理是单模型共享架构的工程基础，</w:t>
      </w:r>
      <w:r>
        <w:t xml:space="preserve">Queue </w:t>
      </w:r>
      <w:r>
        <w:t>和多线程流水线是多路视频调度基础。</w:t>
      </w:r>
    </w:p>
    <w:p w14:paraId="29A230D3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 xml:space="preserve">2.6 TensorRT </w:t>
      </w:r>
      <w:r>
        <w:rPr>
          <w:lang w:eastAsia="zh-CN"/>
        </w:rPr>
        <w:t>与批处理推理不应只写</w:t>
      </w:r>
      <w:r>
        <w:rPr>
          <w:lang w:eastAsia="zh-CN"/>
        </w:rPr>
        <w:t xml:space="preserve">“batch </w:t>
      </w:r>
      <w:r>
        <w:rPr>
          <w:lang w:eastAsia="zh-CN"/>
        </w:rPr>
        <w:t>提高速度</w:t>
      </w:r>
      <w:r>
        <w:rPr>
          <w:lang w:eastAsia="zh-CN"/>
        </w:rPr>
        <w:t>”</w:t>
      </w:r>
      <w:r>
        <w:rPr>
          <w:lang w:eastAsia="zh-CN"/>
        </w:rPr>
        <w:t>，而应写成：批处理推理能够减少模型调用次数并增加</w:t>
      </w:r>
      <w:r>
        <w:rPr>
          <w:lang w:eastAsia="zh-CN"/>
        </w:rPr>
        <w:t xml:space="preserve"> GPU </w:t>
      </w:r>
      <w:r>
        <w:rPr>
          <w:lang w:eastAsia="zh-CN"/>
        </w:rPr>
        <w:t>并行计算机会，但</w:t>
      </w:r>
      <w:r>
        <w:rPr>
          <w:lang w:eastAsia="zh-CN"/>
        </w:rPr>
        <w:t xml:space="preserve"> batch_size </w:t>
      </w:r>
      <w:r>
        <w:rPr>
          <w:lang w:eastAsia="zh-CN"/>
        </w:rPr>
        <w:t>会受到显存、输入分辨率和实时延迟约束。</w:t>
      </w:r>
    </w:p>
    <w:p w14:paraId="4E37C86C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lastRenderedPageBreak/>
        <w:t>第</w:t>
      </w:r>
      <w:r>
        <w:rPr>
          <w:rFonts w:ascii="黑体" w:hAnsi="黑体"/>
          <w:color w:val="1F4E79"/>
          <w:lang w:eastAsia="zh-CN"/>
        </w:rPr>
        <w:t xml:space="preserve"> 3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系统需求分析与总体设计</w:t>
      </w:r>
    </w:p>
    <w:p w14:paraId="4D10B2CC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本章应成为</w:t>
      </w:r>
      <w:r>
        <w:rPr>
          <w:lang w:eastAsia="zh-CN"/>
        </w:rPr>
        <w:t xml:space="preserve"> strategy3 </w:t>
      </w:r>
      <w:r>
        <w:rPr>
          <w:lang w:eastAsia="zh-CN"/>
        </w:rPr>
        <w:t>逻辑闭环的第一主战场。建议在</w:t>
      </w:r>
      <w:r>
        <w:rPr>
          <w:lang w:eastAsia="zh-CN"/>
        </w:rPr>
        <w:t xml:space="preserve"> 3.2 </w:t>
      </w:r>
      <w:r>
        <w:rPr>
          <w:lang w:eastAsia="zh-CN"/>
        </w:rPr>
        <w:t>或</w:t>
      </w:r>
      <w:r>
        <w:rPr>
          <w:lang w:eastAsia="zh-CN"/>
        </w:rPr>
        <w:t xml:space="preserve"> 3.5 </w:t>
      </w:r>
      <w:r>
        <w:rPr>
          <w:lang w:eastAsia="zh-CN"/>
        </w:rPr>
        <w:t>中明确提出</w:t>
      </w:r>
      <w:r>
        <w:rPr>
          <w:lang w:eastAsia="zh-CN"/>
        </w:rPr>
        <w:t>“</w:t>
      </w:r>
      <w:r>
        <w:rPr>
          <w:lang w:eastAsia="zh-CN"/>
        </w:rPr>
        <w:t>单模型共享推理架构</w:t>
      </w:r>
      <w:r>
        <w:rPr>
          <w:lang w:eastAsia="zh-CN"/>
        </w:rPr>
        <w:t>”</w:t>
      </w:r>
      <w:r>
        <w:rPr>
          <w:lang w:eastAsia="zh-CN"/>
        </w:rPr>
        <w:t>。系统总体架构可以描述为：多路</w:t>
      </w:r>
      <w:r>
        <w:rPr>
          <w:lang w:eastAsia="zh-CN"/>
        </w:rPr>
        <w:t xml:space="preserve"> Reader </w:t>
      </w:r>
      <w:r>
        <w:rPr>
          <w:lang w:eastAsia="zh-CN"/>
        </w:rPr>
        <w:t>独立读取视频帧，统一进入共享</w:t>
      </w:r>
      <w:r>
        <w:rPr>
          <w:lang w:eastAsia="zh-CN"/>
        </w:rPr>
        <w:t xml:space="preserve"> BatchProcessor</w:t>
      </w:r>
      <w:r>
        <w:rPr>
          <w:lang w:eastAsia="zh-CN"/>
        </w:rPr>
        <w:t>；</w:t>
      </w:r>
      <w:r>
        <w:rPr>
          <w:lang w:eastAsia="zh-CN"/>
        </w:rPr>
        <w:t xml:space="preserve">BatchProcessor </w:t>
      </w:r>
      <w:r>
        <w:rPr>
          <w:lang w:eastAsia="zh-CN"/>
        </w:rPr>
        <w:t>调用唯一</w:t>
      </w:r>
      <w:r>
        <w:rPr>
          <w:lang w:eastAsia="zh-CN"/>
        </w:rPr>
        <w:t xml:space="preserve"> YOLOInferencer </w:t>
      </w:r>
      <w:r>
        <w:rPr>
          <w:lang w:eastAsia="zh-CN"/>
        </w:rPr>
        <w:t>完成检测；检测结果根据</w:t>
      </w:r>
      <w:r>
        <w:rPr>
          <w:lang w:eastAsia="zh-CN"/>
        </w:rPr>
        <w:t xml:space="preserve"> FrameMeta </w:t>
      </w:r>
      <w:r>
        <w:rPr>
          <w:lang w:eastAsia="zh-CN"/>
        </w:rPr>
        <w:t>分发回各路</w:t>
      </w:r>
      <w:r>
        <w:rPr>
          <w:lang w:eastAsia="zh-CN"/>
        </w:rPr>
        <w:t xml:space="preserve"> Tracker</w:t>
      </w:r>
      <w:r>
        <w:rPr>
          <w:lang w:eastAsia="zh-CN"/>
        </w:rPr>
        <w:t>；每路</w:t>
      </w:r>
      <w:r>
        <w:rPr>
          <w:lang w:eastAsia="zh-CN"/>
        </w:rPr>
        <w:t xml:space="preserve"> Tracker </w:t>
      </w:r>
      <w:r>
        <w:rPr>
          <w:lang w:eastAsia="zh-CN"/>
        </w:rPr>
        <w:t>独立维护</w:t>
      </w:r>
      <w:r>
        <w:rPr>
          <w:lang w:eastAsia="zh-CN"/>
        </w:rPr>
        <w:t xml:space="preserve"> ByteTrack </w:t>
      </w:r>
      <w:r>
        <w:rPr>
          <w:lang w:eastAsia="zh-CN"/>
        </w:rPr>
        <w:t>状态；输出模块负责可视化、保存和性能监控。</w:t>
      </w:r>
    </w:p>
    <w:p w14:paraId="14A8149A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建议改名为</w:t>
      </w:r>
      <w:r>
        <w:rPr>
          <w:lang w:eastAsia="zh-CN"/>
        </w:rPr>
        <w:t>“</w:t>
      </w:r>
      <w:r>
        <w:rPr>
          <w:lang w:eastAsia="zh-CN"/>
        </w:rPr>
        <w:t>基于单模型共享推理的批处理保序方案总体设计</w:t>
      </w:r>
      <w:r>
        <w:rPr>
          <w:lang w:eastAsia="zh-CN"/>
        </w:rPr>
        <w:t>”</w:t>
      </w:r>
      <w:r>
        <w:rPr>
          <w:lang w:eastAsia="zh-CN"/>
        </w:rPr>
        <w:t>。本节重点解释单模型共享为什么能节省显存，</w:t>
      </w:r>
      <w:r>
        <w:rPr>
          <w:lang w:eastAsia="zh-CN"/>
        </w:rPr>
        <w:t xml:space="preserve">micro-batch </w:t>
      </w:r>
      <w:r>
        <w:rPr>
          <w:lang w:eastAsia="zh-CN"/>
        </w:rPr>
        <w:t>为什么是合理调度方式，以及</w:t>
      </w:r>
      <w:r>
        <w:rPr>
          <w:lang w:eastAsia="zh-CN"/>
        </w:rPr>
        <w:t xml:space="preserve"> FrameMeta </w:t>
      </w:r>
      <w:r>
        <w:rPr>
          <w:lang w:eastAsia="zh-CN"/>
        </w:rPr>
        <w:t>和</w:t>
      </w:r>
      <w:r>
        <w:rPr>
          <w:lang w:eastAsia="zh-CN"/>
        </w:rPr>
        <w:t xml:space="preserve"> ResultDistributor </w:t>
      </w:r>
      <w:r>
        <w:rPr>
          <w:lang w:eastAsia="zh-CN"/>
        </w:rPr>
        <w:t>如何保证集中推理后的结果仍然回到正确视频流。</w:t>
      </w:r>
    </w:p>
    <w:p w14:paraId="0F2B1F48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 xml:space="preserve">3.6 </w:t>
      </w:r>
      <w:r>
        <w:rPr>
          <w:lang w:eastAsia="zh-CN"/>
        </w:rPr>
        <w:t>三种运行策略设计中，应明确策略二是</w:t>
      </w:r>
      <w:r>
        <w:rPr>
          <w:lang w:eastAsia="zh-CN"/>
        </w:rPr>
        <w:t>“</w:t>
      </w:r>
      <w:r>
        <w:rPr>
          <w:lang w:eastAsia="zh-CN"/>
        </w:rPr>
        <w:t>每路独立流水线，可作为多模型并行对照</w:t>
      </w:r>
      <w:r>
        <w:rPr>
          <w:lang w:eastAsia="zh-CN"/>
        </w:rPr>
        <w:t>”</w:t>
      </w:r>
      <w:r>
        <w:rPr>
          <w:lang w:eastAsia="zh-CN"/>
        </w:rPr>
        <w:t>，策略三是</w:t>
      </w:r>
      <w:r>
        <w:rPr>
          <w:lang w:eastAsia="zh-CN"/>
        </w:rPr>
        <w:t>“</w:t>
      </w:r>
      <w:r>
        <w:rPr>
          <w:lang w:eastAsia="zh-CN"/>
        </w:rPr>
        <w:t>单模型共享</w:t>
      </w:r>
      <w:r>
        <w:rPr>
          <w:lang w:eastAsia="zh-CN"/>
        </w:rPr>
        <w:t xml:space="preserve"> + micro-batch </w:t>
      </w:r>
      <w:r>
        <w:rPr>
          <w:lang w:eastAsia="zh-CN"/>
        </w:rPr>
        <w:t>的最终方案</w:t>
      </w:r>
      <w:r>
        <w:rPr>
          <w:lang w:eastAsia="zh-CN"/>
        </w:rPr>
        <w:t>”</w:t>
      </w:r>
      <w:r>
        <w:rPr>
          <w:lang w:eastAsia="zh-CN"/>
        </w:rPr>
        <w:t>。策略一可作为乱序恢复实验和系统演进背景保留，不要把它写成主线。</w:t>
      </w:r>
    </w:p>
    <w:p w14:paraId="045BBDA4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第</w:t>
      </w:r>
      <w:r>
        <w:rPr>
          <w:rFonts w:ascii="黑体" w:hAnsi="黑体"/>
          <w:color w:val="1F4E79"/>
          <w:lang w:eastAsia="zh-CN"/>
        </w:rPr>
        <w:t xml:space="preserve"> 4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系统关键模块设计与实现</w:t>
      </w:r>
    </w:p>
    <w:p w14:paraId="4E86DDB2" w14:textId="77777777" w:rsidR="00333642" w:rsidRDefault="00000000">
      <w:pPr>
        <w:spacing w:after="100" w:line="300" w:lineRule="auto"/>
        <w:ind w:firstLine="420"/>
      </w:pPr>
      <w:r>
        <w:t>本章建议优先写</w:t>
      </w:r>
      <w:r>
        <w:t xml:space="preserve"> strategy3 </w:t>
      </w:r>
      <w:r>
        <w:t>相关模块，再写普通功能模块。也就是说，先写</w:t>
      </w:r>
      <w:r>
        <w:t xml:space="preserve"> BatchCollector</w:t>
      </w:r>
      <w:r>
        <w:t>、</w:t>
      </w:r>
      <w:r>
        <w:t xml:space="preserve">YOLOInferencer </w:t>
      </w:r>
      <w:r>
        <w:t>共享模型、</w:t>
      </w:r>
      <w:r>
        <w:t>FrameMeta</w:t>
      </w:r>
      <w:r>
        <w:t>、</w:t>
      </w:r>
      <w:r>
        <w:t>ResultDistributor</w:t>
      </w:r>
      <w:r>
        <w:t>、独立</w:t>
      </w:r>
      <w:r>
        <w:t xml:space="preserve"> ByteTrackTracker</w:t>
      </w:r>
      <w:r>
        <w:t>，再写视频源、可视化、</w:t>
      </w:r>
      <w:r>
        <w:t>ROI</w:t>
      </w:r>
      <w:r>
        <w:t>、性能监控等相对容易闭环的内容。</w:t>
      </w:r>
    </w:p>
    <w:p w14:paraId="26F3DA72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批处理推理模块应重点写</w:t>
      </w:r>
      <w:r>
        <w:rPr>
          <w:lang w:eastAsia="zh-CN"/>
        </w:rPr>
        <w:t xml:space="preserve"> batch_size </w:t>
      </w:r>
      <w:r>
        <w:rPr>
          <w:lang w:eastAsia="zh-CN"/>
        </w:rPr>
        <w:t>的真实含义：在四路视频下，</w:t>
      </w:r>
      <w:r>
        <w:rPr>
          <w:lang w:eastAsia="zh-CN"/>
        </w:rPr>
        <w:t xml:space="preserve">batch=4 </w:t>
      </w:r>
      <w:r>
        <w:rPr>
          <w:lang w:eastAsia="zh-CN"/>
        </w:rPr>
        <w:t>表示每路当前帧组成一次同步</w:t>
      </w:r>
      <w:r>
        <w:rPr>
          <w:lang w:eastAsia="zh-CN"/>
        </w:rPr>
        <w:t xml:space="preserve"> micro-batch</w:t>
      </w:r>
      <w:r>
        <w:rPr>
          <w:lang w:eastAsia="zh-CN"/>
        </w:rPr>
        <w:t>；</w:t>
      </w:r>
      <w:r>
        <w:rPr>
          <w:lang w:eastAsia="zh-CN"/>
        </w:rPr>
        <w:t xml:space="preserve">batch=32 </w:t>
      </w:r>
      <w:r>
        <w:rPr>
          <w:lang w:eastAsia="zh-CN"/>
        </w:rPr>
        <w:t>表示每路要收集更多帧，模型调用次数减少，但等待延迟增加。这样可以为第</w:t>
      </w:r>
      <w:r>
        <w:rPr>
          <w:lang w:eastAsia="zh-CN"/>
        </w:rPr>
        <w:t xml:space="preserve"> 5 </w:t>
      </w:r>
      <w:r>
        <w:rPr>
          <w:lang w:eastAsia="zh-CN"/>
        </w:rPr>
        <w:t>章实验现象提前建立理论解释。</w:t>
      </w:r>
    </w:p>
    <w:p w14:paraId="741006A7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 xml:space="preserve">4.7 ByteTrack </w:t>
      </w:r>
      <w:r>
        <w:rPr>
          <w:lang w:eastAsia="zh-CN"/>
        </w:rPr>
        <w:t>追踪模块应强调</w:t>
      </w:r>
      <w:r>
        <w:rPr>
          <w:lang w:eastAsia="zh-CN"/>
        </w:rPr>
        <w:t>“</w:t>
      </w:r>
      <w:r>
        <w:rPr>
          <w:lang w:eastAsia="zh-CN"/>
        </w:rPr>
        <w:t>检测共享、追踪隔离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YOLO </w:t>
      </w:r>
      <w:r>
        <w:rPr>
          <w:lang w:eastAsia="zh-CN"/>
        </w:rPr>
        <w:t>模型可以共享，但</w:t>
      </w:r>
      <w:r>
        <w:rPr>
          <w:lang w:eastAsia="zh-CN"/>
        </w:rPr>
        <w:t xml:space="preserve"> ByteTrack </w:t>
      </w:r>
      <w:r>
        <w:rPr>
          <w:lang w:eastAsia="zh-CN"/>
        </w:rPr>
        <w:t>状态不能跨视频共享。每路视频独立创建</w:t>
      </w:r>
      <w:r>
        <w:rPr>
          <w:lang w:eastAsia="zh-CN"/>
        </w:rPr>
        <w:t xml:space="preserve"> ByteTrackTracker</w:t>
      </w:r>
      <w:r>
        <w:rPr>
          <w:lang w:eastAsia="zh-CN"/>
        </w:rPr>
        <w:t>，是避免跨视频</w:t>
      </w:r>
      <w:r>
        <w:rPr>
          <w:lang w:eastAsia="zh-CN"/>
        </w:rPr>
        <w:t xml:space="preserve"> ID </w:t>
      </w:r>
      <w:r>
        <w:rPr>
          <w:lang w:eastAsia="zh-CN"/>
        </w:rPr>
        <w:t>混乱的关键设计。</w:t>
      </w:r>
    </w:p>
    <w:p w14:paraId="25DC1A33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第</w:t>
      </w:r>
      <w:r>
        <w:rPr>
          <w:rFonts w:ascii="黑体" w:hAnsi="黑体"/>
          <w:color w:val="1F4E79"/>
          <w:lang w:eastAsia="zh-CN"/>
        </w:rPr>
        <w:t xml:space="preserve"> 5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系统测试与性能分析</w:t>
      </w:r>
    </w:p>
    <w:p w14:paraId="07E5CECD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本章是证明创新点的核心。建议先做单模型共享与多模型并行对比，再做</w:t>
      </w:r>
      <w:r>
        <w:rPr>
          <w:lang w:eastAsia="zh-CN"/>
        </w:rPr>
        <w:t xml:space="preserve"> batch_size </w:t>
      </w:r>
      <w:r>
        <w:rPr>
          <w:lang w:eastAsia="zh-CN"/>
        </w:rPr>
        <w:t>对性能影响实验，最后再放功能测试、乱序恢复、</w:t>
      </w:r>
      <w:r>
        <w:rPr>
          <w:lang w:eastAsia="zh-CN"/>
        </w:rPr>
        <w:t xml:space="preserve">ROI </w:t>
      </w:r>
      <w:r>
        <w:rPr>
          <w:lang w:eastAsia="zh-CN"/>
        </w:rPr>
        <w:t>和可视化等相对辅助的实验。这样能先解决论文最不确定的逻辑闭环。</w:t>
      </w:r>
    </w:p>
    <w:p w14:paraId="163B51C3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实验一：单模型共享</w:t>
      </w:r>
      <w:r>
        <w:rPr>
          <w:lang w:eastAsia="zh-CN"/>
        </w:rPr>
        <w:t xml:space="preserve"> vs </w:t>
      </w:r>
      <w:r>
        <w:rPr>
          <w:lang w:eastAsia="zh-CN"/>
        </w:rPr>
        <w:t>多模型并行。方案</w:t>
      </w:r>
      <w:r>
        <w:rPr>
          <w:lang w:eastAsia="zh-CN"/>
        </w:rPr>
        <w:t xml:space="preserve"> A </w:t>
      </w:r>
      <w:r>
        <w:rPr>
          <w:lang w:eastAsia="zh-CN"/>
        </w:rPr>
        <w:t>必须明确为每一路视频新开一个</w:t>
      </w:r>
      <w:r>
        <w:rPr>
          <w:lang w:eastAsia="zh-CN"/>
        </w:rPr>
        <w:t xml:space="preserve"> YOLOInferencer</w:t>
      </w:r>
      <w:r>
        <w:rPr>
          <w:lang w:eastAsia="zh-CN"/>
        </w:rPr>
        <w:t>，即每路一个模型实例；方案</w:t>
      </w:r>
      <w:r>
        <w:rPr>
          <w:lang w:eastAsia="zh-CN"/>
        </w:rPr>
        <w:t xml:space="preserve"> B </w:t>
      </w:r>
      <w:r>
        <w:rPr>
          <w:lang w:eastAsia="zh-CN"/>
        </w:rPr>
        <w:t>明确为一个</w:t>
      </w:r>
      <w:r>
        <w:rPr>
          <w:lang w:eastAsia="zh-CN"/>
        </w:rPr>
        <w:t xml:space="preserve"> YOLOInferencer + batch=4</w:t>
      </w:r>
      <w:r>
        <w:rPr>
          <w:lang w:eastAsia="zh-CN"/>
        </w:rPr>
        <w:t>。重点指标是显存占用、系统内存占用、平均</w:t>
      </w:r>
      <w:r>
        <w:rPr>
          <w:lang w:eastAsia="zh-CN"/>
        </w:rPr>
        <w:t xml:space="preserve"> FPS</w:t>
      </w:r>
      <w:r>
        <w:rPr>
          <w:lang w:eastAsia="zh-CN"/>
        </w:rPr>
        <w:t>、平均延迟、输出帧数和丢帧数。该实验用于证明核心创新点：单模型共享能降低模型重复加载带来的资源开销。</w:t>
      </w:r>
    </w:p>
    <w:p w14:paraId="7CBC5DA8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实验二：</w:t>
      </w:r>
      <w:r>
        <w:rPr>
          <w:lang w:eastAsia="zh-CN"/>
        </w:rPr>
        <w:t xml:space="preserve">batch_size </w:t>
      </w:r>
      <w:r>
        <w:rPr>
          <w:lang w:eastAsia="zh-CN"/>
        </w:rPr>
        <w:t>影响实验。比较</w:t>
      </w:r>
      <w:r>
        <w:rPr>
          <w:lang w:eastAsia="zh-CN"/>
        </w:rPr>
        <w:t xml:space="preserve"> batch=1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、</w:t>
      </w:r>
      <w:r>
        <w:rPr>
          <w:lang w:eastAsia="zh-CN"/>
        </w:rPr>
        <w:t xml:space="preserve">32 </w:t>
      </w:r>
      <w:r>
        <w:rPr>
          <w:lang w:eastAsia="zh-CN"/>
        </w:rPr>
        <w:t>等配置。图表应同时展示</w:t>
      </w:r>
      <w:r>
        <w:rPr>
          <w:lang w:eastAsia="zh-CN"/>
        </w:rPr>
        <w:t xml:space="preserve"> FPS</w:t>
      </w:r>
      <w:r>
        <w:rPr>
          <w:lang w:eastAsia="zh-CN"/>
        </w:rPr>
        <w:t>、端到端延迟、显存占用和批次等待时间。实验解释不要求</w:t>
      </w:r>
      <w:r>
        <w:rPr>
          <w:lang w:eastAsia="zh-CN"/>
        </w:rPr>
        <w:t xml:space="preserve"> batch </w:t>
      </w:r>
      <w:r>
        <w:rPr>
          <w:lang w:eastAsia="zh-CN"/>
        </w:rPr>
        <w:t>越大越好，而是证明存在边际效应：</w:t>
      </w:r>
      <w:r>
        <w:rPr>
          <w:lang w:eastAsia="zh-CN"/>
        </w:rPr>
        <w:t xml:space="preserve">batch </w:t>
      </w:r>
      <w:r>
        <w:rPr>
          <w:lang w:eastAsia="zh-CN"/>
        </w:rPr>
        <w:t>增大可能提升模型侧吞吐，但超过甜点后攒批等待导致系统端到端性能下降。</w:t>
      </w:r>
    </w:p>
    <w:p w14:paraId="61620298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实验三：策略三一致性验证。验证集中推理后各路视频的</w:t>
      </w:r>
      <w:r>
        <w:rPr>
          <w:lang w:eastAsia="zh-CN"/>
        </w:rPr>
        <w:t xml:space="preserve"> FrameData</w:t>
      </w:r>
      <w:r>
        <w:rPr>
          <w:lang w:eastAsia="zh-CN"/>
        </w:rPr>
        <w:t>、</w:t>
      </w:r>
      <w:r>
        <w:rPr>
          <w:lang w:eastAsia="zh-CN"/>
        </w:rPr>
        <w:t>video_id</w:t>
      </w:r>
      <w:r>
        <w:rPr>
          <w:lang w:eastAsia="zh-CN"/>
        </w:rPr>
        <w:t>、</w:t>
      </w:r>
      <w:r>
        <w:rPr>
          <w:lang w:eastAsia="zh-CN"/>
        </w:rPr>
        <w:t xml:space="preserve">frame_id </w:t>
      </w:r>
      <w:r>
        <w:rPr>
          <w:lang w:eastAsia="zh-CN"/>
        </w:rPr>
        <w:t>和</w:t>
      </w:r>
      <w:r>
        <w:rPr>
          <w:lang w:eastAsia="zh-CN"/>
        </w:rPr>
        <w:t xml:space="preserve"> detections </w:t>
      </w:r>
      <w:r>
        <w:rPr>
          <w:lang w:eastAsia="zh-CN"/>
        </w:rPr>
        <w:t>能正确分发回对应队列，</w:t>
      </w:r>
      <w:r>
        <w:rPr>
          <w:lang w:eastAsia="zh-CN"/>
        </w:rPr>
        <w:t xml:space="preserve">ByteTrack ID </w:t>
      </w:r>
      <w:r>
        <w:rPr>
          <w:lang w:eastAsia="zh-CN"/>
        </w:rPr>
        <w:t>不跨视频混乱，输出视频帧序连续。该实验用于支撑</w:t>
      </w:r>
      <w:r>
        <w:rPr>
          <w:lang w:eastAsia="zh-CN"/>
        </w:rPr>
        <w:t>“</w:t>
      </w:r>
      <w:r>
        <w:rPr>
          <w:lang w:eastAsia="zh-CN"/>
        </w:rPr>
        <w:t>单模型集中处理多个视频源，同时保证视频帧一致性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80A7822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其他实验如乱序恢复、</w:t>
      </w:r>
      <w:r>
        <w:rPr>
          <w:lang w:eastAsia="zh-CN"/>
        </w:rPr>
        <w:t xml:space="preserve">ROI </w:t>
      </w:r>
      <w:r>
        <w:rPr>
          <w:lang w:eastAsia="zh-CN"/>
        </w:rPr>
        <w:t>区域计数、显示布局、输入分辨率影响等可以放在后面作为系统完整性实验。它们重要，但不应抢占</w:t>
      </w:r>
      <w:r>
        <w:rPr>
          <w:lang w:eastAsia="zh-CN"/>
        </w:rPr>
        <w:t xml:space="preserve"> strategy3 </w:t>
      </w:r>
      <w:r>
        <w:rPr>
          <w:lang w:eastAsia="zh-CN"/>
        </w:rPr>
        <w:t>主线。</w:t>
      </w:r>
    </w:p>
    <w:p w14:paraId="14AF6DF2" w14:textId="77777777" w:rsidR="00333642" w:rsidRDefault="00000000">
      <w:pPr>
        <w:pStyle w:val="Heading2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第</w:t>
      </w:r>
      <w:r>
        <w:rPr>
          <w:rFonts w:ascii="黑体" w:hAnsi="黑体"/>
          <w:color w:val="1F4E79"/>
          <w:lang w:eastAsia="zh-CN"/>
        </w:rPr>
        <w:t xml:space="preserve"> 6 </w:t>
      </w:r>
      <w:r>
        <w:rPr>
          <w:rFonts w:ascii="黑体" w:hAnsi="黑体"/>
          <w:color w:val="1F4E79"/>
          <w:lang w:eastAsia="zh-CN"/>
        </w:rPr>
        <w:t>章</w:t>
      </w:r>
      <w:r>
        <w:rPr>
          <w:rFonts w:ascii="黑体" w:hAnsi="黑体"/>
          <w:color w:val="1F4E79"/>
          <w:lang w:eastAsia="zh-CN"/>
        </w:rPr>
        <w:t xml:space="preserve"> </w:t>
      </w:r>
      <w:r>
        <w:rPr>
          <w:rFonts w:ascii="黑体" w:hAnsi="黑体"/>
          <w:color w:val="1F4E79"/>
          <w:lang w:eastAsia="zh-CN"/>
        </w:rPr>
        <w:t>总结与展望</w:t>
      </w:r>
    </w:p>
    <w:p w14:paraId="29199C3B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rPr>
          <w:lang w:eastAsia="zh-CN"/>
        </w:rPr>
        <w:t>总结部分应避免把亮点写散。建议按</w:t>
      </w:r>
      <w:r>
        <w:rPr>
          <w:lang w:eastAsia="zh-CN"/>
        </w:rPr>
        <w:t>“</w:t>
      </w:r>
      <w:r>
        <w:rPr>
          <w:lang w:eastAsia="zh-CN"/>
        </w:rPr>
        <w:t>资源复用、调度机制、一致性保证、实验结论、后续优化</w:t>
      </w:r>
      <w:r>
        <w:rPr>
          <w:lang w:eastAsia="zh-CN"/>
        </w:rPr>
        <w:t>”</w:t>
      </w:r>
      <w:r>
        <w:rPr>
          <w:lang w:eastAsia="zh-CN"/>
        </w:rPr>
        <w:t>五点总结。第一，单模型共享降低多路模型副本开销；第二，</w:t>
      </w:r>
      <w:r>
        <w:rPr>
          <w:lang w:eastAsia="zh-CN"/>
        </w:rPr>
        <w:t xml:space="preserve">micro-batch </w:t>
      </w:r>
      <w:r>
        <w:rPr>
          <w:lang w:eastAsia="zh-CN"/>
        </w:rPr>
        <w:t>减少重复模型调用并适配</w:t>
      </w:r>
      <w:r>
        <w:rPr>
          <w:lang w:eastAsia="zh-CN"/>
        </w:rPr>
        <w:t xml:space="preserve"> GPU </w:t>
      </w:r>
      <w:r>
        <w:rPr>
          <w:lang w:eastAsia="zh-CN"/>
        </w:rPr>
        <w:t>批量计算；第三，</w:t>
      </w:r>
      <w:r>
        <w:rPr>
          <w:lang w:eastAsia="zh-CN"/>
        </w:rPr>
        <w:t xml:space="preserve">FrameMeta + ResultDistributor + </w:t>
      </w:r>
      <w:r>
        <w:rPr>
          <w:lang w:eastAsia="zh-CN"/>
        </w:rPr>
        <w:t>独立</w:t>
      </w:r>
      <w:r>
        <w:rPr>
          <w:lang w:eastAsia="zh-CN"/>
        </w:rPr>
        <w:t xml:space="preserve"> ByteTrack </w:t>
      </w:r>
      <w:r>
        <w:rPr>
          <w:lang w:eastAsia="zh-CN"/>
        </w:rPr>
        <w:t>保证视频帧和追踪状态一致；第四，实验说明</w:t>
      </w:r>
      <w:r>
        <w:rPr>
          <w:lang w:eastAsia="zh-CN"/>
        </w:rPr>
        <w:t xml:space="preserve"> batch_size </w:t>
      </w:r>
      <w:r>
        <w:rPr>
          <w:lang w:eastAsia="zh-CN"/>
        </w:rPr>
        <w:t>存在甜点，</w:t>
      </w:r>
      <w:r>
        <w:rPr>
          <w:lang w:eastAsia="zh-CN"/>
        </w:rPr>
        <w:t xml:space="preserve">batch=N </w:t>
      </w:r>
      <w:r>
        <w:rPr>
          <w:lang w:eastAsia="zh-CN"/>
        </w:rPr>
        <w:t>更适合固定</w:t>
      </w:r>
      <w:r>
        <w:rPr>
          <w:lang w:eastAsia="zh-CN"/>
        </w:rPr>
        <w:t xml:space="preserve"> N </w:t>
      </w:r>
      <w:r>
        <w:rPr>
          <w:lang w:eastAsia="zh-CN"/>
        </w:rPr>
        <w:t>路实时视频；第五，动态</w:t>
      </w:r>
      <w:r>
        <w:rPr>
          <w:lang w:eastAsia="zh-CN"/>
        </w:rPr>
        <w:t xml:space="preserve"> micro-batch </w:t>
      </w:r>
      <w:r>
        <w:rPr>
          <w:lang w:eastAsia="zh-CN"/>
        </w:rPr>
        <w:t>是后续优化方向。</w:t>
      </w:r>
    </w:p>
    <w:p w14:paraId="568B4991" w14:textId="77777777" w:rsidR="00333642" w:rsidRDefault="00000000">
      <w:pPr>
        <w:pStyle w:val="Heading1"/>
        <w:rPr>
          <w:lang w:eastAsia="zh-CN"/>
        </w:rPr>
      </w:pPr>
      <w:r>
        <w:rPr>
          <w:rFonts w:ascii="黑体" w:hAnsi="黑体"/>
          <w:color w:val="1F4E79"/>
          <w:lang w:eastAsia="zh-CN"/>
        </w:rPr>
        <w:t>四、推荐实验与图表清单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33642" w14:paraId="1F65FA6B" w14:textId="77777777">
        <w:trPr>
          <w:jc w:val="center"/>
        </w:trPr>
        <w:tc>
          <w:tcPr>
            <w:tcW w:w="2448" w:type="dxa"/>
            <w:vAlign w:val="center"/>
          </w:tcPr>
          <w:p w14:paraId="38921A1D" w14:textId="77777777" w:rsidR="00333642" w:rsidRDefault="00000000">
            <w:r>
              <w:rPr>
                <w:sz w:val="19"/>
              </w:rPr>
              <w:t>实验名称</w:t>
            </w:r>
          </w:p>
        </w:tc>
        <w:tc>
          <w:tcPr>
            <w:tcW w:w="2448" w:type="dxa"/>
            <w:vAlign w:val="center"/>
          </w:tcPr>
          <w:p w14:paraId="5800AD97" w14:textId="77777777" w:rsidR="00333642" w:rsidRDefault="00000000">
            <w:r>
              <w:rPr>
                <w:sz w:val="19"/>
              </w:rPr>
              <w:t>核心目的</w:t>
            </w:r>
          </w:p>
        </w:tc>
        <w:tc>
          <w:tcPr>
            <w:tcW w:w="2448" w:type="dxa"/>
            <w:vAlign w:val="center"/>
          </w:tcPr>
          <w:p w14:paraId="2D1058A4" w14:textId="77777777" w:rsidR="00333642" w:rsidRDefault="00000000">
            <w:r>
              <w:rPr>
                <w:sz w:val="19"/>
              </w:rPr>
              <w:t>建议指标</w:t>
            </w:r>
          </w:p>
        </w:tc>
        <w:tc>
          <w:tcPr>
            <w:tcW w:w="2448" w:type="dxa"/>
            <w:vAlign w:val="center"/>
          </w:tcPr>
          <w:p w14:paraId="67255CCC" w14:textId="77777777" w:rsidR="00333642" w:rsidRDefault="00000000">
            <w:r>
              <w:rPr>
                <w:sz w:val="19"/>
              </w:rPr>
              <w:t>建议图表</w:t>
            </w:r>
          </w:p>
        </w:tc>
      </w:tr>
      <w:tr w:rsidR="00333642" w14:paraId="4B258DEF" w14:textId="77777777">
        <w:trPr>
          <w:jc w:val="center"/>
        </w:trPr>
        <w:tc>
          <w:tcPr>
            <w:tcW w:w="2448" w:type="dxa"/>
            <w:vAlign w:val="center"/>
          </w:tcPr>
          <w:p w14:paraId="26449B76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单模型共享</w:t>
            </w:r>
            <w:r>
              <w:rPr>
                <w:sz w:val="19"/>
                <w:lang w:eastAsia="zh-CN"/>
              </w:rPr>
              <w:t xml:space="preserve"> vs </w:t>
            </w:r>
            <w:r>
              <w:rPr>
                <w:sz w:val="19"/>
                <w:lang w:eastAsia="zh-CN"/>
              </w:rPr>
              <w:t>多模型并行</w:t>
            </w:r>
          </w:p>
        </w:tc>
        <w:tc>
          <w:tcPr>
            <w:tcW w:w="2448" w:type="dxa"/>
            <w:vAlign w:val="center"/>
          </w:tcPr>
          <w:p w14:paraId="310CC760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证明核心创新点：单模型共享降低资源重复占用</w:t>
            </w:r>
          </w:p>
        </w:tc>
        <w:tc>
          <w:tcPr>
            <w:tcW w:w="2448" w:type="dxa"/>
            <w:vAlign w:val="center"/>
          </w:tcPr>
          <w:p w14:paraId="5249689E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显存、内存、</w:t>
            </w:r>
            <w:r>
              <w:rPr>
                <w:sz w:val="19"/>
                <w:lang w:eastAsia="zh-CN"/>
              </w:rPr>
              <w:t>FPS</w:t>
            </w:r>
            <w:r>
              <w:rPr>
                <w:sz w:val="19"/>
                <w:lang w:eastAsia="zh-CN"/>
              </w:rPr>
              <w:t>、延迟、丢帧数</w:t>
            </w:r>
          </w:p>
        </w:tc>
        <w:tc>
          <w:tcPr>
            <w:tcW w:w="2448" w:type="dxa"/>
            <w:vAlign w:val="center"/>
          </w:tcPr>
          <w:p w14:paraId="653F5ED2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显存柱状图、</w:t>
            </w:r>
            <w:r>
              <w:rPr>
                <w:sz w:val="19"/>
                <w:lang w:eastAsia="zh-CN"/>
              </w:rPr>
              <w:t>FPS/</w:t>
            </w:r>
            <w:r>
              <w:rPr>
                <w:sz w:val="19"/>
                <w:lang w:eastAsia="zh-CN"/>
              </w:rPr>
              <w:t>延迟对比表、架构对比图</w:t>
            </w:r>
          </w:p>
        </w:tc>
      </w:tr>
      <w:tr w:rsidR="00333642" w14:paraId="46F07554" w14:textId="77777777">
        <w:trPr>
          <w:jc w:val="center"/>
        </w:trPr>
        <w:tc>
          <w:tcPr>
            <w:tcW w:w="2448" w:type="dxa"/>
            <w:vAlign w:val="center"/>
          </w:tcPr>
          <w:p w14:paraId="7AC2D606" w14:textId="77777777" w:rsidR="00333642" w:rsidRDefault="00000000">
            <w:r>
              <w:rPr>
                <w:sz w:val="19"/>
              </w:rPr>
              <w:t xml:space="preserve">Batch Size </w:t>
            </w:r>
            <w:r>
              <w:rPr>
                <w:sz w:val="19"/>
              </w:rPr>
              <w:t>影响实验</w:t>
            </w:r>
          </w:p>
        </w:tc>
        <w:tc>
          <w:tcPr>
            <w:tcW w:w="2448" w:type="dxa"/>
            <w:vAlign w:val="center"/>
          </w:tcPr>
          <w:p w14:paraId="1F9999F8" w14:textId="77777777" w:rsidR="00333642" w:rsidRDefault="00000000">
            <w:r>
              <w:rPr>
                <w:sz w:val="19"/>
              </w:rPr>
              <w:t>证明</w:t>
            </w:r>
            <w:r>
              <w:rPr>
                <w:sz w:val="19"/>
              </w:rPr>
              <w:t xml:space="preserve"> batch_size </w:t>
            </w:r>
            <w:r>
              <w:rPr>
                <w:sz w:val="19"/>
              </w:rPr>
              <w:t>是吞吐与实时性的权衡参数</w:t>
            </w:r>
          </w:p>
        </w:tc>
        <w:tc>
          <w:tcPr>
            <w:tcW w:w="2448" w:type="dxa"/>
            <w:vAlign w:val="center"/>
          </w:tcPr>
          <w:p w14:paraId="62B4873F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FPS</w:t>
            </w:r>
            <w:r>
              <w:rPr>
                <w:sz w:val="19"/>
                <w:lang w:eastAsia="zh-CN"/>
              </w:rPr>
              <w:t>、端到端延迟、显存、批次等待时间、</w:t>
            </w:r>
            <w:r>
              <w:rPr>
                <w:sz w:val="19"/>
                <w:lang w:eastAsia="zh-CN"/>
              </w:rPr>
              <w:t xml:space="preserve">GPU </w:t>
            </w:r>
            <w:r>
              <w:rPr>
                <w:sz w:val="19"/>
                <w:lang w:eastAsia="zh-CN"/>
              </w:rPr>
              <w:t>利用率</w:t>
            </w:r>
          </w:p>
        </w:tc>
        <w:tc>
          <w:tcPr>
            <w:tcW w:w="2448" w:type="dxa"/>
            <w:vAlign w:val="center"/>
          </w:tcPr>
          <w:p w14:paraId="42B57904" w14:textId="77777777" w:rsidR="00333642" w:rsidRDefault="00000000">
            <w:r>
              <w:rPr>
                <w:sz w:val="19"/>
              </w:rPr>
              <w:t xml:space="preserve">batch-FPS </w:t>
            </w:r>
            <w:r>
              <w:rPr>
                <w:sz w:val="19"/>
              </w:rPr>
              <w:t>折线图、</w:t>
            </w:r>
            <w:r>
              <w:rPr>
                <w:sz w:val="19"/>
              </w:rPr>
              <w:t>batch-</w:t>
            </w:r>
            <w:r>
              <w:rPr>
                <w:sz w:val="19"/>
              </w:rPr>
              <w:t>延迟折线图、</w:t>
            </w:r>
            <w:r>
              <w:rPr>
                <w:sz w:val="19"/>
              </w:rPr>
              <w:t>batch-</w:t>
            </w:r>
            <w:r>
              <w:rPr>
                <w:sz w:val="19"/>
              </w:rPr>
              <w:t>等待时间折线图</w:t>
            </w:r>
          </w:p>
        </w:tc>
      </w:tr>
      <w:tr w:rsidR="00333642" w14:paraId="39FF1029" w14:textId="77777777">
        <w:trPr>
          <w:jc w:val="center"/>
        </w:trPr>
        <w:tc>
          <w:tcPr>
            <w:tcW w:w="2448" w:type="dxa"/>
            <w:vAlign w:val="center"/>
          </w:tcPr>
          <w:p w14:paraId="11D2006B" w14:textId="77777777" w:rsidR="00333642" w:rsidRDefault="00000000">
            <w:r>
              <w:rPr>
                <w:sz w:val="19"/>
              </w:rPr>
              <w:t>策略三一致性验证</w:t>
            </w:r>
          </w:p>
        </w:tc>
        <w:tc>
          <w:tcPr>
            <w:tcW w:w="2448" w:type="dxa"/>
            <w:vAlign w:val="center"/>
          </w:tcPr>
          <w:p w14:paraId="4066C7BC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证明集中推理后视频归属和追踪状态不混乱</w:t>
            </w:r>
          </w:p>
        </w:tc>
        <w:tc>
          <w:tcPr>
            <w:tcW w:w="2448" w:type="dxa"/>
            <w:vAlign w:val="center"/>
          </w:tcPr>
          <w:p w14:paraId="42096059" w14:textId="77777777" w:rsidR="00333642" w:rsidRDefault="00000000">
            <w:r>
              <w:rPr>
                <w:sz w:val="19"/>
              </w:rPr>
              <w:t>输出帧数、</w:t>
            </w:r>
            <w:r>
              <w:rPr>
                <w:sz w:val="19"/>
              </w:rPr>
              <w:t xml:space="preserve">frame_id </w:t>
            </w:r>
            <w:r>
              <w:rPr>
                <w:sz w:val="19"/>
              </w:rPr>
              <w:t>连续性、</w:t>
            </w:r>
            <w:r>
              <w:rPr>
                <w:sz w:val="19"/>
              </w:rPr>
              <w:t xml:space="preserve">ID </w:t>
            </w:r>
            <w:r>
              <w:rPr>
                <w:sz w:val="19"/>
              </w:rPr>
              <w:t>稳定性</w:t>
            </w:r>
          </w:p>
        </w:tc>
        <w:tc>
          <w:tcPr>
            <w:tcW w:w="2448" w:type="dxa"/>
            <w:vAlign w:val="center"/>
          </w:tcPr>
          <w:p w14:paraId="7CC20321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多路输出截图、帧序检查表</w:t>
            </w:r>
          </w:p>
        </w:tc>
      </w:tr>
      <w:tr w:rsidR="00333642" w14:paraId="56ABC1AA" w14:textId="77777777">
        <w:trPr>
          <w:jc w:val="center"/>
        </w:trPr>
        <w:tc>
          <w:tcPr>
            <w:tcW w:w="2448" w:type="dxa"/>
            <w:vAlign w:val="center"/>
          </w:tcPr>
          <w:p w14:paraId="091BC273" w14:textId="77777777" w:rsidR="00333642" w:rsidRDefault="00000000">
            <w:r>
              <w:rPr>
                <w:sz w:val="19"/>
              </w:rPr>
              <w:t>三种策略对比</w:t>
            </w:r>
          </w:p>
        </w:tc>
        <w:tc>
          <w:tcPr>
            <w:tcW w:w="2448" w:type="dxa"/>
            <w:vAlign w:val="center"/>
          </w:tcPr>
          <w:p w14:paraId="08FF692F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说明系统演进和最终方案优势</w:t>
            </w:r>
          </w:p>
        </w:tc>
        <w:tc>
          <w:tcPr>
            <w:tcW w:w="2448" w:type="dxa"/>
            <w:vAlign w:val="center"/>
          </w:tcPr>
          <w:p w14:paraId="4972D46A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复杂度、显存、延迟、</w:t>
            </w:r>
            <w:r>
              <w:rPr>
                <w:sz w:val="19"/>
                <w:lang w:eastAsia="zh-CN"/>
              </w:rPr>
              <w:t xml:space="preserve">ID </w:t>
            </w:r>
            <w:r>
              <w:rPr>
                <w:sz w:val="19"/>
                <w:lang w:eastAsia="zh-CN"/>
              </w:rPr>
              <w:t>稳定性</w:t>
            </w:r>
          </w:p>
        </w:tc>
        <w:tc>
          <w:tcPr>
            <w:tcW w:w="2448" w:type="dxa"/>
            <w:vAlign w:val="center"/>
          </w:tcPr>
          <w:p w14:paraId="554BC404" w14:textId="77777777" w:rsidR="00333642" w:rsidRDefault="00000000">
            <w:r>
              <w:rPr>
                <w:sz w:val="19"/>
              </w:rPr>
              <w:t>策略对比表</w:t>
            </w:r>
          </w:p>
        </w:tc>
      </w:tr>
      <w:tr w:rsidR="00333642" w14:paraId="75B6E881" w14:textId="77777777">
        <w:trPr>
          <w:jc w:val="center"/>
        </w:trPr>
        <w:tc>
          <w:tcPr>
            <w:tcW w:w="2448" w:type="dxa"/>
            <w:vAlign w:val="center"/>
          </w:tcPr>
          <w:p w14:paraId="16318C66" w14:textId="77777777" w:rsidR="00333642" w:rsidRDefault="00000000">
            <w:r>
              <w:rPr>
                <w:sz w:val="19"/>
              </w:rPr>
              <w:t>乱序恢复实验</w:t>
            </w:r>
          </w:p>
        </w:tc>
        <w:tc>
          <w:tcPr>
            <w:tcW w:w="2448" w:type="dxa"/>
            <w:vAlign w:val="center"/>
          </w:tcPr>
          <w:p w14:paraId="05E3DF47" w14:textId="77777777" w:rsidR="0033364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保留优先队列方案作为时序一致性亮点</w:t>
            </w:r>
          </w:p>
        </w:tc>
        <w:tc>
          <w:tcPr>
            <w:tcW w:w="2448" w:type="dxa"/>
            <w:vAlign w:val="center"/>
          </w:tcPr>
          <w:p w14:paraId="11F95F71" w14:textId="77777777" w:rsidR="00333642" w:rsidRDefault="00000000">
            <w:r>
              <w:rPr>
                <w:sz w:val="19"/>
              </w:rPr>
              <w:t>ID switch</w:t>
            </w:r>
            <w:r>
              <w:rPr>
                <w:sz w:val="19"/>
              </w:rPr>
              <w:t>、轨迹断裂、延迟</w:t>
            </w:r>
          </w:p>
        </w:tc>
        <w:tc>
          <w:tcPr>
            <w:tcW w:w="2448" w:type="dxa"/>
            <w:vAlign w:val="center"/>
          </w:tcPr>
          <w:p w14:paraId="26CF31D1" w14:textId="77777777" w:rsidR="00333642" w:rsidRDefault="00000000">
            <w:r>
              <w:rPr>
                <w:sz w:val="19"/>
              </w:rPr>
              <w:t>恢复前后轨迹对比图</w:t>
            </w:r>
          </w:p>
        </w:tc>
      </w:tr>
    </w:tbl>
    <w:p w14:paraId="050284F1" w14:textId="77777777" w:rsidR="00333642" w:rsidRDefault="00000000">
      <w:pPr>
        <w:pStyle w:val="Heading1"/>
      </w:pPr>
      <w:r>
        <w:rPr>
          <w:rFonts w:ascii="黑体" w:hAnsi="黑体"/>
          <w:color w:val="1F4E79"/>
        </w:rPr>
        <w:t>五、建议先写作的部分</w:t>
      </w:r>
    </w:p>
    <w:p w14:paraId="4CB2D091" w14:textId="77777777" w:rsidR="00333642" w:rsidRDefault="00000000">
      <w:pPr>
        <w:spacing w:after="100" w:line="300" w:lineRule="auto"/>
        <w:ind w:firstLine="420"/>
        <w:rPr>
          <w:lang w:eastAsia="zh-CN"/>
        </w:rPr>
      </w:pPr>
      <w:r>
        <w:t>建议优先写以下内容，因为它们决定论文是否闭环：第一，</w:t>
      </w:r>
      <w:r>
        <w:t xml:space="preserve">3.5 </w:t>
      </w:r>
      <w:r>
        <w:t>单模型共享推理与</w:t>
      </w:r>
      <w:r>
        <w:t xml:space="preserve"> micro-batch </w:t>
      </w:r>
      <w:r>
        <w:t>设计；第二，</w:t>
      </w:r>
      <w:r>
        <w:t xml:space="preserve">4.5 BatchProcessor </w:t>
      </w:r>
      <w:r>
        <w:t>和</w:t>
      </w:r>
      <w:r>
        <w:t xml:space="preserve"> batch_size </w:t>
      </w:r>
      <w:r>
        <w:t>语义；第三，</w:t>
      </w:r>
      <w:r>
        <w:t xml:space="preserve">5.6 </w:t>
      </w:r>
      <w:r>
        <w:t>单模型共享</w:t>
      </w:r>
      <w:r>
        <w:t xml:space="preserve"> vs </w:t>
      </w:r>
      <w:r>
        <w:t>多模型并行实验；第四，</w:t>
      </w:r>
      <w:r>
        <w:lastRenderedPageBreak/>
        <w:t xml:space="preserve">5.7 batch_size </w:t>
      </w:r>
      <w:r>
        <w:t>边际效应实验；第五，</w:t>
      </w:r>
      <w:r>
        <w:t xml:space="preserve">5.10 </w:t>
      </w:r>
      <w:r>
        <w:t>实验综合分析。</w:t>
      </w:r>
      <w:r>
        <w:rPr>
          <w:lang w:eastAsia="zh-CN"/>
        </w:rPr>
        <w:t>等这些内容确定后，再补第</w:t>
      </w:r>
      <w:r>
        <w:rPr>
          <w:lang w:eastAsia="zh-CN"/>
        </w:rPr>
        <w:t xml:space="preserve"> 2 </w:t>
      </w:r>
      <w:r>
        <w:rPr>
          <w:lang w:eastAsia="zh-CN"/>
        </w:rPr>
        <w:t>章算法基础、</w:t>
      </w:r>
      <w:r>
        <w:rPr>
          <w:lang w:eastAsia="zh-CN"/>
        </w:rPr>
        <w:t xml:space="preserve">4.1 </w:t>
      </w:r>
      <w:r>
        <w:rPr>
          <w:lang w:eastAsia="zh-CN"/>
        </w:rPr>
        <w:t>视频源、</w:t>
      </w:r>
      <w:r>
        <w:rPr>
          <w:lang w:eastAsia="zh-CN"/>
        </w:rPr>
        <w:t xml:space="preserve">4.8 </w:t>
      </w:r>
      <w:r>
        <w:rPr>
          <w:lang w:eastAsia="zh-CN"/>
        </w:rPr>
        <w:t>可视化、</w:t>
      </w:r>
      <w:r>
        <w:rPr>
          <w:lang w:eastAsia="zh-CN"/>
        </w:rPr>
        <w:t>4.9 ROI</w:t>
      </w:r>
      <w:r>
        <w:rPr>
          <w:lang w:eastAsia="zh-CN"/>
        </w:rPr>
        <w:t>、</w:t>
      </w:r>
      <w:r>
        <w:rPr>
          <w:lang w:eastAsia="zh-CN"/>
        </w:rPr>
        <w:t xml:space="preserve">4.11 </w:t>
      </w:r>
      <w:r>
        <w:rPr>
          <w:lang w:eastAsia="zh-CN"/>
        </w:rPr>
        <w:t>性能监控等相对稳定内容。</w:t>
      </w:r>
    </w:p>
    <w:p w14:paraId="02F81B4D" w14:textId="77777777" w:rsidR="00333642" w:rsidRDefault="00000000">
      <w:pPr>
        <w:ind w:left="420"/>
        <w:rPr>
          <w:lang w:eastAsia="zh-CN"/>
        </w:rPr>
      </w:pPr>
      <w:r>
        <w:rPr>
          <w:color w:val="C00000"/>
          <w:sz w:val="20"/>
          <w:lang w:eastAsia="zh-CN"/>
        </w:rPr>
        <w:t>【待补充】后续可在此大纲基础上继续生成</w:t>
      </w:r>
      <w:r>
        <w:rPr>
          <w:color w:val="C00000"/>
          <w:sz w:val="20"/>
          <w:lang w:eastAsia="zh-CN"/>
        </w:rPr>
        <w:t>“</w:t>
      </w:r>
      <w:r>
        <w:rPr>
          <w:color w:val="C00000"/>
          <w:sz w:val="20"/>
          <w:lang w:eastAsia="zh-CN"/>
        </w:rPr>
        <w:t>第</w:t>
      </w:r>
      <w:r>
        <w:rPr>
          <w:color w:val="C00000"/>
          <w:sz w:val="20"/>
          <w:lang w:eastAsia="zh-CN"/>
        </w:rPr>
        <w:t xml:space="preserve"> 3 </w:t>
      </w:r>
      <w:r>
        <w:rPr>
          <w:color w:val="C00000"/>
          <w:sz w:val="20"/>
          <w:lang w:eastAsia="zh-CN"/>
        </w:rPr>
        <w:t>章正文草稿</w:t>
      </w:r>
      <w:r>
        <w:rPr>
          <w:color w:val="C00000"/>
          <w:sz w:val="20"/>
          <w:lang w:eastAsia="zh-CN"/>
        </w:rPr>
        <w:t>”</w:t>
      </w:r>
      <w:r>
        <w:rPr>
          <w:color w:val="C00000"/>
          <w:sz w:val="20"/>
          <w:lang w:eastAsia="zh-CN"/>
        </w:rPr>
        <w:t>或</w:t>
      </w:r>
      <w:r>
        <w:rPr>
          <w:color w:val="C00000"/>
          <w:sz w:val="20"/>
          <w:lang w:eastAsia="zh-CN"/>
        </w:rPr>
        <w:t>“</w:t>
      </w:r>
      <w:r>
        <w:rPr>
          <w:color w:val="C00000"/>
          <w:sz w:val="20"/>
          <w:lang w:eastAsia="zh-CN"/>
        </w:rPr>
        <w:t>第</w:t>
      </w:r>
      <w:r>
        <w:rPr>
          <w:color w:val="C00000"/>
          <w:sz w:val="20"/>
          <w:lang w:eastAsia="zh-CN"/>
        </w:rPr>
        <w:t xml:space="preserve"> 5 </w:t>
      </w:r>
      <w:r>
        <w:rPr>
          <w:color w:val="C00000"/>
          <w:sz w:val="20"/>
          <w:lang w:eastAsia="zh-CN"/>
        </w:rPr>
        <w:t>章实验设计正文草稿</w:t>
      </w:r>
      <w:r>
        <w:rPr>
          <w:color w:val="C00000"/>
          <w:sz w:val="20"/>
          <w:lang w:eastAsia="zh-CN"/>
        </w:rPr>
        <w:t>”</w:t>
      </w:r>
      <w:r>
        <w:rPr>
          <w:color w:val="C00000"/>
          <w:sz w:val="20"/>
          <w:lang w:eastAsia="zh-CN"/>
        </w:rPr>
        <w:t>，但建议仍按先主线、后普通模块的顺序推进。</w:t>
      </w:r>
    </w:p>
    <w:sectPr w:rsidR="0033364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333061">
    <w:abstractNumId w:val="8"/>
  </w:num>
  <w:num w:numId="2" w16cid:durableId="803737601">
    <w:abstractNumId w:val="6"/>
  </w:num>
  <w:num w:numId="3" w16cid:durableId="1646201405">
    <w:abstractNumId w:val="5"/>
  </w:num>
  <w:num w:numId="4" w16cid:durableId="1182356114">
    <w:abstractNumId w:val="4"/>
  </w:num>
  <w:num w:numId="5" w16cid:durableId="1309820253">
    <w:abstractNumId w:val="7"/>
  </w:num>
  <w:num w:numId="6" w16cid:durableId="302278806">
    <w:abstractNumId w:val="3"/>
  </w:num>
  <w:num w:numId="7" w16cid:durableId="726073795">
    <w:abstractNumId w:val="2"/>
  </w:num>
  <w:num w:numId="8" w16cid:durableId="245961343">
    <w:abstractNumId w:val="1"/>
  </w:num>
  <w:num w:numId="9" w16cid:durableId="115907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0E7"/>
    <w:rsid w:val="0029639D"/>
    <w:rsid w:val="00326F90"/>
    <w:rsid w:val="00333642"/>
    <w:rsid w:val="00774D3A"/>
    <w:rsid w:val="0080402C"/>
    <w:rsid w:val="00A2658C"/>
    <w:rsid w:val="00AA1D8D"/>
    <w:rsid w:val="00AF06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60A5E"/>
  <w14:defaultImageDpi w14:val="300"/>
  <w15:docId w15:val="{B68B6725-37D5-48EA-B935-43F6E40F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YIFAN LI</cp:lastModifiedBy>
  <cp:revision>5</cp:revision>
  <dcterms:created xsi:type="dcterms:W3CDTF">2013-12-23T23:15:00Z</dcterms:created>
  <dcterms:modified xsi:type="dcterms:W3CDTF">2026-05-03T14:25:00Z</dcterms:modified>
  <cp:category/>
</cp:coreProperties>
</file>