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19564" w14:textId="77777777" w:rsidR="00617EB8" w:rsidRDefault="00000000">
      <w:pPr>
        <w:jc w:val="center"/>
        <w:rPr>
          <w:lang w:eastAsia="zh-CN"/>
        </w:rPr>
      </w:pPr>
      <w:r>
        <w:rPr>
          <w:rFonts w:ascii="黑体" w:eastAsia="黑体" w:hAnsi="黑体"/>
          <w:b/>
          <w:sz w:val="36"/>
          <w:lang w:eastAsia="zh-CN"/>
        </w:rPr>
        <w:t>本科毕业设计（论文）内容框架</w:t>
      </w:r>
    </w:p>
    <w:p w14:paraId="2C0D06AE" w14:textId="77777777" w:rsidR="00617EB8" w:rsidRDefault="00000000">
      <w:pPr>
        <w:jc w:val="center"/>
        <w:rPr>
          <w:lang w:eastAsia="zh-CN"/>
        </w:rPr>
      </w:pPr>
      <w:r>
        <w:rPr>
          <w:sz w:val="24"/>
          <w:lang w:eastAsia="zh-CN"/>
        </w:rPr>
        <w:t>题目建议：基于 YOLO 与 ByteTrack 的多路视频批处理目标追踪系统设计与实现</w:t>
      </w:r>
    </w:p>
    <w:p w14:paraId="0AC60387" w14:textId="77777777" w:rsidR="00617EB8" w:rsidRDefault="00000000">
      <w:pPr>
        <w:pStyle w:val="Heading1"/>
      </w:pPr>
      <w:r>
        <w:rPr>
          <w:rFonts w:ascii="黑体" w:eastAsia="黑体" w:hAnsi="黑体"/>
          <w:color w:val="000000"/>
        </w:rPr>
        <w:t>二、总体字数规划</w:t>
      </w:r>
    </w:p>
    <w:tbl>
      <w:tblPr>
        <w:tblStyle w:val="TableGrid"/>
        <w:tblW w:w="0" w:type="auto"/>
        <w:jc w:val="center"/>
        <w:tblLook w:val="04A0" w:firstRow="1" w:lastRow="0" w:firstColumn="1" w:lastColumn="0" w:noHBand="0" w:noVBand="1"/>
      </w:tblPr>
      <w:tblGrid>
        <w:gridCol w:w="3060"/>
        <w:gridCol w:w="3060"/>
        <w:gridCol w:w="3060"/>
      </w:tblGrid>
      <w:tr w:rsidR="00617EB8" w14:paraId="1FCA7573" w14:textId="77777777">
        <w:trPr>
          <w:jc w:val="center"/>
        </w:trPr>
        <w:tc>
          <w:tcPr>
            <w:tcW w:w="3060" w:type="dxa"/>
            <w:shd w:val="clear" w:color="auto" w:fill="D9EAF7"/>
            <w:vAlign w:val="center"/>
          </w:tcPr>
          <w:p w14:paraId="6981FC00" w14:textId="77777777" w:rsidR="00617EB8" w:rsidRDefault="00000000">
            <w:r>
              <w:rPr>
                <w:b/>
              </w:rPr>
              <w:t>章节</w:t>
            </w:r>
          </w:p>
        </w:tc>
        <w:tc>
          <w:tcPr>
            <w:tcW w:w="3060" w:type="dxa"/>
            <w:shd w:val="clear" w:color="auto" w:fill="D9EAF7"/>
            <w:vAlign w:val="center"/>
          </w:tcPr>
          <w:p w14:paraId="3AAD816A" w14:textId="77777777" w:rsidR="00617EB8" w:rsidRDefault="00000000">
            <w:r>
              <w:rPr>
                <w:b/>
              </w:rPr>
              <w:t>主要内容</w:t>
            </w:r>
          </w:p>
        </w:tc>
        <w:tc>
          <w:tcPr>
            <w:tcW w:w="3060" w:type="dxa"/>
            <w:shd w:val="clear" w:color="auto" w:fill="D9EAF7"/>
            <w:vAlign w:val="center"/>
          </w:tcPr>
          <w:p w14:paraId="2D4A8B30" w14:textId="77777777" w:rsidR="00617EB8" w:rsidRDefault="00000000">
            <w:r>
              <w:rPr>
                <w:b/>
              </w:rPr>
              <w:t>建议字数</w:t>
            </w:r>
          </w:p>
        </w:tc>
      </w:tr>
      <w:tr w:rsidR="00617EB8" w14:paraId="7407E314" w14:textId="77777777">
        <w:trPr>
          <w:jc w:val="center"/>
        </w:trPr>
        <w:tc>
          <w:tcPr>
            <w:tcW w:w="3060" w:type="dxa"/>
            <w:vAlign w:val="center"/>
          </w:tcPr>
          <w:p w14:paraId="35087B6B" w14:textId="77777777" w:rsidR="00617EB8" w:rsidRDefault="00000000">
            <w:r>
              <w:t>摘要、关键词</w:t>
            </w:r>
          </w:p>
        </w:tc>
        <w:tc>
          <w:tcPr>
            <w:tcW w:w="3060" w:type="dxa"/>
            <w:vAlign w:val="center"/>
          </w:tcPr>
          <w:p w14:paraId="21738C05" w14:textId="77777777" w:rsidR="00617EB8" w:rsidRDefault="00000000">
            <w:pPr>
              <w:rPr>
                <w:lang w:eastAsia="zh-CN"/>
              </w:rPr>
            </w:pPr>
            <w:r>
              <w:rPr>
                <w:lang w:eastAsia="zh-CN"/>
              </w:rPr>
              <w:t>中文摘要、英文摘要、关键词</w:t>
            </w:r>
          </w:p>
        </w:tc>
        <w:tc>
          <w:tcPr>
            <w:tcW w:w="3060" w:type="dxa"/>
            <w:vAlign w:val="center"/>
          </w:tcPr>
          <w:p w14:paraId="68CF4E9E" w14:textId="77777777" w:rsidR="00617EB8" w:rsidRDefault="00000000">
            <w:r>
              <w:t>800-1000</w:t>
            </w:r>
          </w:p>
        </w:tc>
      </w:tr>
      <w:tr w:rsidR="00617EB8" w14:paraId="07E7F728" w14:textId="77777777">
        <w:trPr>
          <w:jc w:val="center"/>
        </w:trPr>
        <w:tc>
          <w:tcPr>
            <w:tcW w:w="3060" w:type="dxa"/>
            <w:vAlign w:val="center"/>
          </w:tcPr>
          <w:p w14:paraId="6D9F74BE" w14:textId="77777777" w:rsidR="00617EB8" w:rsidRDefault="00000000">
            <w:r>
              <w:t>第 1 章 绪论</w:t>
            </w:r>
          </w:p>
        </w:tc>
        <w:tc>
          <w:tcPr>
            <w:tcW w:w="3060" w:type="dxa"/>
            <w:vAlign w:val="center"/>
          </w:tcPr>
          <w:p w14:paraId="194E8E3E" w14:textId="77777777" w:rsidR="00617EB8" w:rsidRDefault="00000000">
            <w:pPr>
              <w:rPr>
                <w:lang w:eastAsia="zh-CN"/>
              </w:rPr>
            </w:pPr>
            <w:r>
              <w:rPr>
                <w:lang w:eastAsia="zh-CN"/>
              </w:rPr>
              <w:t>研究背景、研究意义、国内外研究现状、研究内容、论文结构</w:t>
            </w:r>
          </w:p>
        </w:tc>
        <w:tc>
          <w:tcPr>
            <w:tcW w:w="3060" w:type="dxa"/>
            <w:vAlign w:val="center"/>
          </w:tcPr>
          <w:p w14:paraId="75B3A5AE" w14:textId="77777777" w:rsidR="00617EB8" w:rsidRDefault="00000000">
            <w:r>
              <w:t>2200-2600</w:t>
            </w:r>
          </w:p>
        </w:tc>
      </w:tr>
      <w:tr w:rsidR="00617EB8" w14:paraId="122A4769" w14:textId="77777777">
        <w:trPr>
          <w:jc w:val="center"/>
        </w:trPr>
        <w:tc>
          <w:tcPr>
            <w:tcW w:w="3060" w:type="dxa"/>
            <w:vAlign w:val="center"/>
          </w:tcPr>
          <w:p w14:paraId="69015F38" w14:textId="77777777" w:rsidR="00617EB8" w:rsidRDefault="00000000">
            <w:r>
              <w:t>第 2 章 相关技术基础</w:t>
            </w:r>
          </w:p>
        </w:tc>
        <w:tc>
          <w:tcPr>
            <w:tcW w:w="3060" w:type="dxa"/>
            <w:vAlign w:val="center"/>
          </w:tcPr>
          <w:p w14:paraId="74AECF31" w14:textId="77777777" w:rsidR="00617EB8" w:rsidRDefault="00000000">
            <w:r>
              <w:t>YOLO、ByteTrack、Tracking-by-Detection、TensorRT、OpenCV、多线程流水线、优先队列</w:t>
            </w:r>
          </w:p>
        </w:tc>
        <w:tc>
          <w:tcPr>
            <w:tcW w:w="3060" w:type="dxa"/>
            <w:vAlign w:val="center"/>
          </w:tcPr>
          <w:p w14:paraId="714F818F" w14:textId="77777777" w:rsidR="00617EB8" w:rsidRDefault="00000000">
            <w:r>
              <w:t>2600-3200</w:t>
            </w:r>
          </w:p>
        </w:tc>
      </w:tr>
      <w:tr w:rsidR="00617EB8" w14:paraId="515A9A4A" w14:textId="77777777">
        <w:trPr>
          <w:jc w:val="center"/>
        </w:trPr>
        <w:tc>
          <w:tcPr>
            <w:tcW w:w="3060" w:type="dxa"/>
            <w:vAlign w:val="center"/>
          </w:tcPr>
          <w:p w14:paraId="7B022F61" w14:textId="77777777" w:rsidR="00617EB8" w:rsidRDefault="00000000">
            <w:pPr>
              <w:rPr>
                <w:lang w:eastAsia="zh-CN"/>
              </w:rPr>
            </w:pPr>
            <w:r>
              <w:rPr>
                <w:lang w:eastAsia="zh-CN"/>
              </w:rPr>
              <w:t>第 3 章 系统需求分析与总体设计</w:t>
            </w:r>
          </w:p>
        </w:tc>
        <w:tc>
          <w:tcPr>
            <w:tcW w:w="3060" w:type="dxa"/>
            <w:vAlign w:val="center"/>
          </w:tcPr>
          <w:p w14:paraId="1DE08AD6" w14:textId="77777777" w:rsidR="00617EB8" w:rsidRDefault="00000000">
            <w:pPr>
              <w:rPr>
                <w:lang w:eastAsia="zh-CN"/>
              </w:rPr>
            </w:pPr>
            <w:r>
              <w:rPr>
                <w:lang w:eastAsia="zh-CN"/>
              </w:rPr>
              <w:t>需求分析、总体架构、数据流、三类处理策略、乱序恢复与保序批处理方案</w:t>
            </w:r>
          </w:p>
        </w:tc>
        <w:tc>
          <w:tcPr>
            <w:tcW w:w="3060" w:type="dxa"/>
            <w:vAlign w:val="center"/>
          </w:tcPr>
          <w:p w14:paraId="4A3AEB1D" w14:textId="77777777" w:rsidR="00617EB8" w:rsidRDefault="00000000">
            <w:r>
              <w:t>2800-3400</w:t>
            </w:r>
          </w:p>
        </w:tc>
      </w:tr>
      <w:tr w:rsidR="00617EB8" w14:paraId="6C86BAFB" w14:textId="77777777">
        <w:trPr>
          <w:jc w:val="center"/>
        </w:trPr>
        <w:tc>
          <w:tcPr>
            <w:tcW w:w="3060" w:type="dxa"/>
            <w:vAlign w:val="center"/>
          </w:tcPr>
          <w:p w14:paraId="1BDDF229" w14:textId="77777777" w:rsidR="00617EB8" w:rsidRDefault="00000000">
            <w:pPr>
              <w:rPr>
                <w:lang w:eastAsia="zh-CN"/>
              </w:rPr>
            </w:pPr>
            <w:r>
              <w:rPr>
                <w:lang w:eastAsia="zh-CN"/>
              </w:rPr>
              <w:t>第 4 章 系统关键模块设计与实现</w:t>
            </w:r>
          </w:p>
        </w:tc>
        <w:tc>
          <w:tcPr>
            <w:tcW w:w="3060" w:type="dxa"/>
            <w:vAlign w:val="center"/>
          </w:tcPr>
          <w:p w14:paraId="2C9FCA3D" w14:textId="77777777" w:rsidR="00617EB8" w:rsidRDefault="00000000">
            <w:pPr>
              <w:rPr>
                <w:lang w:eastAsia="zh-CN"/>
              </w:rPr>
            </w:pPr>
            <w:r>
              <w:rPr>
                <w:lang w:eastAsia="zh-CN"/>
              </w:rPr>
              <w:t>视频源、乱序恢复、批处理推理、追踪、可视化、ROI 计数、性能监控</w:t>
            </w:r>
          </w:p>
        </w:tc>
        <w:tc>
          <w:tcPr>
            <w:tcW w:w="3060" w:type="dxa"/>
            <w:vAlign w:val="center"/>
          </w:tcPr>
          <w:p w14:paraId="091E5A9C" w14:textId="77777777" w:rsidR="00617EB8" w:rsidRDefault="00000000">
            <w:r>
              <w:t>4200-5000</w:t>
            </w:r>
          </w:p>
        </w:tc>
      </w:tr>
      <w:tr w:rsidR="00617EB8" w14:paraId="6E7E6DA1" w14:textId="77777777">
        <w:trPr>
          <w:jc w:val="center"/>
        </w:trPr>
        <w:tc>
          <w:tcPr>
            <w:tcW w:w="3060" w:type="dxa"/>
            <w:vAlign w:val="center"/>
          </w:tcPr>
          <w:p w14:paraId="07C024C0" w14:textId="77777777" w:rsidR="00617EB8" w:rsidRDefault="00000000">
            <w:pPr>
              <w:rPr>
                <w:lang w:eastAsia="zh-CN"/>
              </w:rPr>
            </w:pPr>
            <w:r>
              <w:rPr>
                <w:lang w:eastAsia="zh-CN"/>
              </w:rPr>
              <w:t>第 5 章 系统测试与性能分析</w:t>
            </w:r>
          </w:p>
        </w:tc>
        <w:tc>
          <w:tcPr>
            <w:tcW w:w="3060" w:type="dxa"/>
            <w:vAlign w:val="center"/>
          </w:tcPr>
          <w:p w14:paraId="714E8D13" w14:textId="77777777" w:rsidR="00617EB8" w:rsidRDefault="00000000">
            <w:pPr>
              <w:rPr>
                <w:lang w:eastAsia="zh-CN"/>
              </w:rPr>
            </w:pPr>
            <w:r>
              <w:rPr>
                <w:lang w:eastAsia="zh-CN"/>
              </w:rPr>
              <w:t>功能测试、性能测试、乱序恢复实验、批处理对比、参数分析</w:t>
            </w:r>
          </w:p>
        </w:tc>
        <w:tc>
          <w:tcPr>
            <w:tcW w:w="3060" w:type="dxa"/>
            <w:vAlign w:val="center"/>
          </w:tcPr>
          <w:p w14:paraId="6D86FC00" w14:textId="77777777" w:rsidR="00617EB8" w:rsidRDefault="00000000">
            <w:r>
              <w:t>3000-3800</w:t>
            </w:r>
          </w:p>
        </w:tc>
      </w:tr>
      <w:tr w:rsidR="00617EB8" w14:paraId="21C943B3" w14:textId="77777777">
        <w:trPr>
          <w:jc w:val="center"/>
        </w:trPr>
        <w:tc>
          <w:tcPr>
            <w:tcW w:w="3060" w:type="dxa"/>
            <w:vAlign w:val="center"/>
          </w:tcPr>
          <w:p w14:paraId="0340AD68" w14:textId="77777777" w:rsidR="00617EB8" w:rsidRDefault="00000000">
            <w:r>
              <w:t>第 6 章 总结与展望</w:t>
            </w:r>
          </w:p>
        </w:tc>
        <w:tc>
          <w:tcPr>
            <w:tcW w:w="3060" w:type="dxa"/>
            <w:vAlign w:val="center"/>
          </w:tcPr>
          <w:p w14:paraId="63492241" w14:textId="77777777" w:rsidR="00617EB8" w:rsidRDefault="00000000">
            <w:pPr>
              <w:rPr>
                <w:lang w:eastAsia="zh-CN"/>
              </w:rPr>
            </w:pPr>
            <w:r>
              <w:rPr>
                <w:lang w:eastAsia="zh-CN"/>
              </w:rPr>
              <w:t>工作总结、不足与后续优化方向</w:t>
            </w:r>
          </w:p>
        </w:tc>
        <w:tc>
          <w:tcPr>
            <w:tcW w:w="3060" w:type="dxa"/>
            <w:vAlign w:val="center"/>
          </w:tcPr>
          <w:p w14:paraId="07B40FA8" w14:textId="77777777" w:rsidR="00617EB8" w:rsidRDefault="00000000">
            <w:r>
              <w:t>800-1200</w:t>
            </w:r>
          </w:p>
        </w:tc>
      </w:tr>
    </w:tbl>
    <w:p w14:paraId="4136EF30" w14:textId="77777777" w:rsidR="00617EB8" w:rsidRDefault="00000000">
      <w:pPr>
        <w:pStyle w:val="Heading1"/>
      </w:pPr>
      <w:r>
        <w:rPr>
          <w:rFonts w:ascii="黑体" w:eastAsia="黑体" w:hAnsi="黑体"/>
          <w:color w:val="000000"/>
        </w:rPr>
        <w:t>三、详细论文内容框架</w:t>
      </w:r>
    </w:p>
    <w:p w14:paraId="7382D103" w14:textId="77777777" w:rsidR="00617EB8" w:rsidRDefault="00000000">
      <w:pPr>
        <w:pStyle w:val="Heading2"/>
      </w:pPr>
      <w:r>
        <w:rPr>
          <w:rFonts w:ascii="黑体" w:eastAsia="黑体" w:hAnsi="黑体"/>
          <w:color w:val="000000"/>
        </w:rPr>
        <w:t>摘要与关键词</w:t>
      </w:r>
    </w:p>
    <w:p w14:paraId="7C99525A" w14:textId="77777777" w:rsidR="0084152A" w:rsidRDefault="00000000">
      <w:pPr>
        <w:spacing w:after="0" w:line="360" w:lineRule="auto"/>
        <w:ind w:firstLine="420"/>
        <w:rPr>
          <w:lang w:eastAsia="zh-CN"/>
        </w:rPr>
      </w:pPr>
      <w:r>
        <w:rPr>
          <w:lang w:eastAsia="zh-CN"/>
        </w:rPr>
        <w:t>随着智能视频监控、交通管理、校园安全和客流统计等应用场景的不断扩展，实时多目标追踪系统需要在有限硬件资源下同时完成多路视频的目标检测、身份关联、轨迹显示和状态统计。传统多目标追踪系统在多路视频并发处理时，容易受到模型重复加载、GPU 利用率不足、视频帧到达顺序错乱、追踪 ID 不稳定以及系统性能监控能力薄弱等问题的影响，难以兼顾实时性、准确性和工程稳定性。针对上述问题，本文设计并实现了一套基于 YOLO 与 ByteTrack 的多路视频批处理目标追踪系统。系统以 Tracking-by-Detection 范式为基础，利用 YOLO 模型完成视频帧中的目标检测，并通过 ByteTrack 追踪器对检测结果进行跨帧身份关联，从而生成带有目标编号和运动轨迹的追踪结果。在系统架构方面，本文采用</w:t>
      </w:r>
      <w:r w:rsidR="00DC696D">
        <w:rPr>
          <w:rFonts w:hint="eastAsia"/>
          <w:lang w:eastAsia="zh-CN"/>
        </w:rPr>
        <w:t>多级，</w:t>
      </w:r>
      <w:r>
        <w:rPr>
          <w:lang w:eastAsia="zh-CN"/>
        </w:rPr>
        <w:t>多线程生产者-消费者模型，将视频读取、批量推理、目标追踪、结果保存和实时显示等环节进行解耦，并通过统一的数据结构维护视频源编号、帧序号、时间戳和检测结果，提高了系统模块之间的数据一致性和可维护性。针对多线程环境下视频帧乱序到</w:t>
      </w:r>
      <w:r>
        <w:rPr>
          <w:lang w:eastAsia="zh-CN"/>
        </w:rPr>
        <w:lastRenderedPageBreak/>
        <w:t>达的问题，本文提出了基于优先队列的乱序帧恢复算法。该算法为每一路视频流维护独立的帧序缓冲区，并以帧序号作为排序依据，使乱序到达的帧能够按照原始时间顺序重新进入追踪器，从而降低乱序输入对 ByteTrack 轨迹连续性和 ID 稳定性的影响。在此基础上，本文进一步设计了面向多视频的批处理推理流水线，通过单模型共享和 micro-batch 调度机制，将多路视频帧按设定批大小统一送入 YOLO 模型进行推理，并依据帧元信息将检测结果准确分发回对应视频流，在减少模型调用次数和显存冗余的同时提升 GPU 计算资源利用率。此外，系统实现了基于 OpenCV 的多视频实时显示、轨迹绘制、交互式 ROI 区域计数、结果视频生成和探针式性能监控功能，能够对帧处理延迟和平均处理速度进行实时统计。实验结果表明，本文设计的系统能够稳定完成多路视频目标检测与追踪任务，优先队列乱序恢复方案能够有效改善异步输入条件下的帧序一致性，批处理推理流水线能够提升多路视频场景下的整体吞吐能力，为实时视频多目标追踪系统的工程化实现提供了一种可行方案。</w:t>
      </w:r>
    </w:p>
    <w:p w14:paraId="20F9470D" w14:textId="77777777" w:rsidR="0084152A" w:rsidRDefault="00000000">
      <w:pPr>
        <w:spacing w:before="120" w:after="0" w:line="360" w:lineRule="auto"/>
        <w:rPr>
          <w:lang w:eastAsia="zh-CN"/>
        </w:rPr>
      </w:pPr>
      <w:r>
        <w:rPr>
          <w:lang w:eastAsia="zh-CN"/>
        </w:rPr>
        <w:t>关键词：YOLO；ByteTrack；多目标追踪；多路视频；乱序恢复；优先队列；批处理推理；TensorRT</w:t>
      </w:r>
    </w:p>
    <w:p w14:paraId="1627770C" w14:textId="77777777" w:rsidR="00A03C3F" w:rsidRDefault="00000000">
      <w:pPr>
        <w:spacing w:after="0" w:line="360" w:lineRule="auto"/>
        <w:rPr>
          <w:lang w:eastAsia="zh-CN"/>
        </w:rPr>
      </w:pPr>
      <w:r>
        <w:rPr>
          <w:rFonts w:ascii="黑体" w:eastAsia="黑体" w:hAnsi="黑体"/>
          <w:b/>
          <w:sz w:val="28"/>
          <w:lang w:eastAsia="zh-CN"/>
        </w:rPr>
        <w:t>第 1 章 绪论</w:t>
      </w:r>
    </w:p>
    <w:p w14:paraId="030EB91E" w14:textId="77777777" w:rsidR="00A03C3F" w:rsidRDefault="00000000">
      <w:pPr>
        <w:spacing w:after="0" w:line="360" w:lineRule="auto"/>
        <w:rPr>
          <w:lang w:eastAsia="zh-CN"/>
        </w:rPr>
      </w:pPr>
      <w:r>
        <w:rPr>
          <w:rFonts w:ascii="黑体" w:eastAsia="黑体" w:hAnsi="黑体"/>
          <w:b/>
          <w:sz w:val="24"/>
          <w:lang w:eastAsia="zh-CN"/>
        </w:rPr>
        <w:t>1.1 研究背景</w:t>
      </w:r>
    </w:p>
    <w:p w14:paraId="66E05863" w14:textId="77777777" w:rsidR="00A03C3F" w:rsidRDefault="00000000">
      <w:pPr>
        <w:spacing w:after="0" w:line="360" w:lineRule="auto"/>
        <w:ind w:firstLine="420"/>
        <w:rPr>
          <w:lang w:eastAsia="zh-CN"/>
        </w:rPr>
      </w:pPr>
      <w:r>
        <w:rPr>
          <w:lang w:eastAsia="zh-CN"/>
        </w:rPr>
        <w:t>随着城市数字化治理、智慧交通和公共安全体系建设的不断推进，视频数据已经成为社会运行管理中最重要的信息来源之一。相比传统文本记录和单一传感器数据，视频能够连续呈现目标的外观特征、空间位置、运动方向和行为变化，具有信息量丰富、场景还原度高和时空连续性强等特点。在智能视频监控、交通管理、校园安全、商场客流统计等实际场景中，管理者不仅需要知道画面中是否存在目标，还需要进一步掌握目标在连续帧中的运动轨迹、身份变化和区域分布情况。因此，能够自动完成目标检测、身份关联和轨迹分析的实时多目标追踪系统，逐渐成为智能视频分析领域的重要研究方向。</w:t>
      </w:r>
    </w:p>
    <w:p w14:paraId="47ABB96A" w14:textId="77777777" w:rsidR="00A03C3F" w:rsidRDefault="00000000">
      <w:pPr>
        <w:spacing w:after="0" w:line="360" w:lineRule="auto"/>
        <w:ind w:firstLine="420"/>
        <w:rPr>
          <w:lang w:eastAsia="zh-CN"/>
        </w:rPr>
      </w:pPr>
      <w:r>
        <w:rPr>
          <w:lang w:eastAsia="zh-CN"/>
        </w:rPr>
        <w:t>在智能视频监控场景中，多目标检测与追踪系统可以对画面中的行人、车辆或其他特定目标进行自动定位和持续跟踪，辅助管理人员发现异常聚集、区域闯入、目标滞留等安全事件。在交通管理场景中，该类系统能够用于车辆流量统计、行人过街分析、路口拥堵研判和交通事件辅助识别，为城市交通调度提供更加连续和客观的数据支撑。在校园安全场景中，系统可以面向校门、教学楼、宿舍区和操场等重点区域进行长时间监测，提高安全事件发现的及时性。在商场、车站、展馆等公共空间中，多目标追踪还可以用于客流密度估计、热点区域分析和运营决策优化。由此可见，实时视频多目标追踪技术不仅具有较高的理论研究价值，也具有明确的工程应用价值。</w:t>
      </w:r>
    </w:p>
    <w:p w14:paraId="21F4F41F" w14:textId="77777777" w:rsidR="00A03C3F" w:rsidRDefault="00000000">
      <w:pPr>
        <w:spacing w:after="0" w:line="360" w:lineRule="auto"/>
        <w:ind w:firstLine="420"/>
        <w:rPr>
          <w:lang w:eastAsia="zh-CN"/>
        </w:rPr>
      </w:pPr>
      <w:r>
        <w:rPr>
          <w:lang w:eastAsia="zh-CN"/>
        </w:rPr>
        <w:t>传统视频监控系统主要依赖人工值守和人工回看完成信息筛选。该方式在视频源数量较少、场景变化较简单时具有一定可行性，但面对多摄像头、长时间和高并发的视频监控任务时，人工方式逐渐暴露出明显不足。首先，人工监控对值守人员的注意力要求较高，长时间观察容易产生视觉疲</w:t>
      </w:r>
      <w:r>
        <w:rPr>
          <w:lang w:eastAsia="zh-CN"/>
        </w:rPr>
        <w:lastRenderedPageBreak/>
        <w:t>劳，导致关键目标和异常事件被遗漏。其次，人工回看具有明显滞后性，难以满足实时预警和快速处置的需求。再次，当监控区域从单一地点扩展到多个路口、多个楼宇或多个商业区域时，视频源数量迅速增加，单纯依靠人工方式会带来较高的人力成本和管理成本。</w:t>
      </w:r>
    </w:p>
    <w:p w14:paraId="4D461038" w14:textId="77777777" w:rsidR="00A03C3F" w:rsidRDefault="00000000">
      <w:pPr>
        <w:spacing w:after="0" w:line="360" w:lineRule="auto"/>
        <w:ind w:firstLine="420"/>
        <w:rPr>
          <w:lang w:eastAsia="zh-CN"/>
        </w:rPr>
      </w:pPr>
      <w:r>
        <w:rPr>
          <w:lang w:eastAsia="zh-CN"/>
        </w:rPr>
        <w:t>此外，传统人工监控难以稳定输出结构化和可量化的分析结果。例如，在区域人数统计、目标轨迹分析和客流变化评估等任务中，人工观察往往只能给出经验性判断，难以持续记录每个目标的编号、位置变化和运动轨迹。对于需要长期运行的监控系统而言，不同人员、不同时段之间的判断标准也难以保持一致。相比之下，基于深度学习的目标检测与多目标追踪技术能够将非结构化视频转化为目标类别、位置坐标、置信度、追踪编号和运动轨迹等结构化信息，从而显著提高视频分析的自动化水平和数据利用效率。</w:t>
      </w:r>
    </w:p>
    <w:p w14:paraId="13E90EB6" w14:textId="77777777" w:rsidR="00A03C3F" w:rsidRDefault="00000000">
      <w:pPr>
        <w:spacing w:after="0" w:line="360" w:lineRule="auto"/>
        <w:ind w:firstLine="420"/>
        <w:rPr>
          <w:lang w:eastAsia="zh-CN"/>
        </w:rPr>
      </w:pPr>
      <w:r>
        <w:rPr>
          <w:lang w:eastAsia="zh-CN"/>
        </w:rPr>
        <w:t>近年来，YOLO 系列目标检测模型在检测精度和推理速度之间取得了较好平衡，为实时视频目标检测任务提供了高效的视觉基础；ByteTrack 等多目标追踪算法通过改进检测框关联策略，提高了复杂场景下目标身份保持的稳定性。然而，在实际多路视频应用中，仅有检测模型和追踪算法并不足以构成稳定可用的系统。多路视频同时输入会带来模型推理负载增加、GPU 资源利用不充分、视频帧到达顺序不一致、追踪器状态混乱以及系统延迟难以观测等工程问题。尤其是在多线程环境下，不同视频源的读取速度和处理速度并不完全一致，如果缺少合理的帧序管理机制，乱序到达的帧可能破坏追踪器对目标运动连续性的判断，从而造成轨迹断裂或 ID 切换。</w:t>
      </w:r>
    </w:p>
    <w:p w14:paraId="6EE611D7" w14:textId="77777777" w:rsidR="00A03C3F" w:rsidRDefault="00000000">
      <w:pPr>
        <w:spacing w:after="0" w:line="360" w:lineRule="auto"/>
        <w:ind w:firstLine="420"/>
        <w:rPr>
          <w:lang w:eastAsia="zh-CN"/>
        </w:rPr>
      </w:pPr>
      <w:r>
        <w:rPr>
          <w:lang w:eastAsia="zh-CN"/>
        </w:rPr>
        <w:t>因此，面向实际应用场景的实时视频多目标追踪系统，不仅需要选择合适的检测器和追踪器，还需要从系统架构层面对多路视频调度、帧序一致性、批处理推理、结果可视化和性能监控进行综合设计。本文正是在这一背景下，围绕多路视频实时处理中的检测效率、追踪稳定性和系统可扩展性问题，研究并实现基于 YOLO 与 ByteTrack 的多路视频批处理目标追踪系统，为智能视频分析系统的工程化落地提供一种可行方案。</w:t>
      </w:r>
    </w:p>
    <w:p w14:paraId="0B474804" w14:textId="77777777" w:rsidR="00A03C3F" w:rsidRDefault="00000000">
      <w:pPr>
        <w:spacing w:after="0" w:line="360" w:lineRule="auto"/>
        <w:rPr>
          <w:lang w:eastAsia="zh-CN"/>
        </w:rPr>
      </w:pPr>
      <w:r>
        <w:rPr>
          <w:rFonts w:ascii="黑体" w:eastAsia="黑体" w:hAnsi="黑体"/>
          <w:b/>
          <w:sz w:val="24"/>
          <w:lang w:eastAsia="zh-CN"/>
        </w:rPr>
        <w:t>1.2 研究目的与意义</w:t>
      </w:r>
    </w:p>
    <w:p w14:paraId="48A26BF0" w14:textId="77777777" w:rsidR="00A03C3F" w:rsidRDefault="00000000">
      <w:pPr>
        <w:spacing w:after="0" w:line="360" w:lineRule="auto"/>
        <w:ind w:firstLine="420"/>
        <w:rPr>
          <w:lang w:eastAsia="zh-CN"/>
        </w:rPr>
      </w:pPr>
      <w:r>
        <w:rPr>
          <w:lang w:eastAsia="zh-CN"/>
        </w:rPr>
        <w:t>本文的研究目的在于构建一套面向多路视频场景的实时多目标追踪系统，使其能够在有限计算资源下完成多视频输入、目标检测、目标追踪、轨迹可视化、区域统计和性能监控等功能。系统以 YOLO 目标检测模型作为视觉感知基础，以 ByteTrack 追踪算法作为跨帧身份关联核心，并结合多线程流水线、批处理推理和乱序帧恢复机制，提高多路视频处理过程中的实时性、稳定性和可扩展性。</w:t>
      </w:r>
    </w:p>
    <w:p w14:paraId="1A13AFA8" w14:textId="77777777" w:rsidR="00A03C3F" w:rsidRDefault="00000000">
      <w:pPr>
        <w:spacing w:after="0" w:line="360" w:lineRule="auto"/>
        <w:ind w:firstLine="420"/>
        <w:rPr>
          <w:lang w:eastAsia="zh-CN"/>
        </w:rPr>
      </w:pPr>
      <w:r>
        <w:rPr>
          <w:lang w:eastAsia="zh-CN"/>
        </w:rPr>
        <w:t>具体而言，本文希望解决三个方面的问题。第一，在算法应用层面，实现检测器与追踪器的有效协同，使系统能够在复杂背景、目标遮挡和多目标并存的场景中保持较稳定的检测与追踪效果。第二，在系统架构层面，设计适用于多路视频并发输入的处理流程，通过生产者-消费者模型将视频读取、批量推理、目标追踪和结果输出等环节解耦，减少不同处理阶段之间的相互阻塞。第三，在</w:t>
      </w:r>
      <w:r>
        <w:rPr>
          <w:lang w:eastAsia="zh-CN"/>
        </w:rPr>
        <w:lastRenderedPageBreak/>
        <w:t>工程优化层面，针对多线程环境下可能出现的帧序错乱问题设计乱序恢复机制，并通过多视频批处理推理流水线提升 GPU 计算资源利用率。</w:t>
      </w:r>
    </w:p>
    <w:p w14:paraId="00466EDE" w14:textId="77777777" w:rsidR="00A03C3F" w:rsidRDefault="00000000">
      <w:pPr>
        <w:spacing w:after="0" w:line="360" w:lineRule="auto"/>
        <w:ind w:firstLine="420"/>
        <w:rPr>
          <w:lang w:eastAsia="zh-CN"/>
        </w:rPr>
      </w:pPr>
      <w:r>
        <w:rPr>
          <w:lang w:eastAsia="zh-CN"/>
        </w:rPr>
        <w:t>从理论意义上看，本文围绕 Tracking-by-Detection 范式下检测器、追踪器与并发系统之间的协同关系展开研究。传统的多目标追踪研究往往更加关注检测精度或数据关联算法本身，而在实际系统中，视频帧的输入顺序、推理调度方式和线程间数据传递机制同样会影响追踪结果的稳定性。本文将帧序一致性问题纳入多目标追踪系统设计过程，提出基于优先队列的乱序帧恢复方案，并进一步设计面向多视频的批处理推理机制，为实时视觉系统中的时序管理与资源调度提供了一个工程化参考。</w:t>
      </w:r>
    </w:p>
    <w:p w14:paraId="2917DBEB" w14:textId="77777777" w:rsidR="00A03C3F" w:rsidRDefault="00000000">
      <w:pPr>
        <w:spacing w:after="0" w:line="360" w:lineRule="auto"/>
        <w:ind w:firstLine="420"/>
        <w:rPr>
          <w:lang w:eastAsia="zh-CN"/>
        </w:rPr>
      </w:pPr>
      <w:r>
        <w:rPr>
          <w:lang w:eastAsia="zh-CN"/>
        </w:rPr>
        <w:t>从应用价值上看，本文实现的系统可用于智能安防、交通管理、校园安全和商业客流统计等场景。系统能够自动输出目标检测框、追踪编号、运动轨迹和区域计数结果，减少人工监控压力，提高视频分析效率。同时，系统中的性能监控模块能够对帧处理延迟和平均处理速度进行实时观测，为后续参数调优和硬件部署提供数据依据。通过对检测、追踪、显示和监控功能的集成，本文研究有助于提升视频监控系统的智能化、自动化和可维护性。</w:t>
      </w:r>
    </w:p>
    <w:p w14:paraId="135C92BA" w14:textId="77777777" w:rsidR="00A03C3F" w:rsidRDefault="00000000">
      <w:pPr>
        <w:spacing w:after="0" w:line="360" w:lineRule="auto"/>
        <w:rPr>
          <w:lang w:eastAsia="zh-CN"/>
        </w:rPr>
      </w:pPr>
      <w:r>
        <w:rPr>
          <w:rFonts w:ascii="黑体" w:eastAsia="黑体" w:hAnsi="黑体"/>
          <w:b/>
          <w:sz w:val="24"/>
          <w:lang w:eastAsia="zh-CN"/>
        </w:rPr>
        <w:t>1.3 国内外研究现状</w:t>
      </w:r>
    </w:p>
    <w:p w14:paraId="6175AEF4" w14:textId="77777777" w:rsidR="00A03C3F" w:rsidRDefault="00000000">
      <w:pPr>
        <w:spacing w:after="0" w:line="360" w:lineRule="auto"/>
        <w:ind w:firstLine="420"/>
        <w:rPr>
          <w:lang w:eastAsia="zh-CN"/>
        </w:rPr>
      </w:pPr>
      <w:r>
        <w:rPr>
          <w:lang w:eastAsia="zh-CN"/>
        </w:rPr>
        <w:t>多目标追踪技术的发展与目标检测算法、数据关联算法以及系统部署技术密切相关。从整体发展脉络来看，早期多目标追踪方法多依赖人工设计的运动模型和外观特征，通过背景建模、光流估计、卡尔曼滤波等方法完成目标位置预测和轨迹维护。随着深度学习技术的发展，目标检测模型的精度和速度显著提升，多目标追踪逐渐形成以检测后追踪（Tracking-by-Detection, TBD）为主流的技术路线，即先在单帧图像中检测目标，再在连续帧之间进行身份关联。</w:t>
      </w:r>
    </w:p>
    <w:p w14:paraId="7AC5A81E" w14:textId="77777777" w:rsidR="00A03C3F" w:rsidRDefault="00000000">
      <w:pPr>
        <w:spacing w:after="0" w:line="360" w:lineRule="auto"/>
        <w:ind w:firstLine="420"/>
        <w:rPr>
          <w:lang w:eastAsia="zh-CN"/>
        </w:rPr>
      </w:pPr>
      <w:r>
        <w:rPr>
          <w:lang w:eastAsia="zh-CN"/>
        </w:rPr>
        <w:t>在目标检测算法方面，Faster R-CNN 等双阶段检测器通过区域建议网络生成候选框，再完成分类和位置回归，在检测精度方面表现较好，但其计算开销较大，难以满足实时视频处理需求。YOLO 系列模型将目标检测转化为单阶段回归问题，在一次前向传播中直接输出目标类别和边界框，大幅提升了检测速度。随着 YOLO 系列模型不断演进，其在轻量化、端到端推理、小目标检测和边缘设备部署方面持续优化，为实时多目标追踪系统提供了重要的检测基础。对于本文所研究的多路视频场景而言，检测器不仅需要具备较高精度，还需要具有较强的实时推理能力和批处理适配能力。</w:t>
      </w:r>
    </w:p>
    <w:p w14:paraId="0BCF932B" w14:textId="77777777" w:rsidR="00A03C3F" w:rsidRDefault="00000000">
      <w:pPr>
        <w:spacing w:after="0" w:line="360" w:lineRule="auto"/>
        <w:ind w:firstLine="420"/>
        <w:rPr>
          <w:lang w:eastAsia="zh-CN"/>
        </w:rPr>
      </w:pPr>
      <w:r>
        <w:rPr>
          <w:lang w:eastAsia="zh-CN"/>
        </w:rPr>
        <w:t>在多目标追踪算法方面，SORT 算法使用卡尔曼滤波预测目标运动状态，并通过匈牙利算法完成检测框与已有轨迹之间的匹配，因其结构简单、速度较快而成为 TBD 范式中的经典方法。然而，SORT 主要依赖运动信息和边界框重叠程度，在目标遮挡或外观相似场景下容易产生 ID Switch。Deep SORT 在 SORT 的基础上引入重识别特征，通过外观特征辅助目标关联，提高了遮挡场景下的身份保持能力，但也增加了额外的特征提取开销。ByteTrack 则从检测框利用策略入手，不再简单丢弃低置信度检测框，而是通过高低置信度检测框的两阶段关联改善轨迹连续性，在保持较高速度的同时提升了追踪稳定性。BoT-SORT 等方法进一步结合相机运动补偿和外观特征增强追踪鲁棒性。</w:t>
      </w:r>
      <w:r>
        <w:rPr>
          <w:lang w:eastAsia="zh-CN"/>
        </w:rPr>
        <w:lastRenderedPageBreak/>
        <w:t>近年来，MOTR、TrackFormer 等基于 Transformer 的端到端追踪方法尝试通过查询机制直接建模目标轨迹，为多目标追踪提供了新的研究方向，但其计算资源消耗和部署复杂度仍然较高。</w:t>
      </w:r>
    </w:p>
    <w:p w14:paraId="354D8D4C" w14:textId="77777777" w:rsidR="00A03C3F" w:rsidRDefault="00000000">
      <w:pPr>
        <w:spacing w:after="0" w:line="360" w:lineRule="auto"/>
        <w:ind w:firstLine="420"/>
        <w:rPr>
          <w:lang w:eastAsia="zh-CN"/>
        </w:rPr>
      </w:pPr>
      <w:r>
        <w:rPr>
          <w:lang w:eastAsia="zh-CN"/>
        </w:rPr>
        <w:t>在工程部署与系统优化方面，实时多目标追踪系统不仅依赖算法性能，还受到硬件资源、视频路数、线程调度和推理框架的影响。GPU 批处理推理能够通过一次模型调用处理多帧图像，提高计算并行度；TensorRT 等推理加速框架可以通过算子融合、半精度推理和引擎优化降低模型推理延迟；多线程生产者-消费者模型则能够将视频读取、推理、追踪和保存等环节解耦，提高系统整体吞吐能力。对于多路视频系统而言，如何在共享推理资源的同时保证各视频流内部的帧序一致性，是影响追踪稳定性的重要问题。现有研究中，算法层面对检测与关联的优化较多，而面向多路视频异步输入、乱序恢复和批处理调度的工程化研究仍具有进一步探索空间。</w:t>
      </w:r>
    </w:p>
    <w:p w14:paraId="7B326AAE" w14:textId="2BDB00BF" w:rsidR="00A03C3F" w:rsidRDefault="001E7033">
      <w:pPr>
        <w:spacing w:after="0" w:line="360" w:lineRule="auto"/>
        <w:rPr>
          <w:lang w:eastAsia="zh-CN"/>
        </w:rPr>
      </w:pPr>
      <w:r>
        <w:rPr>
          <w:rFonts w:ascii="黑体" w:eastAsia="黑体" w:hAnsi="黑体" w:hint="eastAsia"/>
          <w:b/>
          <w:sz w:val="24"/>
          <w:lang w:eastAsia="zh-CN"/>
        </w:rPr>
        <w:t>1</w:t>
      </w:r>
      <w:r w:rsidR="00000000">
        <w:rPr>
          <w:rFonts w:ascii="黑体" w:eastAsia="黑体" w:hAnsi="黑体"/>
          <w:b/>
          <w:sz w:val="24"/>
          <w:lang w:eastAsia="zh-CN"/>
        </w:rPr>
        <w:t>.4 本文主要研究内容</w:t>
      </w:r>
    </w:p>
    <w:p w14:paraId="58339FC1" w14:textId="77777777" w:rsidR="00A03C3F" w:rsidRDefault="00000000">
      <w:pPr>
        <w:spacing w:after="0" w:line="360" w:lineRule="auto"/>
        <w:ind w:firstLine="420"/>
        <w:rPr>
          <w:lang w:eastAsia="zh-CN"/>
        </w:rPr>
      </w:pPr>
      <w:r>
        <w:rPr>
          <w:lang w:eastAsia="zh-CN"/>
        </w:rPr>
        <w:t>围绕多路视频实时多目标追踪系统的设计与实现，本文主要开展以下研究工作。</w:t>
      </w:r>
    </w:p>
    <w:p w14:paraId="4F848368" w14:textId="77777777" w:rsidR="00A03C3F" w:rsidRDefault="00000000">
      <w:pPr>
        <w:spacing w:after="0" w:line="360" w:lineRule="auto"/>
        <w:ind w:firstLine="420"/>
        <w:rPr>
          <w:lang w:eastAsia="zh-CN"/>
        </w:rPr>
      </w:pPr>
      <w:r>
        <w:rPr>
          <w:lang w:eastAsia="zh-CN"/>
        </w:rPr>
        <w:t>第一，设计基于 YOLO 与 ByteTrack 的检测追踪流程。系统使用 YOLO 模型对输入视频帧进行目标检测，获得目标类别、置信度和边界框信息；随后使用 ByteTrack 追踪器对连续帧中的检测结果进行身份关联，生成稳定的 track id 和目标轨迹。该流程构成系统目标感知与轨迹维护的核心。</w:t>
      </w:r>
    </w:p>
    <w:p w14:paraId="29B213E2" w14:textId="77777777" w:rsidR="00A03C3F" w:rsidRDefault="00000000">
      <w:pPr>
        <w:spacing w:after="0" w:line="360" w:lineRule="auto"/>
        <w:ind w:firstLine="420"/>
        <w:rPr>
          <w:lang w:eastAsia="zh-CN"/>
        </w:rPr>
      </w:pPr>
      <w:r>
        <w:rPr>
          <w:lang w:eastAsia="zh-CN"/>
        </w:rPr>
        <w:t>第二，设计多路视频并发处理架构。针对多个视频源同时输入带来的读取、推理、追踪和保存压力，本文采用生产者-消费者模型构建多级流水线，将不同处理阶段拆分为相对独立的模块，并通过队列传递统一的 FrameData 数据结构，从而提高系统的并发处理能力和模块可维护性。</w:t>
      </w:r>
    </w:p>
    <w:p w14:paraId="2FB19C8B" w14:textId="77777777" w:rsidR="00A03C3F" w:rsidRDefault="00000000">
      <w:pPr>
        <w:spacing w:after="0" w:line="360" w:lineRule="auto"/>
        <w:ind w:firstLine="420"/>
        <w:rPr>
          <w:lang w:eastAsia="zh-CN"/>
        </w:rPr>
      </w:pPr>
      <w:r>
        <w:rPr>
          <w:lang w:eastAsia="zh-CN"/>
        </w:rPr>
        <w:t>第三，研究基于优先队列的乱序帧恢复方案。针对多线程环境下视频帧可能乱序到达的问题，本文为每路视频维护独立的帧序缓冲区，利用优先队列按照 frame_id 对帧进行重排，并结合期望帧号控制输出顺序，使进入追踪器的帧尽可能符合原始时间序列。该方案是本文针对异步视频输入场景提出的重要时序一致性保障机制。</w:t>
      </w:r>
    </w:p>
    <w:p w14:paraId="4BCF595C" w14:textId="0D552052" w:rsidR="00A03C3F" w:rsidRDefault="00000000">
      <w:pPr>
        <w:spacing w:after="0" w:line="360" w:lineRule="auto"/>
        <w:ind w:firstLine="420"/>
        <w:rPr>
          <w:lang w:eastAsia="zh-CN"/>
        </w:rPr>
      </w:pPr>
      <w:r>
        <w:rPr>
          <w:lang w:eastAsia="zh-CN"/>
        </w:rPr>
        <w:t>第四，设计面向多视频的批处理推理机制。系统通过共享 YOLO 推理模型，将多路视频帧按照 batch size 组成 micro-batch 统一推理，并根据帧元信息将检测结果分发回对应的视频流。该机制能够减少模型重复加载和推理调用次数，</w:t>
      </w:r>
      <w:r w:rsidR="00913695" w:rsidRPr="00913695">
        <w:rPr>
          <w:lang w:eastAsia="zh-CN"/>
        </w:rPr>
        <w:t>减少 CPU 侧频繁提交任务的次数，降低调度和调用开销，同时让 GPU 一次获得更大的计算负载</w:t>
      </w:r>
      <w:r w:rsidR="00913695">
        <w:rPr>
          <w:rFonts w:hint="eastAsia"/>
          <w:lang w:eastAsia="zh-CN"/>
        </w:rPr>
        <w:t>，</w:t>
      </w:r>
      <w:r>
        <w:rPr>
          <w:lang w:eastAsia="zh-CN"/>
        </w:rPr>
        <w:t>提高 GPU 资源利用率</w:t>
      </w:r>
      <w:r w:rsidR="000E1C9C">
        <w:rPr>
          <w:rFonts w:hint="eastAsia"/>
          <w:lang w:eastAsia="zh-CN"/>
        </w:rPr>
        <w:t>，</w:t>
      </w:r>
      <w:r>
        <w:rPr>
          <w:lang w:eastAsia="zh-CN"/>
        </w:rPr>
        <w:t>为多路视频实时处理提供支撑。</w:t>
      </w:r>
    </w:p>
    <w:p w14:paraId="6CA40898" w14:textId="77777777" w:rsidR="00A03C3F" w:rsidRDefault="00000000">
      <w:pPr>
        <w:spacing w:after="0" w:line="360" w:lineRule="auto"/>
        <w:ind w:firstLine="420"/>
        <w:rPr>
          <w:lang w:eastAsia="zh-CN"/>
        </w:rPr>
      </w:pPr>
      <w:r>
        <w:rPr>
          <w:lang w:eastAsia="zh-CN"/>
        </w:rPr>
        <w:t>第五，实现结果可视化、ROI 区域统计和性能监控功能。系统能够绘制目标检测框、追踪编号和运动轨迹，支持交互式 ROI 区域目标计数，并通过探针式性能监控模块统计帧处理延迟和平均处理速度。上述功能使系统不仅能够完成目标追踪，还能够输出具有实际业务价值的统计信息。</w:t>
      </w:r>
    </w:p>
    <w:p w14:paraId="61F8352F" w14:textId="77777777" w:rsidR="00617EB8" w:rsidRDefault="00000000">
      <w:pPr>
        <w:pStyle w:val="Heading2"/>
      </w:pPr>
      <w:r>
        <w:rPr>
          <w:rFonts w:ascii="黑体" w:eastAsia="黑体" w:hAnsi="黑体"/>
          <w:color w:val="000000"/>
        </w:rPr>
        <w:lastRenderedPageBreak/>
        <w:t>第 2 章 相关技术基础</w:t>
      </w:r>
    </w:p>
    <w:p w14:paraId="0A1D2F95" w14:textId="77777777" w:rsidR="00617EB8" w:rsidRDefault="00000000">
      <w:pPr>
        <w:spacing w:line="360" w:lineRule="auto"/>
        <w:ind w:firstLine="420"/>
      </w:pPr>
      <w:r>
        <w:t>2.1 多目标追踪任务概述：介绍 Multiple Object Tracking 的基本目标、输入输出、常见评价问题和工程场景。可解释检测框、目标类别、置信度、track id、轨迹、ID switch、漏检、误检等概念。</w:t>
      </w:r>
    </w:p>
    <w:p w14:paraId="1CB72300" w14:textId="77777777" w:rsidR="00617EB8" w:rsidRDefault="00000000">
      <w:pPr>
        <w:spacing w:line="360" w:lineRule="auto"/>
        <w:ind w:firstLine="420"/>
        <w:rPr>
          <w:lang w:eastAsia="zh-CN"/>
        </w:rPr>
      </w:pPr>
      <w:r>
        <w:rPr>
          <w:lang w:eastAsia="zh-CN"/>
        </w:rPr>
        <w:t>2.2 Tracking-by-Detection 范式：说明系统采用先检测后关联的技术路线，即视频帧输入、目标检测、检测结果关联、轨迹更新、结果可视化输出。强调 ByteTrack 等追踪器高度依赖帧序一致性，为后文乱序恢复方案埋下铺垫。</w:t>
      </w:r>
    </w:p>
    <w:p w14:paraId="38C66F7F" w14:textId="77777777" w:rsidR="00617EB8" w:rsidRDefault="00000000">
      <w:pPr>
        <w:spacing w:line="360" w:lineRule="auto"/>
        <w:ind w:firstLine="420"/>
        <w:rPr>
          <w:lang w:eastAsia="zh-CN"/>
        </w:rPr>
      </w:pPr>
      <w:r>
        <w:rPr>
          <w:lang w:eastAsia="zh-CN"/>
        </w:rPr>
        <w:t>2.3 YOLO 目标检测算法：介绍 YOLO 单阶段检测思想、实时性优势、置信度阈值、IoU 阈值和检测结果格式。结合项目说明 YOLOInferencer 封装了单帧推理 infer 和批量推理 infer_batch。</w:t>
      </w:r>
    </w:p>
    <w:p w14:paraId="2FB03354" w14:textId="77777777" w:rsidR="00617EB8" w:rsidRDefault="00000000">
      <w:pPr>
        <w:spacing w:line="360" w:lineRule="auto"/>
        <w:ind w:firstLine="420"/>
        <w:rPr>
          <w:lang w:eastAsia="zh-CN"/>
        </w:rPr>
      </w:pPr>
      <w:r>
        <w:rPr>
          <w:lang w:eastAsia="zh-CN"/>
        </w:rPr>
        <w:t>2.4 ByteTrack 多目标追踪算法：介绍 ByteTrack 的核心思想，即同时利用高置信度检测框和低置信度检测框进行目标关联，减少轨迹断裂。可展开卡尔曼滤波、匈牙利匹配、轨迹生命周期管理和检测框二次匹配过程。</w:t>
      </w:r>
    </w:p>
    <w:p w14:paraId="15ADEF57" w14:textId="77777777" w:rsidR="00617EB8" w:rsidRDefault="00000000">
      <w:pPr>
        <w:spacing w:line="360" w:lineRule="auto"/>
        <w:ind w:firstLine="420"/>
        <w:rPr>
          <w:lang w:eastAsia="zh-CN"/>
        </w:rPr>
      </w:pPr>
      <w:r>
        <w:rPr>
          <w:lang w:eastAsia="zh-CN"/>
        </w:rPr>
        <w:t>2.5 优先队列与乱序恢复机制：介绍优先队列/最小堆的基本原理。说明在多线程视频系统中，帧可能以乱序方式到达共享队列，通过以 frame_id 为排序键的优先队列可恢复单视频内部的时间顺序。</w:t>
      </w:r>
    </w:p>
    <w:p w14:paraId="4CC39D91" w14:textId="77777777" w:rsidR="00617EB8" w:rsidRDefault="00000000">
      <w:pPr>
        <w:spacing w:line="360" w:lineRule="auto"/>
        <w:ind w:firstLine="420"/>
      </w:pPr>
      <w:r>
        <w:t>2.6 TensorRT 与批处理推理：介绍模型从 .pt 到 .engine 的转换思路，说明 FP16、batch size、输入分辨率 imgsz 对推理速度和显存占用的影响。结合项目中的 yolo12nb1.engine、yolo12nb16.engine、yolo12nb32.engine 等文件说明工程实现基础。</w:t>
      </w:r>
    </w:p>
    <w:p w14:paraId="0780B007" w14:textId="77777777" w:rsidR="00617EB8" w:rsidRDefault="00000000">
      <w:pPr>
        <w:spacing w:line="360" w:lineRule="auto"/>
        <w:ind w:firstLine="420"/>
        <w:rPr>
          <w:lang w:eastAsia="zh-CN"/>
        </w:rPr>
      </w:pPr>
      <w:r>
        <w:rPr>
          <w:lang w:eastAsia="zh-CN"/>
        </w:rPr>
        <w:t>2.7 OpenCV 与视频处理：介绍视频读取、帧处理、窗口显示、视频编码输出、检测框绘制、轨迹绘制和鼠标交互绘制 ROI 区域等内容。</w:t>
      </w:r>
    </w:p>
    <w:p w14:paraId="6EEDA2AE" w14:textId="77777777" w:rsidR="00617EB8" w:rsidRDefault="00000000">
      <w:pPr>
        <w:spacing w:line="360" w:lineRule="auto"/>
        <w:ind w:firstLine="420"/>
        <w:rPr>
          <w:lang w:eastAsia="zh-CN"/>
        </w:rPr>
      </w:pPr>
      <w:r>
        <w:rPr>
          <w:lang w:eastAsia="zh-CN"/>
        </w:rPr>
        <w:t>2.8 多线程生产者-消费者模型：介绍 Reader、BatchProcessor、Tracker、Saver 之间通过 Queue 解耦的处理方式，为后续系统架构设计提供理论基础。</w:t>
      </w:r>
    </w:p>
    <w:p w14:paraId="2D86D882" w14:textId="77777777" w:rsidR="00617EB8" w:rsidRDefault="00000000">
      <w:pPr>
        <w:pStyle w:val="Heading2"/>
        <w:rPr>
          <w:lang w:eastAsia="zh-CN"/>
        </w:rPr>
      </w:pPr>
      <w:r>
        <w:rPr>
          <w:rFonts w:ascii="黑体" w:eastAsia="黑体" w:hAnsi="黑体"/>
          <w:color w:val="000000"/>
          <w:lang w:eastAsia="zh-CN"/>
        </w:rPr>
        <w:t>第 3 章 系统需求分析与总体设计</w:t>
      </w:r>
    </w:p>
    <w:p w14:paraId="292CD143" w14:textId="77777777" w:rsidR="00617EB8" w:rsidRDefault="00000000">
      <w:pPr>
        <w:spacing w:line="360" w:lineRule="auto"/>
        <w:ind w:firstLine="420"/>
        <w:rPr>
          <w:lang w:eastAsia="zh-CN"/>
        </w:rPr>
      </w:pPr>
      <w:r>
        <w:rPr>
          <w:lang w:eastAsia="zh-CN"/>
        </w:rPr>
        <w:t>3.1 系统需求分析：功能需求包括本地视频/摄像头/RTSP 输入、目标检测、目标追踪、轨迹和 ID 显示、ROI 区域计数、结果视频保存、实时性能监控。性能需求包括实时性、低延迟、多路并发、GPU 利用率和可扩展性。可靠性需求包括线程安全、窗口关闭处理、队列阻塞处理、异常处理和资源释放。</w:t>
      </w:r>
    </w:p>
    <w:p w14:paraId="3764CF9B" w14:textId="77777777" w:rsidR="00617EB8" w:rsidRDefault="00000000">
      <w:pPr>
        <w:spacing w:line="360" w:lineRule="auto"/>
        <w:ind w:firstLine="420"/>
        <w:rPr>
          <w:lang w:eastAsia="zh-CN"/>
        </w:rPr>
      </w:pPr>
      <w:r>
        <w:rPr>
          <w:lang w:eastAsia="zh-CN"/>
        </w:rPr>
        <w:lastRenderedPageBreak/>
        <w:t>3.2 系统总体架构设计：系统可划分为输入层、处理层、算法层、输出层和监控层。输入层包含 LocalVideoSource、WebcamSource；处理层包含 Reader、BatchProcessor、Tracker、Saver；算法层包含 YOLOInferencer 与 ByteTrackTracker；输出层包含 PipelineOutputHandler、RealtimeDisplay、VideoGenerator；监控层包含 PerformanceMonitor。</w:t>
      </w:r>
    </w:p>
    <w:p w14:paraId="317D461A" w14:textId="77777777" w:rsidR="00617EB8" w:rsidRDefault="00000000">
      <w:pPr>
        <w:spacing w:line="360" w:lineRule="auto"/>
        <w:ind w:firstLine="420"/>
        <w:rPr>
          <w:lang w:eastAsia="zh-CN"/>
        </w:rPr>
      </w:pPr>
      <w:r>
        <w:rPr>
          <w:lang w:eastAsia="zh-CN"/>
        </w:rPr>
        <w:t>3.3 多路视频并发处理中的时序一致性问题：说明多线程读取、多视频共享推理队列和异步保存会导致帧到达顺序与原视频时间顺序不一致。对于 ByteTrack 而言，如果后续帧先于前序帧进入追踪器，可能引起轨迹断裂、ID 抖动或错误关联。因此，时序一致性是系统正确性的关键问题之一。</w:t>
      </w:r>
    </w:p>
    <w:p w14:paraId="2DF7104A" w14:textId="77777777" w:rsidR="00617EB8" w:rsidRDefault="00000000">
      <w:pPr>
        <w:spacing w:line="360" w:lineRule="auto"/>
        <w:ind w:firstLine="420"/>
        <w:rPr>
          <w:lang w:eastAsia="zh-CN"/>
        </w:rPr>
      </w:pPr>
      <w:r>
        <w:rPr>
          <w:lang w:eastAsia="zh-CN"/>
        </w:rPr>
        <w:t>3.4 基于优先队列的乱序恢复方案总体设计：该方案针对初期多线程竞争写入共享队列的场景，为每一路视频维护一个按 frame_id 排序的最小堆，同时维护 expected_frame_id。乱序帧到达后先进入对应堆，只有堆顶帧编号等于期望编号时才输出到追踪器。该方案可以在不强制同步读取线程的情况下恢复单视频帧序，是本文的重要实验方案和设计亮点。</w:t>
      </w:r>
    </w:p>
    <w:p w14:paraId="7A38AD3D" w14:textId="77777777" w:rsidR="00617EB8" w:rsidRDefault="00000000">
      <w:pPr>
        <w:spacing w:line="360" w:lineRule="auto"/>
        <w:ind w:firstLine="420"/>
        <w:rPr>
          <w:lang w:eastAsia="zh-CN"/>
        </w:rPr>
      </w:pPr>
      <w:r>
        <w:rPr>
          <w:lang w:eastAsia="zh-CN"/>
        </w:rPr>
        <w:t>3.5 基于固定取帧顺序的批处理保序方案总体设计：该方案在后续系统中采用按视频顺序和 k 值取帧的方式组成 batch。例如 batch_size 为 32、视频数为 n 时，系统为每路视频分配 k 值，从各视频队列连续取帧并组成批次。批推理结束后，再根据 FrameMeta 将结果分发回对应视频队列，从架构层面减少乱序恢复压力。</w:t>
      </w:r>
    </w:p>
    <w:p w14:paraId="6B5AEC80" w14:textId="77777777" w:rsidR="00617EB8" w:rsidRDefault="00000000">
      <w:pPr>
        <w:spacing w:line="360" w:lineRule="auto"/>
        <w:ind w:firstLine="420"/>
        <w:rPr>
          <w:lang w:eastAsia="zh-CN"/>
        </w:rPr>
      </w:pPr>
      <w:r>
        <w:rPr>
          <w:lang w:eastAsia="zh-CN"/>
        </w:rPr>
        <w:t>3.6 三种运行策略设计：项目 main.py 支持三种处理策略。策略一为乱序竞争批处理模式，适合展示优先队列乱序恢复方案；策略二为独立流水线模式，每路视频独立执行 Reader、Inferencer、Tracker、Saver；策略三为当前批处理模式，多路视频共享批推理器，同时保持每路视频独立追踪。论文可将策略三作为最终主方案，将策略一和策略二作为实验对照。</w:t>
      </w:r>
    </w:p>
    <w:p w14:paraId="1A2FE7B5" w14:textId="77777777" w:rsidR="00617EB8" w:rsidRDefault="00000000">
      <w:pPr>
        <w:spacing w:line="360" w:lineRule="auto"/>
        <w:ind w:firstLine="420"/>
      </w:pPr>
      <w:r>
        <w:t>3.7 数据流设计：围绕 FrameData 展开，说明 frame_id 用于单视频帧序维护，timestamp 用于性能统计，frame 保存原始图像，video_id/video_index 用于区分不同视频源，detections 保存检测与追踪结果。</w:t>
      </w:r>
    </w:p>
    <w:p w14:paraId="3AD8D250" w14:textId="77777777" w:rsidR="00617EB8" w:rsidRDefault="00000000">
      <w:pPr>
        <w:pStyle w:val="Heading2"/>
        <w:rPr>
          <w:lang w:eastAsia="zh-CN"/>
        </w:rPr>
      </w:pPr>
      <w:r>
        <w:rPr>
          <w:rFonts w:ascii="黑体" w:eastAsia="黑体" w:hAnsi="黑体"/>
          <w:color w:val="000000"/>
          <w:lang w:eastAsia="zh-CN"/>
        </w:rPr>
        <w:t>第 4 章 系统关键模块设计与实现</w:t>
      </w:r>
    </w:p>
    <w:p w14:paraId="2B090C73" w14:textId="77777777" w:rsidR="00617EB8" w:rsidRDefault="00000000">
      <w:pPr>
        <w:spacing w:line="360" w:lineRule="auto"/>
        <w:ind w:firstLine="420"/>
      </w:pPr>
      <w:r>
        <w:t>4.1 视频源抽象模块设计：对应 video_source.py。说明系统将本地视频、摄像头、RTSP/HTTP 视频流统一抽象为 VideoSource，向后续处理模块提供 open、read、close、get_fps、get_resolution 等统一接口。</w:t>
      </w:r>
    </w:p>
    <w:p w14:paraId="152F52E6" w14:textId="77777777" w:rsidR="00617EB8" w:rsidRDefault="00000000">
      <w:pPr>
        <w:spacing w:line="360" w:lineRule="auto"/>
        <w:ind w:firstLine="420"/>
      </w:pPr>
      <w:r>
        <w:lastRenderedPageBreak/>
        <w:t>4.2 帧读取与队列缓存模块设计：对应 pipeline_modules.py 中的 Reader。说明 Reader 作为生产者线程，从视频源读取帧，生成 FrameData，写入输出队列，并在视频结束时写入 None 作为结束信号。</w:t>
      </w:r>
    </w:p>
    <w:p w14:paraId="538C0118" w14:textId="77777777" w:rsidR="00617EB8" w:rsidRDefault="00000000">
      <w:pPr>
        <w:spacing w:line="360" w:lineRule="auto"/>
        <w:ind w:firstLine="420"/>
        <w:rPr>
          <w:lang w:eastAsia="zh-CN"/>
        </w:rPr>
      </w:pPr>
      <w:r>
        <w:rPr>
          <w:lang w:eastAsia="zh-CN"/>
        </w:rPr>
        <w:t>4.3 基于优先队列的乱序帧恢复算法设计：本节建议作为论文重点。首先进行问题建模：多线程环境下，每个 FrameData 携带 video_id 和 frame_id，虽然全局到达顺序可能乱序，但每个视频内部正确处理顺序应为 frame_1、frame_2、frame_3。其次给出核心思想：为每个 video_id 维护一个最小堆和 expected_frame_id。帧到达后放入对应堆，若堆顶 frame_id 等于 expected_frame_id，则连续弹出并送入追踪器；若堆顶 frame_id 大于 expected_frame_id，说明中间帧尚未到达，需要等待或触发超时跳帧策略。</w:t>
      </w:r>
    </w:p>
    <w:p w14:paraId="3D12D0C2" w14:textId="77777777" w:rsidR="00617EB8" w:rsidRDefault="00000000">
      <w:pPr>
        <w:spacing w:line="360" w:lineRule="auto"/>
        <w:ind w:firstLine="420"/>
        <w:rPr>
          <w:lang w:eastAsia="zh-CN"/>
        </w:rPr>
      </w:pPr>
      <w:r>
        <w:t>4.4 乱序恢复算法伪代码：可在论文中给出如下流程：输入乱序 FrameData；根据 video_id 写入对应优先队列；检查堆顶 frame_id；若等于 expected_frame_id，则弹出并输出到 ByteTrack，同时 expected_frame_id 加一；重复检查堆顶；若等待超过阈值，则根据实时性要求跳过缺失帧或继续等待。</w:t>
      </w:r>
      <w:r>
        <w:rPr>
          <w:lang w:eastAsia="zh-CN"/>
        </w:rPr>
        <w:t>该算法能够兼顾异步读取效率和追踪时序正确性。</w:t>
      </w:r>
    </w:p>
    <w:p w14:paraId="15DF708E" w14:textId="77777777" w:rsidR="00617EB8" w:rsidRDefault="00000000">
      <w:pPr>
        <w:spacing w:line="360" w:lineRule="auto"/>
        <w:ind w:firstLine="420"/>
      </w:pPr>
      <w:r>
        <w:t>4.5 批处理推理模块设计：对应 batch_inference_system.py。重点说明 calculate_k_values 根据视频数和 batch size 计算每路视频进入批次的帧数；BatchCollector 按 k 值从各视频队列收集帧；YOLOInferencer.infer_batch 执行批量推理；ResultDistributor 根据 FrameMeta 将检测结果分发回对应视频。</w:t>
      </w:r>
    </w:p>
    <w:p w14:paraId="37EDB567" w14:textId="77777777" w:rsidR="00617EB8" w:rsidRDefault="00000000">
      <w:pPr>
        <w:spacing w:line="360" w:lineRule="auto"/>
        <w:ind w:firstLine="420"/>
      </w:pPr>
      <w:r>
        <w:t>4.6 YOLO 推理器与 TensorRT Engine 管理：对应 inference.py。说明系统优先加载与 batch_size、imgsz 匹配的 engine 文件；若不存在，则尝试从 .pt 模型导出 TensorRT engine；若导出失败，则回退到 .pt 模型。说明 _pad_batch 用于解决 TensorRT 固定 batch 输入问题。</w:t>
      </w:r>
    </w:p>
    <w:p w14:paraId="355504A3" w14:textId="77777777" w:rsidR="00617EB8" w:rsidRDefault="00000000">
      <w:pPr>
        <w:spacing w:line="360" w:lineRule="auto"/>
        <w:ind w:firstLine="420"/>
        <w:rPr>
          <w:lang w:eastAsia="zh-CN"/>
        </w:rPr>
      </w:pPr>
      <w:r>
        <w:t>4.7 ByteTrack 追踪模块设计：说明 ByteTrackTracker 将检测结果列表转换为 supervision.Detections，调用 update_with_detections 执行追踪，并将 track_id 写回检测结果。</w:t>
      </w:r>
      <w:r>
        <w:rPr>
          <w:lang w:eastAsia="zh-CN"/>
        </w:rPr>
        <w:t>每路视频拥有独立 ByteTrackTracker，避免不同视频之间 ID 状态相互污染。</w:t>
      </w:r>
    </w:p>
    <w:p w14:paraId="199FC15A" w14:textId="77777777" w:rsidR="00617EB8" w:rsidRDefault="00000000">
      <w:pPr>
        <w:spacing w:line="360" w:lineRule="auto"/>
        <w:ind w:firstLine="420"/>
        <w:rPr>
          <w:lang w:eastAsia="zh-CN"/>
        </w:rPr>
      </w:pPr>
      <w:r>
        <w:rPr>
          <w:lang w:eastAsia="zh-CN"/>
        </w:rPr>
        <w:t>4.8 结果可视化与轨迹绘制模块设计：对应 visualizer.py。说明系统绘制检测框、类别、置信度、track id，并使用 TrajectoryManager 按 track_id 维护历史轨迹点，在结果帧上绘制目标运动轨迹。</w:t>
      </w:r>
    </w:p>
    <w:p w14:paraId="20C94EE6" w14:textId="77777777" w:rsidR="00617EB8" w:rsidRDefault="00000000">
      <w:pPr>
        <w:spacing w:line="360" w:lineRule="auto"/>
        <w:ind w:firstLine="420"/>
        <w:rPr>
          <w:lang w:eastAsia="zh-CN"/>
        </w:rPr>
      </w:pPr>
      <w:r>
        <w:rPr>
          <w:lang w:eastAsia="zh-CN"/>
        </w:rPr>
        <w:lastRenderedPageBreak/>
        <w:t>4.9 ROI 区域计数模块设计：对应 PolygonZone。说明用户通过鼠标绘制多边形 ROI 区域，系统将画布坐标转换为视频局部坐标，并使用射线法判断目标中心点是否位于多边形内部，从而统计区域内目标数量。</w:t>
      </w:r>
    </w:p>
    <w:p w14:paraId="65E47FAE" w14:textId="77777777" w:rsidR="00617EB8" w:rsidRDefault="00000000">
      <w:pPr>
        <w:spacing w:line="360" w:lineRule="auto"/>
        <w:ind w:firstLine="420"/>
        <w:rPr>
          <w:lang w:eastAsia="zh-CN"/>
        </w:rPr>
      </w:pPr>
      <w:r>
        <w:rPr>
          <w:lang w:eastAsia="zh-CN"/>
        </w:rPr>
        <w:t>4.10 多视频实时显示布局设计：对应 RealtimeDisplay。说明单视频居中显示、双视频并排显示、多视频网格显示的布局策略，以及视频局部坐标和显示画布坐标的相互转换机制。</w:t>
      </w:r>
    </w:p>
    <w:p w14:paraId="0A0323E9" w14:textId="77777777" w:rsidR="00617EB8" w:rsidRDefault="00000000">
      <w:pPr>
        <w:spacing w:line="360" w:lineRule="auto"/>
        <w:ind w:firstLine="420"/>
      </w:pPr>
      <w:r>
        <w:t>4.11 性能监控模块设计：对应 performance_monitor.py。说明系统采用探针模型，在 Reader 读到帧后记录 start，在 OutputHandler 处理完帧后记录 end，在 Saver 结束时记录 finish，从而统计平均延迟、平均 FPS，并通过独立窗口绘制实时延迟曲线。</w:t>
      </w:r>
    </w:p>
    <w:p w14:paraId="35855220" w14:textId="77777777" w:rsidR="00617EB8" w:rsidRDefault="00000000">
      <w:pPr>
        <w:spacing w:line="360" w:lineRule="auto"/>
        <w:ind w:firstLine="420"/>
        <w:rPr>
          <w:lang w:eastAsia="zh-CN"/>
        </w:rPr>
      </w:pPr>
      <w:r>
        <w:rPr>
          <w:lang w:eastAsia="zh-CN"/>
        </w:rPr>
        <w:t>4.12 配置管理与命令行接口：说明 main.py 支持输入路径、输出目录、模型路径、推理设备、batch size、imgsz、实时显示、性能监控、处理策略等命令行参数，提升系统可用性和实验可复现性。</w:t>
      </w:r>
    </w:p>
    <w:p w14:paraId="56AC5D1B" w14:textId="77777777" w:rsidR="00617EB8" w:rsidRDefault="00000000">
      <w:pPr>
        <w:pStyle w:val="Heading2"/>
        <w:rPr>
          <w:lang w:eastAsia="zh-CN"/>
        </w:rPr>
      </w:pPr>
      <w:r>
        <w:rPr>
          <w:rFonts w:ascii="黑体" w:eastAsia="黑体" w:hAnsi="黑体"/>
          <w:color w:val="000000"/>
          <w:lang w:eastAsia="zh-CN"/>
        </w:rPr>
        <w:t>第 5 章 系统测试与性能分析</w:t>
      </w:r>
    </w:p>
    <w:p w14:paraId="2D7CB997" w14:textId="77777777" w:rsidR="00617EB8" w:rsidRDefault="00000000">
      <w:pPr>
        <w:spacing w:line="360" w:lineRule="auto"/>
        <w:ind w:firstLine="420"/>
      </w:pPr>
      <w:r>
        <w:t>5.1 测试环境：说明硬件平台、操作系统、Python 版本、CUDA、OpenCV、Ultralytics、supervision、YOLO 模型文件和 TensorRT engine 文件。</w:t>
      </w:r>
    </w:p>
    <w:p w14:paraId="24E89519" w14:textId="77777777" w:rsidR="00617EB8" w:rsidRDefault="00000000">
      <w:pPr>
        <w:spacing w:line="360" w:lineRule="auto"/>
        <w:ind w:firstLine="420"/>
        <w:rPr>
          <w:lang w:eastAsia="zh-CN"/>
        </w:rPr>
      </w:pPr>
      <w:r>
        <w:rPr>
          <w:lang w:eastAsia="zh-CN"/>
        </w:rPr>
        <w:t>5.2 功能测试：包括视频读取测试、YOLO 检测测试、ByteTrack ID 连续性测试、多视频并发测试、ROI 区域计数测试、实时显示与窗口关闭测试、结果视频保存测试。</w:t>
      </w:r>
    </w:p>
    <w:p w14:paraId="09AC9F40" w14:textId="77777777" w:rsidR="00617EB8" w:rsidRDefault="00000000">
      <w:pPr>
        <w:spacing w:line="360" w:lineRule="auto"/>
        <w:ind w:firstLine="420"/>
        <w:rPr>
          <w:lang w:eastAsia="zh-CN"/>
        </w:rPr>
      </w:pPr>
      <w:r>
        <w:rPr>
          <w:lang w:eastAsia="zh-CN"/>
        </w:rPr>
        <w:t>5.3 乱序输入对追踪结果的影响实验：设计无乱序恢复的对照组，将多线程产生的乱序帧直接送入追踪器，观察轨迹断裂、ID 抖动和错误关联现象。该实验用于证明帧序一致性对 ByteTrack 的重要性。</w:t>
      </w:r>
    </w:p>
    <w:p w14:paraId="3E661272" w14:textId="77777777" w:rsidR="00617EB8" w:rsidRDefault="00000000">
      <w:pPr>
        <w:spacing w:line="360" w:lineRule="auto"/>
        <w:ind w:firstLine="420"/>
        <w:rPr>
          <w:lang w:eastAsia="zh-CN"/>
        </w:rPr>
      </w:pPr>
      <w:r>
        <w:rPr>
          <w:lang w:eastAsia="zh-CN"/>
        </w:rPr>
        <w:t>5.4 基于优先队列的乱序恢复实验：启用优先队列乱序恢复方案，对比恢复前后的 ID 连续性、轨迹平滑性、帧处理延迟和缓存占用。可重点说明该方案能够在多线程异步读取条件下恢复单视频时间序，降低追踪器受到乱序输入的影响。</w:t>
      </w:r>
    </w:p>
    <w:p w14:paraId="6CDE8218" w14:textId="77777777" w:rsidR="00617EB8" w:rsidRDefault="00000000">
      <w:pPr>
        <w:spacing w:line="360" w:lineRule="auto"/>
        <w:ind w:firstLine="420"/>
        <w:rPr>
          <w:lang w:eastAsia="zh-CN"/>
        </w:rPr>
      </w:pPr>
      <w:r>
        <w:rPr>
          <w:lang w:eastAsia="zh-CN"/>
        </w:rPr>
        <w:t>5.5 有序批处理方案实验：测试当前批处理模式在不同视频路数下的吞吐量和平均延迟，分析按 k 值取帧和结果分发机制如何兼顾 GPU 批推理效率与视频内时序稳定性。</w:t>
      </w:r>
    </w:p>
    <w:p w14:paraId="2F31B507" w14:textId="77777777" w:rsidR="00617EB8" w:rsidRDefault="00000000">
      <w:pPr>
        <w:spacing w:line="360" w:lineRule="auto"/>
        <w:ind w:firstLine="420"/>
        <w:rPr>
          <w:lang w:eastAsia="zh-CN"/>
        </w:rPr>
      </w:pPr>
      <w:r>
        <w:rPr>
          <w:lang w:eastAsia="zh-CN"/>
        </w:rPr>
        <w:t>5.6 三种处理策略对比实验：对比乱序竞争批处理、独立流水线和当前批处理模式。建议从实现复杂度、GPU 利用率、平均 FPS、平均延迟、ID 稳定性和内存占用等维度进行分析。</w:t>
      </w:r>
    </w:p>
    <w:p w14:paraId="20FA8D02" w14:textId="77777777" w:rsidR="00617EB8" w:rsidRDefault="00000000">
      <w:pPr>
        <w:spacing w:line="360" w:lineRule="auto"/>
        <w:ind w:firstLine="420"/>
      </w:pPr>
      <w:r>
        <w:lastRenderedPageBreak/>
        <w:t>5.7 Batch Size 对性能的影响：比较 batch size 为 1、4、16、32、64 时的推理耗时、吞吐量和延迟。分析 batch size 增大时 GPU 利用率提升，但显存占用和等待延迟也可能增加。</w:t>
      </w:r>
    </w:p>
    <w:p w14:paraId="470059CC" w14:textId="77777777" w:rsidR="00617EB8" w:rsidRDefault="00000000">
      <w:pPr>
        <w:spacing w:line="360" w:lineRule="auto"/>
        <w:ind w:firstLine="420"/>
        <w:rPr>
          <w:lang w:eastAsia="zh-CN"/>
        </w:rPr>
      </w:pPr>
      <w:r>
        <w:rPr>
          <w:lang w:eastAsia="zh-CN"/>
        </w:rPr>
        <w:t>5.8 输入分辨率对检测效果和速度的影响：比较 imgsz=640 和 imgsz=1280 下的检测效果与推理速度。可说明高分辨率有利于小目标检测，但会增加推理耗时。</w:t>
      </w:r>
    </w:p>
    <w:p w14:paraId="7381B94E" w14:textId="77777777" w:rsidR="00617EB8" w:rsidRDefault="00000000">
      <w:pPr>
        <w:spacing w:line="360" w:lineRule="auto"/>
        <w:ind w:firstLine="420"/>
        <w:rPr>
          <w:lang w:eastAsia="zh-CN"/>
        </w:rPr>
      </w:pPr>
      <w:r>
        <w:rPr>
          <w:lang w:eastAsia="zh-CN"/>
        </w:rPr>
        <w:t>5.9 多路视频数量对系统性能的影响：比较 1 路、2 路、4 路视频处理时的平均 FPS、延迟和总吞吐量，分析系统瓶颈从 GPU 推理向视频解码、队列等待或渲染保存转移的过程。</w:t>
      </w:r>
    </w:p>
    <w:p w14:paraId="52AEC924" w14:textId="77777777" w:rsidR="00617EB8" w:rsidRDefault="00000000">
      <w:pPr>
        <w:spacing w:line="360" w:lineRule="auto"/>
        <w:ind w:firstLine="420"/>
        <w:rPr>
          <w:lang w:eastAsia="zh-CN"/>
        </w:rPr>
      </w:pPr>
      <w:r>
        <w:rPr>
          <w:lang w:eastAsia="zh-CN"/>
        </w:rPr>
        <w:t>5.10 实验结果综合分析：总结系统是否达到开题目标。重点结论可以写为：优先队列方案验证了乱序恢复的有效性，批处理方案提升了多路视频推理效率，独立追踪器保证了不同视频之间的 ID 状态隔离，ROI 计数和性能监控增强了系统应用价值。</w:t>
      </w:r>
    </w:p>
    <w:p w14:paraId="166741D2" w14:textId="77777777" w:rsidR="00617EB8" w:rsidRDefault="00000000">
      <w:pPr>
        <w:pStyle w:val="Heading2"/>
        <w:rPr>
          <w:lang w:eastAsia="zh-CN"/>
        </w:rPr>
      </w:pPr>
      <w:r>
        <w:rPr>
          <w:rFonts w:ascii="黑体" w:eastAsia="黑体" w:hAnsi="黑体"/>
          <w:color w:val="000000"/>
          <w:lang w:eastAsia="zh-CN"/>
        </w:rPr>
        <w:t>第 6 章 总结与展望</w:t>
      </w:r>
    </w:p>
    <w:p w14:paraId="1254E3AB" w14:textId="77777777" w:rsidR="00617EB8" w:rsidRDefault="00000000">
      <w:pPr>
        <w:spacing w:line="360" w:lineRule="auto"/>
        <w:ind w:firstLine="420"/>
        <w:rPr>
          <w:lang w:eastAsia="zh-CN"/>
        </w:rPr>
      </w:pPr>
      <w:r>
        <w:rPr>
          <w:lang w:eastAsia="zh-CN"/>
        </w:rPr>
        <w:t>6.1 工作总结：总结本文完成了基于 YOLO 与 ByteTrack 的多路视频目标追踪系统，实现了视频源抽象、批处理推理、独立追踪、乱序恢复、轨迹可视化、ROI 区域计数和性能监控等功能。</w:t>
      </w:r>
    </w:p>
    <w:p w14:paraId="5DAECA72" w14:textId="77777777" w:rsidR="00617EB8" w:rsidRDefault="00000000">
      <w:pPr>
        <w:spacing w:line="360" w:lineRule="auto"/>
        <w:ind w:firstLine="420"/>
        <w:rPr>
          <w:lang w:eastAsia="zh-CN"/>
        </w:rPr>
      </w:pPr>
      <w:r>
        <w:rPr>
          <w:lang w:eastAsia="zh-CN"/>
        </w:rPr>
        <w:t>6.2 主要创新与亮点：第一，提出并实验验证了基于优先队列的乱序帧恢复方案；第二，设计了基于 k 值取帧的多视频批处理推理机制；第三，实现了与核心业务解耦的探针式性能监控组件；第四，实现了支持多视频显示和交互式 ROI 计数的可视化模块。</w:t>
      </w:r>
    </w:p>
    <w:p w14:paraId="15996184" w14:textId="77777777" w:rsidR="00617EB8" w:rsidRDefault="00000000">
      <w:pPr>
        <w:spacing w:line="360" w:lineRule="auto"/>
        <w:ind w:firstLine="420"/>
        <w:rPr>
          <w:lang w:eastAsia="zh-CN"/>
        </w:rPr>
      </w:pPr>
      <w:r>
        <w:rPr>
          <w:lang w:eastAsia="zh-CN"/>
        </w:rPr>
        <w:t>6.3 不足之处：复杂遮挡场景下仍可能发生 ID switch；ROI 区域当前更偏向交互式绘制，缺少配置持久化；系统主要面向单机部署，尚未扩展到分布式多摄像头管理；检测模型主要依赖预训练模型，尚未针对特定场景进行数据集微调。</w:t>
      </w:r>
    </w:p>
    <w:p w14:paraId="383EC039" w14:textId="77777777" w:rsidR="00617EB8" w:rsidRDefault="00000000">
      <w:pPr>
        <w:spacing w:line="360" w:lineRule="auto"/>
        <w:ind w:firstLine="420"/>
        <w:rPr>
          <w:lang w:eastAsia="zh-CN"/>
        </w:rPr>
      </w:pPr>
      <w:r>
        <w:rPr>
          <w:lang w:eastAsia="zh-CN"/>
        </w:rPr>
        <w:t>6.4 后续展望：后续可引入 BoT-SORT 或 ReID 特征增强遮挡恢复能力，增加越线统计和异常事件检测，构建 Web 可视化管理界面，将检测结果写入数据库，并面向边缘设备进行轻量化部署。</w:t>
      </w:r>
    </w:p>
    <w:p w14:paraId="5A61182E" w14:textId="77777777" w:rsidR="00617EB8" w:rsidRDefault="00000000">
      <w:pPr>
        <w:pStyle w:val="Heading1"/>
        <w:rPr>
          <w:lang w:eastAsia="zh-CN"/>
        </w:rPr>
      </w:pPr>
      <w:r>
        <w:rPr>
          <w:rFonts w:ascii="黑体" w:eastAsia="黑体" w:hAnsi="黑体"/>
          <w:color w:val="000000"/>
          <w:lang w:eastAsia="zh-CN"/>
        </w:rPr>
        <w:t>四、乱序恢复方案在论文中的定位建议</w:t>
      </w:r>
    </w:p>
    <w:p w14:paraId="59E995DE" w14:textId="77777777" w:rsidR="00617EB8" w:rsidRDefault="00000000">
      <w:pPr>
        <w:spacing w:line="360" w:lineRule="auto"/>
        <w:ind w:firstLine="420"/>
        <w:rPr>
          <w:lang w:eastAsia="zh-CN"/>
        </w:rPr>
      </w:pPr>
      <w:r>
        <w:rPr>
          <w:lang w:eastAsia="zh-CN"/>
        </w:rPr>
        <w:t>建议不要将优先队列方案描述为“被废弃的旧方案”，而应表述为“针对异步多源视频追踪场景提出的通用时序恢复方案”。后续批处理保序方案是在该实验基础上进一步从架构层面降低乱序发生概率，两者具有递进关系。</w:t>
      </w:r>
    </w:p>
    <w:p w14:paraId="71275AD5" w14:textId="77777777" w:rsidR="00617EB8" w:rsidRDefault="00000000">
      <w:pPr>
        <w:spacing w:line="360" w:lineRule="auto"/>
        <w:ind w:firstLine="420"/>
        <w:rPr>
          <w:lang w:eastAsia="zh-CN"/>
        </w:rPr>
      </w:pPr>
      <w:r>
        <w:rPr>
          <w:lang w:eastAsia="zh-CN"/>
        </w:rPr>
        <w:t>可在论文中使用如下表述：基于优先队列的乱序恢复方案是项目初期针对多线程竞争读写问题提出的核心方案。该方案通过为每路视频维护独立的帧序缓冲区，使乱序到达的帧能够按照原始时间序重新进入追踪器，从而有效降低 ByteTrack 在乱序输入下产生的 ID 切换和轨迹断裂问题。后</w:t>
      </w:r>
      <w:r>
        <w:rPr>
          <w:lang w:eastAsia="zh-CN"/>
        </w:rPr>
        <w:lastRenderedPageBreak/>
        <w:t>续系统在批处理推理架构中进一步采用按视频顺序取帧的方式降低乱序发生概率，但优先队列恢复算法仍具有较强的通用性，可作为异步多源视频系统中的时序一致性保障机制。</w:t>
      </w:r>
    </w:p>
    <w:p w14:paraId="0DD4A0E2" w14:textId="77777777" w:rsidR="00617EB8" w:rsidRDefault="00000000">
      <w:pPr>
        <w:pStyle w:val="Heading1"/>
        <w:rPr>
          <w:lang w:eastAsia="zh-CN"/>
        </w:rPr>
      </w:pPr>
      <w:r>
        <w:rPr>
          <w:rFonts w:ascii="黑体" w:eastAsia="黑体" w:hAnsi="黑体"/>
          <w:color w:val="000000"/>
          <w:lang w:eastAsia="zh-CN"/>
        </w:rPr>
        <w:t>五、建议图表清单</w:t>
      </w:r>
    </w:p>
    <w:p w14:paraId="312CA930" w14:textId="77777777" w:rsidR="00617EB8" w:rsidRDefault="00000000">
      <w:pPr>
        <w:spacing w:line="360" w:lineRule="auto"/>
        <w:ind w:left="420" w:hanging="210"/>
        <w:rPr>
          <w:lang w:eastAsia="zh-CN"/>
        </w:rPr>
      </w:pPr>
      <w:r>
        <w:rPr>
          <w:lang w:eastAsia="zh-CN"/>
        </w:rPr>
        <w:t>· 系统总体架构图：输入层、处理层、算法层、输出层和监控层。</w:t>
      </w:r>
    </w:p>
    <w:p w14:paraId="19635AED" w14:textId="77777777" w:rsidR="00617EB8" w:rsidRDefault="00000000">
      <w:pPr>
        <w:spacing w:line="360" w:lineRule="auto"/>
        <w:ind w:left="420" w:hanging="210"/>
      </w:pPr>
      <w:r>
        <w:t>· Tracking-by-Detection 流程图：检测、关联、轨迹更新、结果输出。</w:t>
      </w:r>
    </w:p>
    <w:p w14:paraId="13A3EA53" w14:textId="77777777" w:rsidR="00617EB8" w:rsidRDefault="00000000">
      <w:pPr>
        <w:spacing w:line="360" w:lineRule="auto"/>
        <w:ind w:left="420" w:hanging="210"/>
      </w:pPr>
      <w:r>
        <w:t>· 优先队列乱序恢复流程图：乱序输入、入堆、检查 expected_frame_id、连续输出。</w:t>
      </w:r>
    </w:p>
    <w:p w14:paraId="12613CC9" w14:textId="77777777" w:rsidR="00617EB8" w:rsidRDefault="00000000">
      <w:pPr>
        <w:spacing w:line="360" w:lineRule="auto"/>
        <w:ind w:left="420" w:hanging="210"/>
      </w:pPr>
      <w:r>
        <w:t>· 多视频批处理推理流程图：Reader、多队列、BatchCollector、YOLO 批推理、ResultDistributor、Tracker、Saver。</w:t>
      </w:r>
    </w:p>
    <w:p w14:paraId="37659B33" w14:textId="77777777" w:rsidR="00617EB8" w:rsidRDefault="00000000">
      <w:pPr>
        <w:spacing w:line="360" w:lineRule="auto"/>
        <w:ind w:left="420" w:hanging="210"/>
      </w:pPr>
      <w:r>
        <w:t>· 三种处理策略对比表：乱序竞争批处理、独立流水线、当前批处理模式。</w:t>
      </w:r>
    </w:p>
    <w:p w14:paraId="4FFFC580" w14:textId="77777777" w:rsidR="00617EB8" w:rsidRDefault="00000000">
      <w:pPr>
        <w:spacing w:line="360" w:lineRule="auto"/>
        <w:ind w:left="420" w:hanging="210"/>
        <w:rPr>
          <w:lang w:eastAsia="zh-CN"/>
        </w:rPr>
      </w:pPr>
      <w:r>
        <w:rPr>
          <w:lang w:eastAsia="zh-CN"/>
        </w:rPr>
        <w:t>· Batch size 与 FPS/延迟对比折线图。</w:t>
      </w:r>
    </w:p>
    <w:p w14:paraId="22488E67" w14:textId="77777777" w:rsidR="00617EB8" w:rsidRDefault="00000000">
      <w:pPr>
        <w:spacing w:line="360" w:lineRule="auto"/>
        <w:ind w:left="420" w:hanging="210"/>
        <w:rPr>
          <w:lang w:eastAsia="zh-CN"/>
        </w:rPr>
      </w:pPr>
      <w:r>
        <w:rPr>
          <w:lang w:eastAsia="zh-CN"/>
        </w:rPr>
        <w:t>· 视频路数与吞吐量/延迟对比折线图。</w:t>
      </w:r>
    </w:p>
    <w:p w14:paraId="548BC328" w14:textId="77777777" w:rsidR="00617EB8" w:rsidRDefault="00000000">
      <w:pPr>
        <w:spacing w:line="360" w:lineRule="auto"/>
        <w:ind w:left="420" w:hanging="210"/>
        <w:rPr>
          <w:lang w:eastAsia="zh-CN"/>
        </w:rPr>
      </w:pPr>
      <w:r>
        <w:rPr>
          <w:lang w:eastAsia="zh-CN"/>
        </w:rPr>
        <w:t>· 乱序恢复前后 ID 稳定性或轨迹连续性对比图。</w:t>
      </w:r>
    </w:p>
    <w:p w14:paraId="10CAC926" w14:textId="77777777" w:rsidR="00617EB8" w:rsidRDefault="00000000">
      <w:pPr>
        <w:pStyle w:val="Heading1"/>
        <w:rPr>
          <w:lang w:eastAsia="zh-CN"/>
        </w:rPr>
      </w:pPr>
      <w:r>
        <w:rPr>
          <w:rFonts w:ascii="黑体" w:eastAsia="黑体" w:hAnsi="黑体"/>
          <w:color w:val="000000"/>
          <w:lang w:eastAsia="zh-CN"/>
        </w:rPr>
        <w:t>六、参考文献方向建议</w:t>
      </w:r>
    </w:p>
    <w:p w14:paraId="4E9374B2" w14:textId="77777777" w:rsidR="00617EB8" w:rsidRDefault="00000000">
      <w:pPr>
        <w:spacing w:line="360" w:lineRule="auto"/>
        <w:ind w:firstLine="420"/>
        <w:rPr>
          <w:lang w:eastAsia="zh-CN"/>
        </w:rPr>
      </w:pPr>
      <w:r>
        <w:rPr>
          <w:lang w:eastAsia="zh-CN"/>
        </w:rPr>
        <w:t>参考文献建议覆盖目标检测、目标追踪和系统部署三类。目标检测可引用 Faster R-CNN、YOLO、YOLOv10 等；目标追踪可引用 SORT、Deep SORT、ByteTrack、BoT-SORT、MOTR 等；工程部署可引用 TensorRT、边缘计算、多线程流水线或实时视频分析相关资料。正式论文中应注意核对模型名称、年份和引用格式，避免出现开题报告中年份或模型名称不一致的问题。</w:t>
      </w:r>
    </w:p>
    <w:p w14:paraId="09F0ABDB" w14:textId="77777777" w:rsidR="0084152A" w:rsidRDefault="0084152A">
      <w:pPr>
        <w:rPr>
          <w:lang w:eastAsia="zh-CN"/>
        </w:rPr>
      </w:pPr>
    </w:p>
    <w:p w14:paraId="70FDA634" w14:textId="77777777" w:rsidR="0084152A" w:rsidRDefault="0084152A">
      <w:pPr>
        <w:rPr>
          <w:lang w:eastAsia="zh-CN"/>
        </w:rPr>
      </w:pPr>
    </w:p>
    <w:sectPr w:rsidR="0084152A" w:rsidSect="00034616">
      <w:pgSz w:w="12240" w:h="15840"/>
      <w:pgMar w:top="1417" w:right="1474"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4058615">
    <w:abstractNumId w:val="8"/>
  </w:num>
  <w:num w:numId="2" w16cid:durableId="514536936">
    <w:abstractNumId w:val="6"/>
  </w:num>
  <w:num w:numId="3" w16cid:durableId="1970545841">
    <w:abstractNumId w:val="5"/>
  </w:num>
  <w:num w:numId="4" w16cid:durableId="1502814846">
    <w:abstractNumId w:val="4"/>
  </w:num>
  <w:num w:numId="5" w16cid:durableId="1528056208">
    <w:abstractNumId w:val="7"/>
  </w:num>
  <w:num w:numId="6" w16cid:durableId="2087071705">
    <w:abstractNumId w:val="3"/>
  </w:num>
  <w:num w:numId="7" w16cid:durableId="1007170428">
    <w:abstractNumId w:val="2"/>
  </w:num>
  <w:num w:numId="8" w16cid:durableId="971785646">
    <w:abstractNumId w:val="1"/>
  </w:num>
  <w:num w:numId="9" w16cid:durableId="827399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C9C"/>
    <w:rsid w:val="001343B8"/>
    <w:rsid w:val="0015074B"/>
    <w:rsid w:val="001E7033"/>
    <w:rsid w:val="0020395E"/>
    <w:rsid w:val="00251632"/>
    <w:rsid w:val="0029639D"/>
    <w:rsid w:val="00326F90"/>
    <w:rsid w:val="00617EB8"/>
    <w:rsid w:val="007B2135"/>
    <w:rsid w:val="007E621B"/>
    <w:rsid w:val="0084152A"/>
    <w:rsid w:val="00913695"/>
    <w:rsid w:val="00A03C3F"/>
    <w:rsid w:val="00A334CE"/>
    <w:rsid w:val="00AA1D8D"/>
    <w:rsid w:val="00B41673"/>
    <w:rsid w:val="00B47730"/>
    <w:rsid w:val="00C869A8"/>
    <w:rsid w:val="00CB0664"/>
    <w:rsid w:val="00DC696D"/>
    <w:rsid w:val="00F524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5A8A2"/>
  <w14:defaultImageDpi w14:val="300"/>
  <w15:docId w15:val="{8C172690-F3F3-4832-AA64-F6AB5FD5F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宋体" w:eastAsia="宋体" w:hAnsi="宋体"/>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11</Pages>
  <Words>1819</Words>
  <Characters>10369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YIFAN LI</cp:lastModifiedBy>
  <cp:revision>17</cp:revision>
  <dcterms:created xsi:type="dcterms:W3CDTF">2013-12-23T23:15:00Z</dcterms:created>
  <dcterms:modified xsi:type="dcterms:W3CDTF">2026-05-04T09:36:00Z</dcterms:modified>
  <cp:category/>
</cp:coreProperties>
</file>