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ED62F" w14:textId="77777777" w:rsidR="0066663A" w:rsidRDefault="00000000">
      <w:pPr>
        <w:pStyle w:val="Heading1"/>
      </w:pPr>
      <w:bookmarkStart w:id="0" w:name="microsoft-word-for-credit-analysts"/>
      <w:r>
        <w:t>Microsoft Word for Credit Analysts</w:t>
      </w:r>
    </w:p>
    <w:p w14:paraId="3ABB7715" w14:textId="77777777" w:rsidR="0066663A" w:rsidRDefault="00000000">
      <w:pPr>
        <w:pStyle w:val="FirstParagraph"/>
      </w:pPr>
      <w:r>
        <w:t>Microsoft Word is one of the core tools used by credit analysts to prepare formal written materials, including annual reviews, counterparty reviews, credit papers, policy documents, transaction summaries, committee papers and documentation summaries.</w:t>
      </w:r>
    </w:p>
    <w:p w14:paraId="44D42856" w14:textId="77777777" w:rsidR="0066663A" w:rsidRDefault="00000000">
      <w:pPr>
        <w:pStyle w:val="BodyText"/>
      </w:pPr>
      <w:r>
        <w:t>The objective of this page is to help analysts create Word documents that are:</w:t>
      </w:r>
    </w:p>
    <w:p w14:paraId="1A1C3E91" w14:textId="77777777" w:rsidR="0066663A" w:rsidRDefault="00000000">
      <w:pPr>
        <w:pStyle w:val="Compact"/>
        <w:numPr>
          <w:ilvl w:val="0"/>
          <w:numId w:val="2"/>
        </w:numPr>
      </w:pPr>
      <w:r>
        <w:t>Easier to read</w:t>
      </w:r>
    </w:p>
    <w:p w14:paraId="4898F38D" w14:textId="77777777" w:rsidR="0066663A" w:rsidRDefault="00000000">
      <w:pPr>
        <w:pStyle w:val="Compact"/>
        <w:numPr>
          <w:ilvl w:val="0"/>
          <w:numId w:val="2"/>
        </w:numPr>
      </w:pPr>
      <w:r>
        <w:t>Easier to review</w:t>
      </w:r>
    </w:p>
    <w:p w14:paraId="2EC44EE0" w14:textId="77777777" w:rsidR="0066663A" w:rsidRDefault="00000000">
      <w:pPr>
        <w:pStyle w:val="Compact"/>
        <w:numPr>
          <w:ilvl w:val="0"/>
          <w:numId w:val="2"/>
        </w:numPr>
      </w:pPr>
      <w:r>
        <w:t>Easier to update</w:t>
      </w:r>
    </w:p>
    <w:p w14:paraId="3C12BB5F" w14:textId="77777777" w:rsidR="0066663A" w:rsidRDefault="00000000">
      <w:pPr>
        <w:pStyle w:val="Compact"/>
        <w:numPr>
          <w:ilvl w:val="0"/>
          <w:numId w:val="2"/>
        </w:numPr>
      </w:pPr>
      <w:r>
        <w:t>Easier to navigate</w:t>
      </w:r>
    </w:p>
    <w:p w14:paraId="35AAF6BE" w14:textId="77777777" w:rsidR="0066663A" w:rsidRDefault="00000000">
      <w:pPr>
        <w:pStyle w:val="Compact"/>
        <w:numPr>
          <w:ilvl w:val="0"/>
          <w:numId w:val="2"/>
        </w:numPr>
      </w:pPr>
      <w:r>
        <w:t>More professional</w:t>
      </w:r>
    </w:p>
    <w:p w14:paraId="7AC89895" w14:textId="77777777" w:rsidR="0066663A" w:rsidRDefault="00000000">
      <w:pPr>
        <w:pStyle w:val="Compact"/>
        <w:numPr>
          <w:ilvl w:val="0"/>
          <w:numId w:val="2"/>
        </w:numPr>
      </w:pPr>
      <w:r>
        <w:t>More consistent</w:t>
      </w:r>
    </w:p>
    <w:p w14:paraId="7C9289DB" w14:textId="77777777" w:rsidR="0066663A" w:rsidRDefault="00000000">
      <w:pPr>
        <w:pStyle w:val="Compact"/>
        <w:numPr>
          <w:ilvl w:val="0"/>
          <w:numId w:val="2"/>
        </w:numPr>
      </w:pPr>
      <w:r>
        <w:t>Less prone to formatting errors</w:t>
      </w:r>
    </w:p>
    <w:p w14:paraId="1CBF8EF9" w14:textId="77777777" w:rsidR="0066663A" w:rsidRDefault="00000000">
      <w:pPr>
        <w:pStyle w:val="FirstParagraph"/>
      </w:pPr>
      <w:r>
        <w:t>Word should not be treated as a basic typing tool. For credit work, it should be used as a structured document production tool.</w:t>
      </w:r>
    </w:p>
    <w:p w14:paraId="7BDC9608" w14:textId="77777777" w:rsidR="0066663A" w:rsidRDefault="00000000">
      <w:r>
        <w:pict w14:anchorId="7775248B">
          <v:rect id="_x0000_i1025" style="width:0;height:1.5pt" o:hralign="center" o:hrstd="t" o:hr="t"/>
        </w:pict>
      </w:r>
    </w:p>
    <w:p w14:paraId="5874BE38" w14:textId="77777777" w:rsidR="0066663A" w:rsidRDefault="00000000">
      <w:pPr>
        <w:pStyle w:val="Heading1"/>
      </w:pPr>
      <w:bookmarkStart w:id="1" w:name="X36bd0a330909daa1887867160789a11c6721c1a"/>
      <w:bookmarkEnd w:id="0"/>
      <w:r>
        <w:t>First Recommendation: Use AI to Improve Word Documents</w:t>
      </w:r>
    </w:p>
    <w:p w14:paraId="11B25A5D" w14:textId="77777777" w:rsidR="0066663A" w:rsidRDefault="00000000">
      <w:pPr>
        <w:pStyle w:val="FirstParagraph"/>
      </w:pPr>
      <w:r>
        <w:t>AI is usually the fastest way to improve a Word document, particularly for:</w:t>
      </w:r>
    </w:p>
    <w:p w14:paraId="02416A78" w14:textId="77777777" w:rsidR="0066663A" w:rsidRDefault="00000000">
      <w:pPr>
        <w:pStyle w:val="Compact"/>
        <w:numPr>
          <w:ilvl w:val="0"/>
          <w:numId w:val="3"/>
        </w:numPr>
      </w:pPr>
      <w:r>
        <w:t>Rewriting unclear wording</w:t>
      </w:r>
    </w:p>
    <w:p w14:paraId="229E386A" w14:textId="77777777" w:rsidR="0066663A" w:rsidRDefault="00000000">
      <w:pPr>
        <w:pStyle w:val="Compact"/>
        <w:numPr>
          <w:ilvl w:val="0"/>
          <w:numId w:val="3"/>
        </w:numPr>
      </w:pPr>
      <w:r>
        <w:t>Improving structure</w:t>
      </w:r>
    </w:p>
    <w:p w14:paraId="2AE7048A" w14:textId="77777777" w:rsidR="0066663A" w:rsidRDefault="00000000">
      <w:pPr>
        <w:pStyle w:val="Compact"/>
        <w:numPr>
          <w:ilvl w:val="0"/>
          <w:numId w:val="3"/>
        </w:numPr>
      </w:pPr>
      <w:r>
        <w:t>Shortening long sections</w:t>
      </w:r>
    </w:p>
    <w:p w14:paraId="7BA5FE4B" w14:textId="77777777" w:rsidR="0066663A" w:rsidRDefault="00000000">
      <w:pPr>
        <w:pStyle w:val="Compact"/>
        <w:numPr>
          <w:ilvl w:val="0"/>
          <w:numId w:val="3"/>
        </w:numPr>
      </w:pPr>
      <w:r>
        <w:t>Creating executive summaries</w:t>
      </w:r>
    </w:p>
    <w:p w14:paraId="2A196D1F" w14:textId="77777777" w:rsidR="0066663A" w:rsidRDefault="00000000">
      <w:pPr>
        <w:pStyle w:val="Compact"/>
        <w:numPr>
          <w:ilvl w:val="0"/>
          <w:numId w:val="3"/>
        </w:numPr>
      </w:pPr>
      <w:r>
        <w:t>Converting notes into formal paragraphs</w:t>
      </w:r>
    </w:p>
    <w:p w14:paraId="2C7C0B11" w14:textId="77777777" w:rsidR="0066663A" w:rsidRDefault="00000000">
      <w:pPr>
        <w:pStyle w:val="Compact"/>
        <w:numPr>
          <w:ilvl w:val="0"/>
          <w:numId w:val="3"/>
        </w:numPr>
      </w:pPr>
      <w:r>
        <w:t>Checking tone</w:t>
      </w:r>
    </w:p>
    <w:p w14:paraId="2DC1459F" w14:textId="77777777" w:rsidR="0066663A" w:rsidRDefault="00000000">
      <w:pPr>
        <w:pStyle w:val="Compact"/>
        <w:numPr>
          <w:ilvl w:val="0"/>
          <w:numId w:val="3"/>
        </w:numPr>
      </w:pPr>
      <w:r>
        <w:t>Identifying repetition</w:t>
      </w:r>
    </w:p>
    <w:p w14:paraId="6A98B24F" w14:textId="77777777" w:rsidR="0066663A" w:rsidRDefault="00000000">
      <w:pPr>
        <w:pStyle w:val="Compact"/>
        <w:numPr>
          <w:ilvl w:val="0"/>
          <w:numId w:val="3"/>
        </w:numPr>
      </w:pPr>
      <w:r>
        <w:t>Creating tables</w:t>
      </w:r>
    </w:p>
    <w:p w14:paraId="7EFD80D3" w14:textId="77777777" w:rsidR="0066663A" w:rsidRDefault="00000000">
      <w:pPr>
        <w:pStyle w:val="Compact"/>
        <w:numPr>
          <w:ilvl w:val="0"/>
          <w:numId w:val="3"/>
        </w:numPr>
      </w:pPr>
      <w:r>
        <w:t>Producing first drafts</w:t>
      </w:r>
    </w:p>
    <w:p w14:paraId="5E440FB8" w14:textId="77777777" w:rsidR="0066663A" w:rsidRDefault="00000000">
      <w:pPr>
        <w:pStyle w:val="Compact"/>
        <w:numPr>
          <w:ilvl w:val="0"/>
          <w:numId w:val="3"/>
        </w:numPr>
      </w:pPr>
      <w:r>
        <w:t>Explaining Word functionality</w:t>
      </w:r>
    </w:p>
    <w:p w14:paraId="741BE36D" w14:textId="77777777" w:rsidR="0066663A" w:rsidRDefault="00000000">
      <w:pPr>
        <w:pStyle w:val="Heading2"/>
      </w:pPr>
      <w:bookmarkStart w:id="2" w:name="how-to-use-ai-effectively-with-word"/>
      <w:r>
        <w:t>How to Use AI Effectively with Word</w:t>
      </w:r>
    </w:p>
    <w:p w14:paraId="6CF0C7C7" w14:textId="77777777" w:rsidR="0066663A" w:rsidRDefault="00000000">
      <w:pPr>
        <w:pStyle w:val="FirstParagraph"/>
      </w:pPr>
      <w:r>
        <w:t>When asking AI for help, provide:</w:t>
      </w:r>
    </w:p>
    <w:p w14:paraId="6C2D0ECF" w14:textId="77777777" w:rsidR="0066663A" w:rsidRDefault="00000000">
      <w:pPr>
        <w:pStyle w:val="Compact"/>
        <w:numPr>
          <w:ilvl w:val="0"/>
          <w:numId w:val="4"/>
        </w:numPr>
      </w:pPr>
      <w:r>
        <w:lastRenderedPageBreak/>
        <w:t>The purpose of the document</w:t>
      </w:r>
    </w:p>
    <w:p w14:paraId="179DFC3C" w14:textId="77777777" w:rsidR="0066663A" w:rsidRDefault="00000000">
      <w:pPr>
        <w:pStyle w:val="Compact"/>
        <w:numPr>
          <w:ilvl w:val="0"/>
          <w:numId w:val="4"/>
        </w:numPr>
      </w:pPr>
      <w:r>
        <w:t>The audience</w:t>
      </w:r>
    </w:p>
    <w:p w14:paraId="22E245F7" w14:textId="77777777" w:rsidR="0066663A" w:rsidRDefault="00000000">
      <w:pPr>
        <w:pStyle w:val="Compact"/>
        <w:numPr>
          <w:ilvl w:val="0"/>
          <w:numId w:val="4"/>
        </w:numPr>
      </w:pPr>
      <w:r>
        <w:t>The section being worked on</w:t>
      </w:r>
    </w:p>
    <w:p w14:paraId="5DA2E919" w14:textId="77777777" w:rsidR="0066663A" w:rsidRDefault="00000000">
      <w:pPr>
        <w:pStyle w:val="Compact"/>
        <w:numPr>
          <w:ilvl w:val="0"/>
          <w:numId w:val="4"/>
        </w:numPr>
      </w:pPr>
      <w:r>
        <w:t>The draft text</w:t>
      </w:r>
    </w:p>
    <w:p w14:paraId="4DD55227" w14:textId="77777777" w:rsidR="0066663A" w:rsidRDefault="00000000">
      <w:pPr>
        <w:pStyle w:val="Compact"/>
        <w:numPr>
          <w:ilvl w:val="0"/>
          <w:numId w:val="4"/>
        </w:numPr>
      </w:pPr>
      <w:r>
        <w:t>Any formatting or structure requirements</w:t>
      </w:r>
    </w:p>
    <w:p w14:paraId="0BBD757E" w14:textId="77777777" w:rsidR="0066663A" w:rsidRDefault="00000000">
      <w:pPr>
        <w:pStyle w:val="Compact"/>
        <w:numPr>
          <w:ilvl w:val="0"/>
          <w:numId w:val="4"/>
        </w:numPr>
      </w:pPr>
      <w:r>
        <w:t>The intended tone</w:t>
      </w:r>
    </w:p>
    <w:p w14:paraId="7E5115A5" w14:textId="77777777" w:rsidR="0066663A" w:rsidRDefault="00000000">
      <w:pPr>
        <w:pStyle w:val="Compact"/>
        <w:numPr>
          <w:ilvl w:val="0"/>
          <w:numId w:val="4"/>
        </w:numPr>
      </w:pPr>
      <w:r>
        <w:t>The level of detail required</w:t>
      </w:r>
    </w:p>
    <w:p w14:paraId="07B867F6" w14:textId="77777777" w:rsidR="0066663A" w:rsidRDefault="00000000">
      <w:pPr>
        <w:pStyle w:val="FirstParagraph"/>
      </w:pPr>
      <w:r>
        <w:t>Example prompt:</w:t>
      </w:r>
    </w:p>
    <w:p w14:paraId="4878F626" w14:textId="77777777" w:rsidR="0066663A" w:rsidRDefault="00000000">
      <w:pPr>
        <w:pStyle w:val="BlockText"/>
      </w:pPr>
      <w:r>
        <w:t>I am writing a credit paper for an internal investment bank credit committee. Please rewrite the section below so that it is clear, concise, factual and suitable for senior credit approvers. Preserve the meaning, avoid exaggeration and highlight the key credit risk points.</w:t>
      </w:r>
    </w:p>
    <w:p w14:paraId="6387E8F8" w14:textId="77777777" w:rsidR="0066663A" w:rsidRDefault="00000000">
      <w:pPr>
        <w:pStyle w:val="Heading2"/>
      </w:pPr>
      <w:bookmarkStart w:id="3" w:name="useful-ai-prompts"/>
      <w:bookmarkEnd w:id="2"/>
      <w:r>
        <w:t>Useful AI Prompts</w:t>
      </w:r>
    </w:p>
    <w:p w14:paraId="700151C6" w14:textId="77777777" w:rsidR="0066663A" w:rsidRDefault="00000000">
      <w:pPr>
        <w:pStyle w:val="Heading3"/>
      </w:pPr>
      <w:bookmarkStart w:id="4" w:name="improve-clarity"/>
      <w:r>
        <w:t>Improve Clarity</w:t>
      </w:r>
    </w:p>
    <w:p w14:paraId="7DAB1768" w14:textId="77777777" w:rsidR="0066663A" w:rsidRDefault="00000000">
      <w:pPr>
        <w:pStyle w:val="BlockText"/>
      </w:pPr>
      <w:r>
        <w:t>Rewrite this section so it is clearer and more direct. Keep it suitable for an internal credit paper.</w:t>
      </w:r>
    </w:p>
    <w:p w14:paraId="27ADE200" w14:textId="77777777" w:rsidR="0066663A" w:rsidRDefault="00000000">
      <w:pPr>
        <w:pStyle w:val="Heading3"/>
      </w:pPr>
      <w:bookmarkStart w:id="5" w:name="shorten-a-section"/>
      <w:bookmarkEnd w:id="4"/>
      <w:r>
        <w:t>Shorten a Section</w:t>
      </w:r>
    </w:p>
    <w:p w14:paraId="54C3DF28" w14:textId="77777777" w:rsidR="0066663A" w:rsidRDefault="00000000">
      <w:pPr>
        <w:pStyle w:val="BlockText"/>
      </w:pPr>
      <w:r>
        <w:t>Reduce this section by 30% while preserving the key credit points and judgement.</w:t>
      </w:r>
    </w:p>
    <w:p w14:paraId="7954F478" w14:textId="77777777" w:rsidR="0066663A" w:rsidRDefault="00000000">
      <w:pPr>
        <w:pStyle w:val="Heading3"/>
      </w:pPr>
      <w:bookmarkStart w:id="6" w:name="improve-executive-summary"/>
      <w:bookmarkEnd w:id="5"/>
      <w:r>
        <w:t>Improve Executive Summary</w:t>
      </w:r>
    </w:p>
    <w:p w14:paraId="4B3391DC" w14:textId="77777777" w:rsidR="0066663A" w:rsidRDefault="00000000">
      <w:pPr>
        <w:pStyle w:val="BlockText"/>
      </w:pPr>
      <w:r>
        <w:t>Convert the following notes into an executive summary for a credit committee paper. Use concise, professional wording.</w:t>
      </w:r>
    </w:p>
    <w:p w14:paraId="146F7EEA" w14:textId="77777777" w:rsidR="0066663A" w:rsidRDefault="00000000">
      <w:pPr>
        <w:pStyle w:val="Heading3"/>
      </w:pPr>
      <w:bookmarkStart w:id="7" w:name="find-weaknesses"/>
      <w:bookmarkEnd w:id="6"/>
      <w:r>
        <w:t>Find Weaknesses</w:t>
      </w:r>
    </w:p>
    <w:p w14:paraId="14649042" w14:textId="77777777" w:rsidR="0066663A" w:rsidRDefault="00000000">
      <w:pPr>
        <w:pStyle w:val="BlockText"/>
      </w:pPr>
      <w:r>
        <w:t>Review this credit paper section and identify unclear wording, unsupported conclusions, duplicated content and areas requiring stronger evidence.</w:t>
      </w:r>
    </w:p>
    <w:p w14:paraId="70FEDEC2" w14:textId="77777777" w:rsidR="0066663A" w:rsidRDefault="00000000">
      <w:pPr>
        <w:pStyle w:val="Heading3"/>
      </w:pPr>
      <w:bookmarkStart w:id="8" w:name="improve-structure"/>
      <w:bookmarkEnd w:id="7"/>
      <w:r>
        <w:t>Improve Structure</w:t>
      </w:r>
    </w:p>
    <w:p w14:paraId="7CB4ADD0" w14:textId="77777777" w:rsidR="0066663A" w:rsidRDefault="00000000">
      <w:pPr>
        <w:pStyle w:val="BlockText"/>
      </w:pPr>
      <w:r>
        <w:t>Reorganise this section into a clearer structure with headings and logical flow.</w:t>
      </w:r>
    </w:p>
    <w:p w14:paraId="3A7CEFC9" w14:textId="77777777" w:rsidR="0066663A" w:rsidRDefault="00000000">
      <w:pPr>
        <w:pStyle w:val="Heading3"/>
      </w:pPr>
      <w:bookmarkStart w:id="9" w:name="convert-notes-into-formal-drafting"/>
      <w:bookmarkEnd w:id="8"/>
      <w:r>
        <w:t>Convert Notes into Formal Drafting</w:t>
      </w:r>
    </w:p>
    <w:p w14:paraId="6607C929" w14:textId="77777777" w:rsidR="0066663A" w:rsidRDefault="00000000">
      <w:pPr>
        <w:pStyle w:val="BlockText"/>
      </w:pPr>
      <w:r>
        <w:t>Convert these bullet points into formal credit paper drafting. Keep the tone factual and balanced.</w:t>
      </w:r>
    </w:p>
    <w:p w14:paraId="53BD0D40" w14:textId="77777777" w:rsidR="0066663A" w:rsidRDefault="00000000">
      <w:pPr>
        <w:pStyle w:val="Heading2"/>
      </w:pPr>
      <w:bookmarkStart w:id="10" w:name="warning"/>
      <w:bookmarkEnd w:id="3"/>
      <w:bookmarkEnd w:id="9"/>
      <w:r>
        <w:t>Warning</w:t>
      </w:r>
    </w:p>
    <w:p w14:paraId="16B2248C" w14:textId="77777777" w:rsidR="0066663A" w:rsidRDefault="00000000">
      <w:pPr>
        <w:pStyle w:val="FirstParagraph"/>
      </w:pPr>
      <w:r>
        <w:t>AI can improve drafting, but it should not replace credit judgement. Analysts remain responsible for:</w:t>
      </w:r>
    </w:p>
    <w:p w14:paraId="4B30CF99" w14:textId="77777777" w:rsidR="0066663A" w:rsidRDefault="00000000">
      <w:pPr>
        <w:pStyle w:val="Compact"/>
        <w:numPr>
          <w:ilvl w:val="0"/>
          <w:numId w:val="5"/>
        </w:numPr>
      </w:pPr>
      <w:r>
        <w:lastRenderedPageBreak/>
        <w:t>Accuracy</w:t>
      </w:r>
    </w:p>
    <w:p w14:paraId="2A98F806" w14:textId="77777777" w:rsidR="0066663A" w:rsidRDefault="00000000">
      <w:pPr>
        <w:pStyle w:val="Compact"/>
        <w:numPr>
          <w:ilvl w:val="0"/>
          <w:numId w:val="5"/>
        </w:numPr>
      </w:pPr>
      <w:r>
        <w:t>Numbers</w:t>
      </w:r>
    </w:p>
    <w:p w14:paraId="496FD70B" w14:textId="77777777" w:rsidR="0066663A" w:rsidRDefault="00000000">
      <w:pPr>
        <w:pStyle w:val="Compact"/>
        <w:numPr>
          <w:ilvl w:val="0"/>
          <w:numId w:val="5"/>
        </w:numPr>
      </w:pPr>
      <w:r>
        <w:t>Source checking</w:t>
      </w:r>
    </w:p>
    <w:p w14:paraId="6299AB2B" w14:textId="77777777" w:rsidR="0066663A" w:rsidRDefault="00000000">
      <w:pPr>
        <w:pStyle w:val="Compact"/>
        <w:numPr>
          <w:ilvl w:val="0"/>
          <w:numId w:val="5"/>
        </w:numPr>
      </w:pPr>
      <w:r>
        <w:t>Final wording</w:t>
      </w:r>
    </w:p>
    <w:p w14:paraId="3C487939" w14:textId="77777777" w:rsidR="0066663A" w:rsidRDefault="00000000">
      <w:pPr>
        <w:pStyle w:val="Compact"/>
        <w:numPr>
          <w:ilvl w:val="0"/>
          <w:numId w:val="5"/>
        </w:numPr>
      </w:pPr>
      <w:r>
        <w:t>Internal policy compliance</w:t>
      </w:r>
    </w:p>
    <w:p w14:paraId="435F4910" w14:textId="77777777" w:rsidR="0066663A" w:rsidRDefault="00000000">
      <w:pPr>
        <w:pStyle w:val="Compact"/>
        <w:numPr>
          <w:ilvl w:val="0"/>
          <w:numId w:val="5"/>
        </w:numPr>
      </w:pPr>
      <w:r>
        <w:t>Credit conclusions</w:t>
      </w:r>
    </w:p>
    <w:p w14:paraId="3982BDFC" w14:textId="77777777" w:rsidR="0066663A" w:rsidRDefault="00000000">
      <w:r>
        <w:pict w14:anchorId="6407E7B9">
          <v:rect id="_x0000_i1026" style="width:0;height:1.5pt" o:hralign="center" o:hrstd="t" o:hr="t"/>
        </w:pict>
      </w:r>
    </w:p>
    <w:p w14:paraId="67BF37D9" w14:textId="77777777" w:rsidR="0066663A" w:rsidRDefault="00000000">
      <w:pPr>
        <w:pStyle w:val="Heading1"/>
      </w:pPr>
      <w:bookmarkStart w:id="11" w:name="official-microsoft-word-reference"/>
      <w:bookmarkEnd w:id="1"/>
      <w:bookmarkEnd w:id="10"/>
      <w:r>
        <w:t>Official Microsoft Word Reference</w:t>
      </w:r>
    </w:p>
    <w:p w14:paraId="2DCE6EBA" w14:textId="77777777" w:rsidR="0066663A" w:rsidRDefault="00000000">
      <w:pPr>
        <w:pStyle w:val="FirstParagraph"/>
      </w:pPr>
      <w:r>
        <w:t>Microsoft Word Help &amp; Learning</w:t>
      </w:r>
      <w:r>
        <w:br/>
        <w:t>https://support.microsoft.com/en-us/word</w:t>
      </w:r>
    </w:p>
    <w:p w14:paraId="637AA8D0" w14:textId="77777777" w:rsidR="0066663A" w:rsidRDefault="00000000">
      <w:pPr>
        <w:pStyle w:val="BodyText"/>
      </w:pPr>
      <w:r>
        <w:t>Microsoft 365 Training</w:t>
      </w:r>
      <w:r>
        <w:br/>
        <w:t>https://learn.microsoft.com/en-us/training/m365/</w:t>
      </w:r>
    </w:p>
    <w:p w14:paraId="73AB2C32" w14:textId="77777777" w:rsidR="0066663A" w:rsidRDefault="00000000">
      <w:pPr>
        <w:pStyle w:val="BodyText"/>
      </w:pPr>
      <w:r>
        <w:t>Microsoft Word Keyboard Shortcuts</w:t>
      </w:r>
      <w:r>
        <w:br/>
        <w:t>https://support.microsoft.com/en-us/office/keyboard-shortcuts-in-word</w:t>
      </w:r>
    </w:p>
    <w:p w14:paraId="08CB64F1" w14:textId="77777777" w:rsidR="0066663A" w:rsidRDefault="00000000">
      <w:r>
        <w:pict w14:anchorId="1E519CC5">
          <v:rect id="_x0000_i1027" style="width:0;height:1.5pt" o:hralign="center" o:hrstd="t" o:hr="t"/>
        </w:pict>
      </w:r>
    </w:p>
    <w:p w14:paraId="7DEC1EE1" w14:textId="77777777" w:rsidR="0066663A" w:rsidRDefault="00000000">
      <w:pPr>
        <w:pStyle w:val="Heading1"/>
      </w:pPr>
      <w:bookmarkStart w:id="12" w:name="core-word-skills-for-credit-analysts"/>
      <w:bookmarkEnd w:id="11"/>
      <w:r>
        <w:t>Core Word Skills for Credit Analysts</w:t>
      </w:r>
    </w:p>
    <w:p w14:paraId="666999D1" w14:textId="77777777" w:rsidR="0066663A" w:rsidRDefault="00000000">
      <w:pPr>
        <w:pStyle w:val="Heading2"/>
      </w:pPr>
      <w:bookmarkStart w:id="13" w:name="styles-and-headings"/>
      <w:r>
        <w:t>1. Styles and Headings</w:t>
      </w:r>
    </w:p>
    <w:p w14:paraId="7C3EDF55" w14:textId="77777777" w:rsidR="0066663A" w:rsidRDefault="00000000">
      <w:pPr>
        <w:pStyle w:val="FirstParagraph"/>
      </w:pPr>
      <w:r>
        <w:t>Styles are one of the most important Word features.</w:t>
      </w:r>
    </w:p>
    <w:p w14:paraId="130ABC1D" w14:textId="77777777" w:rsidR="0066663A" w:rsidRDefault="00000000">
      <w:pPr>
        <w:pStyle w:val="BodyText"/>
      </w:pPr>
      <w:r>
        <w:t>Do not manually format headings by changing font size, bolding text and adding spacing. Use Word’s built-in heading styles.</w:t>
      </w:r>
    </w:p>
    <w:p w14:paraId="1DDF5E4F" w14:textId="77777777" w:rsidR="0066663A" w:rsidRDefault="00000000">
      <w:pPr>
        <w:pStyle w:val="Heading2"/>
      </w:pPr>
      <w:bookmarkStart w:id="14" w:name="why-styles-matter"/>
      <w:bookmarkEnd w:id="13"/>
      <w:r>
        <w:t>Why Styles Matter</w:t>
      </w:r>
    </w:p>
    <w:p w14:paraId="1D31B1E7" w14:textId="77777777" w:rsidR="0066663A" w:rsidRDefault="00000000">
      <w:pPr>
        <w:pStyle w:val="FirstParagraph"/>
      </w:pPr>
      <w:r>
        <w:t>Styles allow you to:</w:t>
      </w:r>
    </w:p>
    <w:p w14:paraId="16829D0C" w14:textId="77777777" w:rsidR="0066663A" w:rsidRDefault="00000000">
      <w:pPr>
        <w:pStyle w:val="Compact"/>
        <w:numPr>
          <w:ilvl w:val="0"/>
          <w:numId w:val="6"/>
        </w:numPr>
      </w:pPr>
      <w:r>
        <w:t>Create automatic tables of contents</w:t>
      </w:r>
    </w:p>
    <w:p w14:paraId="2BCF9CB1" w14:textId="77777777" w:rsidR="0066663A" w:rsidRDefault="00000000">
      <w:pPr>
        <w:pStyle w:val="Compact"/>
        <w:numPr>
          <w:ilvl w:val="0"/>
          <w:numId w:val="6"/>
        </w:numPr>
      </w:pPr>
      <w:r>
        <w:t>Use the navigation pane</w:t>
      </w:r>
    </w:p>
    <w:p w14:paraId="56BB0924" w14:textId="77777777" w:rsidR="0066663A" w:rsidRDefault="00000000">
      <w:pPr>
        <w:pStyle w:val="Compact"/>
        <w:numPr>
          <w:ilvl w:val="0"/>
          <w:numId w:val="6"/>
        </w:numPr>
      </w:pPr>
      <w:r>
        <w:t>Apply consistent formatting</w:t>
      </w:r>
    </w:p>
    <w:p w14:paraId="605A97EC" w14:textId="77777777" w:rsidR="0066663A" w:rsidRDefault="00000000">
      <w:pPr>
        <w:pStyle w:val="Compact"/>
        <w:numPr>
          <w:ilvl w:val="0"/>
          <w:numId w:val="6"/>
        </w:numPr>
      </w:pPr>
      <w:r>
        <w:t>Reformat documents quickly</w:t>
      </w:r>
    </w:p>
    <w:p w14:paraId="0E831D84" w14:textId="77777777" w:rsidR="0066663A" w:rsidRDefault="00000000">
      <w:pPr>
        <w:pStyle w:val="Compact"/>
        <w:numPr>
          <w:ilvl w:val="0"/>
          <w:numId w:val="6"/>
        </w:numPr>
      </w:pPr>
      <w:r>
        <w:t>Maintain professional templates</w:t>
      </w:r>
    </w:p>
    <w:p w14:paraId="57101031" w14:textId="77777777" w:rsidR="0066663A" w:rsidRDefault="00000000">
      <w:pPr>
        <w:pStyle w:val="Compact"/>
        <w:numPr>
          <w:ilvl w:val="0"/>
          <w:numId w:val="6"/>
        </w:numPr>
      </w:pPr>
      <w:r>
        <w:t>Make documents easier to review</w:t>
      </w:r>
    </w:p>
    <w:p w14:paraId="1E4A0D55" w14:textId="77777777" w:rsidR="0066663A" w:rsidRDefault="00000000">
      <w:pPr>
        <w:pStyle w:val="Heading2"/>
      </w:pPr>
      <w:bookmarkStart w:id="15" w:name="credit-team-use-cases"/>
      <w:bookmarkEnd w:id="14"/>
      <w:r>
        <w:t>Credit Team Use Cases</w:t>
      </w:r>
    </w:p>
    <w:p w14:paraId="19EE2E14" w14:textId="77777777" w:rsidR="0066663A" w:rsidRDefault="00000000">
      <w:pPr>
        <w:pStyle w:val="FirstParagraph"/>
      </w:pPr>
      <w:r>
        <w:t>Use styles for:</w:t>
      </w:r>
    </w:p>
    <w:p w14:paraId="616A7195" w14:textId="77777777" w:rsidR="0066663A" w:rsidRDefault="00000000">
      <w:pPr>
        <w:pStyle w:val="Compact"/>
        <w:numPr>
          <w:ilvl w:val="0"/>
          <w:numId w:val="7"/>
        </w:numPr>
      </w:pPr>
      <w:r>
        <w:lastRenderedPageBreak/>
        <w:t>Annual review sections</w:t>
      </w:r>
    </w:p>
    <w:p w14:paraId="4B94436F" w14:textId="77777777" w:rsidR="0066663A" w:rsidRDefault="00000000">
      <w:pPr>
        <w:pStyle w:val="Compact"/>
        <w:numPr>
          <w:ilvl w:val="0"/>
          <w:numId w:val="7"/>
        </w:numPr>
      </w:pPr>
      <w:r>
        <w:t>Counterparty review headings</w:t>
      </w:r>
    </w:p>
    <w:p w14:paraId="11EBDF28" w14:textId="77777777" w:rsidR="0066663A" w:rsidRDefault="00000000">
      <w:pPr>
        <w:pStyle w:val="Compact"/>
        <w:numPr>
          <w:ilvl w:val="0"/>
          <w:numId w:val="7"/>
        </w:numPr>
      </w:pPr>
      <w:r>
        <w:t>Business overview</w:t>
      </w:r>
    </w:p>
    <w:p w14:paraId="20DCAF3D" w14:textId="77777777" w:rsidR="0066663A" w:rsidRDefault="00000000">
      <w:pPr>
        <w:pStyle w:val="Compact"/>
        <w:numPr>
          <w:ilvl w:val="0"/>
          <w:numId w:val="7"/>
        </w:numPr>
      </w:pPr>
      <w:r>
        <w:t>Financial analysis</w:t>
      </w:r>
    </w:p>
    <w:p w14:paraId="4D3B895B" w14:textId="77777777" w:rsidR="0066663A" w:rsidRDefault="00000000">
      <w:pPr>
        <w:pStyle w:val="Compact"/>
        <w:numPr>
          <w:ilvl w:val="0"/>
          <w:numId w:val="7"/>
        </w:numPr>
      </w:pPr>
      <w:r>
        <w:t>Liquidity analysis</w:t>
      </w:r>
    </w:p>
    <w:p w14:paraId="00114BDE" w14:textId="77777777" w:rsidR="0066663A" w:rsidRDefault="00000000">
      <w:pPr>
        <w:pStyle w:val="Compact"/>
        <w:numPr>
          <w:ilvl w:val="0"/>
          <w:numId w:val="7"/>
        </w:numPr>
      </w:pPr>
      <w:r>
        <w:t>Facility summary</w:t>
      </w:r>
    </w:p>
    <w:p w14:paraId="32983507" w14:textId="77777777" w:rsidR="0066663A" w:rsidRDefault="00000000">
      <w:pPr>
        <w:pStyle w:val="Compact"/>
        <w:numPr>
          <w:ilvl w:val="0"/>
          <w:numId w:val="7"/>
        </w:numPr>
      </w:pPr>
      <w:r>
        <w:t>Risk assessment</w:t>
      </w:r>
    </w:p>
    <w:p w14:paraId="14371BEC" w14:textId="77777777" w:rsidR="0066663A" w:rsidRDefault="00000000">
      <w:pPr>
        <w:pStyle w:val="Compact"/>
        <w:numPr>
          <w:ilvl w:val="0"/>
          <w:numId w:val="7"/>
        </w:numPr>
      </w:pPr>
      <w:r>
        <w:t>Recommendation</w:t>
      </w:r>
    </w:p>
    <w:p w14:paraId="2136EDB3" w14:textId="77777777" w:rsidR="0066663A" w:rsidRDefault="00000000">
      <w:pPr>
        <w:pStyle w:val="Compact"/>
        <w:numPr>
          <w:ilvl w:val="0"/>
          <w:numId w:val="7"/>
        </w:numPr>
      </w:pPr>
      <w:r>
        <w:t>Conditions and mitigants</w:t>
      </w:r>
    </w:p>
    <w:p w14:paraId="5349B202" w14:textId="77777777" w:rsidR="0066663A" w:rsidRDefault="00000000">
      <w:pPr>
        <w:pStyle w:val="Compact"/>
        <w:numPr>
          <w:ilvl w:val="0"/>
          <w:numId w:val="7"/>
        </w:numPr>
      </w:pPr>
      <w:r>
        <w:t>Appendices</w:t>
      </w:r>
    </w:p>
    <w:p w14:paraId="4D3EE997" w14:textId="77777777" w:rsidR="0066663A" w:rsidRDefault="00000000">
      <w:pPr>
        <w:pStyle w:val="Heading2"/>
      </w:pPr>
      <w:bookmarkStart w:id="16" w:name="practical-tip"/>
      <w:bookmarkEnd w:id="15"/>
      <w:r>
        <w:t>Practical Tip</w:t>
      </w:r>
    </w:p>
    <w:p w14:paraId="01943128" w14:textId="77777777" w:rsidR="0066663A" w:rsidRDefault="00000000">
      <w:pPr>
        <w:pStyle w:val="FirstParagraph"/>
      </w:pPr>
      <w:r>
        <w:t>Use:</w:t>
      </w:r>
    </w:p>
    <w:p w14:paraId="2D2E8334" w14:textId="77777777" w:rsidR="0066663A" w:rsidRDefault="00000000">
      <w:pPr>
        <w:pStyle w:val="Compact"/>
        <w:numPr>
          <w:ilvl w:val="0"/>
          <w:numId w:val="8"/>
        </w:numPr>
      </w:pPr>
      <w:r>
        <w:t>Heading 1 for major sections</w:t>
      </w:r>
    </w:p>
    <w:p w14:paraId="6C6C3A28" w14:textId="77777777" w:rsidR="0066663A" w:rsidRDefault="00000000">
      <w:pPr>
        <w:pStyle w:val="Compact"/>
        <w:numPr>
          <w:ilvl w:val="0"/>
          <w:numId w:val="8"/>
        </w:numPr>
      </w:pPr>
      <w:r>
        <w:t>Heading 2 for sub-sections</w:t>
      </w:r>
    </w:p>
    <w:p w14:paraId="0EFFF4D3" w14:textId="77777777" w:rsidR="0066663A" w:rsidRDefault="00000000">
      <w:pPr>
        <w:pStyle w:val="Compact"/>
        <w:numPr>
          <w:ilvl w:val="0"/>
          <w:numId w:val="8"/>
        </w:numPr>
      </w:pPr>
      <w:r>
        <w:t>Heading 3 for detailed points</w:t>
      </w:r>
    </w:p>
    <w:p w14:paraId="0C600E42" w14:textId="77777777" w:rsidR="0066663A" w:rsidRDefault="00000000">
      <w:pPr>
        <w:pStyle w:val="Compact"/>
        <w:numPr>
          <w:ilvl w:val="0"/>
          <w:numId w:val="8"/>
        </w:numPr>
      </w:pPr>
      <w:r>
        <w:t>Normal / Body Text for paragraphs</w:t>
      </w:r>
    </w:p>
    <w:p w14:paraId="5C0FB804" w14:textId="77777777" w:rsidR="0066663A" w:rsidRDefault="00000000">
      <w:pPr>
        <w:pStyle w:val="Heading2"/>
      </w:pPr>
      <w:bookmarkStart w:id="17" w:name="resource"/>
      <w:bookmarkEnd w:id="16"/>
      <w:r>
        <w:t>Resource</w:t>
      </w:r>
    </w:p>
    <w:p w14:paraId="62135A93" w14:textId="77777777" w:rsidR="0066663A" w:rsidRDefault="00000000">
      <w:pPr>
        <w:pStyle w:val="FirstParagraph"/>
      </w:pPr>
      <w:r>
        <w:t>Microsoft: Add a heading in Word</w:t>
      </w:r>
      <w:r>
        <w:br/>
        <w:t>https://support.microsoft.com/en-au/office/add-a-heading-in-a-word-document-3eb8b917-56dc-4a17-891a-a026b2c790f2</w:t>
      </w:r>
    </w:p>
    <w:p w14:paraId="1B86B38A" w14:textId="77777777" w:rsidR="0066663A" w:rsidRDefault="00000000">
      <w:r>
        <w:pict w14:anchorId="3BF7EF02">
          <v:rect id="_x0000_i1028" style="width:0;height:1.5pt" o:hralign="center" o:hrstd="t" o:hr="t"/>
        </w:pict>
      </w:r>
    </w:p>
    <w:p w14:paraId="19A26B75" w14:textId="77777777" w:rsidR="0066663A" w:rsidRDefault="00000000">
      <w:pPr>
        <w:pStyle w:val="Heading1"/>
      </w:pPr>
      <w:bookmarkStart w:id="18" w:name="automatic-table-of-contents"/>
      <w:bookmarkEnd w:id="12"/>
      <w:bookmarkEnd w:id="17"/>
      <w:r>
        <w:t>2. Automatic Table of Contents</w:t>
      </w:r>
    </w:p>
    <w:p w14:paraId="0701356F" w14:textId="77777777" w:rsidR="0066663A" w:rsidRDefault="00000000">
      <w:pPr>
        <w:pStyle w:val="FirstParagraph"/>
      </w:pPr>
      <w:r>
        <w:t>Word can automatically generate a table of contents from headings.</w:t>
      </w:r>
    </w:p>
    <w:p w14:paraId="546B9334" w14:textId="77777777" w:rsidR="0066663A" w:rsidRDefault="00000000">
      <w:pPr>
        <w:pStyle w:val="Heading2"/>
      </w:pPr>
      <w:bookmarkStart w:id="19" w:name="why-this-matters"/>
      <w:r>
        <w:t>Why This Matters</w:t>
      </w:r>
    </w:p>
    <w:p w14:paraId="3DFB0E5A" w14:textId="77777777" w:rsidR="0066663A" w:rsidRDefault="00000000">
      <w:pPr>
        <w:pStyle w:val="FirstParagraph"/>
      </w:pPr>
      <w:r>
        <w:t>Long credit papers are much easier to navigate when they have a proper table of contents.</w:t>
      </w:r>
    </w:p>
    <w:p w14:paraId="63627214" w14:textId="77777777" w:rsidR="0066663A" w:rsidRDefault="00000000">
      <w:pPr>
        <w:pStyle w:val="Heading2"/>
      </w:pPr>
      <w:bookmarkStart w:id="20" w:name="use-cases"/>
      <w:bookmarkEnd w:id="19"/>
      <w:r>
        <w:t>Use Cases</w:t>
      </w:r>
    </w:p>
    <w:p w14:paraId="52BF4BDF" w14:textId="77777777" w:rsidR="0066663A" w:rsidRDefault="00000000">
      <w:pPr>
        <w:pStyle w:val="Compact"/>
        <w:numPr>
          <w:ilvl w:val="0"/>
          <w:numId w:val="9"/>
        </w:numPr>
      </w:pPr>
      <w:r>
        <w:t>Annual reviews</w:t>
      </w:r>
    </w:p>
    <w:p w14:paraId="0FCE855A" w14:textId="77777777" w:rsidR="0066663A" w:rsidRDefault="00000000">
      <w:pPr>
        <w:pStyle w:val="Compact"/>
        <w:numPr>
          <w:ilvl w:val="0"/>
          <w:numId w:val="9"/>
        </w:numPr>
      </w:pPr>
      <w:r>
        <w:t>Large counterparty reviews</w:t>
      </w:r>
    </w:p>
    <w:p w14:paraId="00DE9149" w14:textId="77777777" w:rsidR="0066663A" w:rsidRDefault="00000000">
      <w:pPr>
        <w:pStyle w:val="Compact"/>
        <w:numPr>
          <w:ilvl w:val="0"/>
          <w:numId w:val="9"/>
        </w:numPr>
      </w:pPr>
      <w:r>
        <w:t>Policy documents</w:t>
      </w:r>
    </w:p>
    <w:p w14:paraId="75784AD9" w14:textId="77777777" w:rsidR="0066663A" w:rsidRDefault="00000000">
      <w:pPr>
        <w:pStyle w:val="Compact"/>
        <w:numPr>
          <w:ilvl w:val="0"/>
          <w:numId w:val="9"/>
        </w:numPr>
      </w:pPr>
      <w:r>
        <w:t>Training manuals</w:t>
      </w:r>
    </w:p>
    <w:p w14:paraId="22DC62EB" w14:textId="77777777" w:rsidR="0066663A" w:rsidRDefault="00000000">
      <w:pPr>
        <w:pStyle w:val="Compact"/>
        <w:numPr>
          <w:ilvl w:val="0"/>
          <w:numId w:val="9"/>
        </w:numPr>
      </w:pPr>
      <w:r>
        <w:t>Documentation guides</w:t>
      </w:r>
    </w:p>
    <w:p w14:paraId="7BCB8897" w14:textId="77777777" w:rsidR="0066663A" w:rsidRDefault="00000000">
      <w:pPr>
        <w:pStyle w:val="Compact"/>
        <w:numPr>
          <w:ilvl w:val="0"/>
          <w:numId w:val="9"/>
        </w:numPr>
      </w:pPr>
      <w:r>
        <w:lastRenderedPageBreak/>
        <w:t>Industry primers</w:t>
      </w:r>
    </w:p>
    <w:p w14:paraId="4A44040A" w14:textId="77777777" w:rsidR="0066663A" w:rsidRDefault="00000000">
      <w:pPr>
        <w:pStyle w:val="Heading2"/>
      </w:pPr>
      <w:bookmarkStart w:id="21" w:name="basic-steps"/>
      <w:bookmarkEnd w:id="20"/>
      <w:r>
        <w:t>Basic Steps</w:t>
      </w:r>
    </w:p>
    <w:p w14:paraId="2E5BBECA" w14:textId="77777777" w:rsidR="0066663A" w:rsidRDefault="00000000">
      <w:pPr>
        <w:pStyle w:val="Compact"/>
        <w:numPr>
          <w:ilvl w:val="0"/>
          <w:numId w:val="10"/>
        </w:numPr>
      </w:pPr>
      <w:r>
        <w:t>Apply Heading 1, Heading 2 and Heading 3 styles.</w:t>
      </w:r>
    </w:p>
    <w:p w14:paraId="10B305FB" w14:textId="77777777" w:rsidR="0066663A" w:rsidRDefault="00000000">
      <w:pPr>
        <w:pStyle w:val="Compact"/>
        <w:numPr>
          <w:ilvl w:val="0"/>
          <w:numId w:val="10"/>
        </w:numPr>
      </w:pPr>
      <w:r>
        <w:t>Place the cursor where the table of contents should appear.</w:t>
      </w:r>
    </w:p>
    <w:p w14:paraId="3EF9234F" w14:textId="77777777" w:rsidR="0066663A" w:rsidRDefault="00000000">
      <w:pPr>
        <w:pStyle w:val="Compact"/>
        <w:numPr>
          <w:ilvl w:val="0"/>
          <w:numId w:val="10"/>
        </w:numPr>
      </w:pPr>
      <w:r>
        <w:t>Go to References.</w:t>
      </w:r>
    </w:p>
    <w:p w14:paraId="76CC5F38" w14:textId="77777777" w:rsidR="0066663A" w:rsidRDefault="00000000">
      <w:pPr>
        <w:pStyle w:val="Compact"/>
        <w:numPr>
          <w:ilvl w:val="0"/>
          <w:numId w:val="10"/>
        </w:numPr>
      </w:pPr>
      <w:r>
        <w:t>Select Table of Contents.</w:t>
      </w:r>
    </w:p>
    <w:p w14:paraId="196DD92A" w14:textId="77777777" w:rsidR="0066663A" w:rsidRDefault="00000000">
      <w:pPr>
        <w:pStyle w:val="Compact"/>
        <w:numPr>
          <w:ilvl w:val="0"/>
          <w:numId w:val="10"/>
        </w:numPr>
      </w:pPr>
      <w:r>
        <w:t>Choose an automatic table.</w:t>
      </w:r>
    </w:p>
    <w:p w14:paraId="2630D070" w14:textId="77777777" w:rsidR="0066663A" w:rsidRDefault="00000000">
      <w:pPr>
        <w:pStyle w:val="Compact"/>
        <w:numPr>
          <w:ilvl w:val="0"/>
          <w:numId w:val="10"/>
        </w:numPr>
      </w:pPr>
      <w:r>
        <w:t>Update the table before finalising the document.</w:t>
      </w:r>
    </w:p>
    <w:p w14:paraId="39B92AA9" w14:textId="77777777" w:rsidR="0066663A" w:rsidRDefault="00000000">
      <w:pPr>
        <w:pStyle w:val="Heading2"/>
      </w:pPr>
      <w:bookmarkStart w:id="22" w:name="common-mistake"/>
      <w:bookmarkEnd w:id="21"/>
      <w:r>
        <w:t>Common Mistake</w:t>
      </w:r>
    </w:p>
    <w:p w14:paraId="0FA6644C" w14:textId="77777777" w:rsidR="0066663A" w:rsidRDefault="00000000">
      <w:pPr>
        <w:pStyle w:val="FirstParagraph"/>
      </w:pPr>
      <w:r>
        <w:t>If a heading is missing from the table of contents, it is usually because the text was manually formatted rather than assigned a heading style.</w:t>
      </w:r>
    </w:p>
    <w:p w14:paraId="7D627559" w14:textId="77777777" w:rsidR="0066663A" w:rsidRDefault="00000000">
      <w:pPr>
        <w:pStyle w:val="Heading2"/>
      </w:pPr>
      <w:bookmarkStart w:id="23" w:name="resources"/>
      <w:bookmarkEnd w:id="22"/>
      <w:r>
        <w:t>Resources</w:t>
      </w:r>
    </w:p>
    <w:p w14:paraId="453CCAF2" w14:textId="77777777" w:rsidR="0066663A" w:rsidRDefault="00000000">
      <w:pPr>
        <w:pStyle w:val="FirstParagraph"/>
      </w:pPr>
      <w:r>
        <w:t>Microsoft: Insert a table of contents</w:t>
      </w:r>
      <w:r>
        <w:br/>
        <w:t>https://support.microsoft.com/en-us/office/insert-a-table-of-contents-882e8564-0edb-435e-84b5-1d8552ccf0c0</w:t>
      </w:r>
    </w:p>
    <w:p w14:paraId="48428A3E" w14:textId="77777777" w:rsidR="0066663A" w:rsidRDefault="00000000">
      <w:pPr>
        <w:pStyle w:val="BodyText"/>
      </w:pPr>
      <w:r>
        <w:t>Microsoft: Update a table of contents</w:t>
      </w:r>
      <w:r>
        <w:br/>
        <w:t>https://support.microsoft.com/en-us/office/update-a-table-of-contents-6c727329-d8fd-44fe-83b7-fa7fe3d8ac7a</w:t>
      </w:r>
    </w:p>
    <w:p w14:paraId="3BBE4EAE" w14:textId="77777777" w:rsidR="0066663A" w:rsidRDefault="00000000">
      <w:pPr>
        <w:pStyle w:val="BodyText"/>
      </w:pPr>
      <w:r>
        <w:t>Microsoft: Customise a table of contents</w:t>
      </w:r>
      <w:r>
        <w:br/>
        <w:t>https://support.microsoft.com/en-us/office/format-or-customize-a-table-of-contents-in-word-9d85eb9c-0b55-4795-8abb-a49885b3a58d</w:t>
      </w:r>
    </w:p>
    <w:p w14:paraId="0EDD411B" w14:textId="77777777" w:rsidR="0066663A" w:rsidRDefault="00000000">
      <w:r>
        <w:pict w14:anchorId="3198F778">
          <v:rect id="_x0000_i1029" style="width:0;height:1.5pt" o:hralign="center" o:hrstd="t" o:hr="t"/>
        </w:pict>
      </w:r>
    </w:p>
    <w:p w14:paraId="59175EC1" w14:textId="77777777" w:rsidR="0066663A" w:rsidRDefault="00000000">
      <w:pPr>
        <w:pStyle w:val="Heading1"/>
      </w:pPr>
      <w:bookmarkStart w:id="24" w:name="navigation-pane"/>
      <w:bookmarkEnd w:id="18"/>
      <w:bookmarkEnd w:id="23"/>
      <w:r>
        <w:t>3. Navigation Pane</w:t>
      </w:r>
    </w:p>
    <w:p w14:paraId="709B09EC" w14:textId="77777777" w:rsidR="0066663A" w:rsidRDefault="00000000">
      <w:pPr>
        <w:pStyle w:val="FirstParagraph"/>
      </w:pPr>
      <w:r>
        <w:t>The Navigation Pane lets users move through a long Word document quickly.</w:t>
      </w:r>
    </w:p>
    <w:p w14:paraId="06D88D96" w14:textId="77777777" w:rsidR="0066663A" w:rsidRDefault="00000000">
      <w:pPr>
        <w:pStyle w:val="Heading2"/>
      </w:pPr>
      <w:bookmarkStart w:id="25" w:name="why-this-matters-1"/>
      <w:r>
        <w:t>Why This Matters</w:t>
      </w:r>
    </w:p>
    <w:p w14:paraId="3CBC67DE" w14:textId="77777777" w:rsidR="0066663A" w:rsidRDefault="00000000">
      <w:pPr>
        <w:pStyle w:val="FirstParagraph"/>
      </w:pPr>
      <w:r>
        <w:t>Credit papers often become long and difficult to review. If headings are used properly, the Navigation Pane becomes a clickable document map.</w:t>
      </w:r>
    </w:p>
    <w:p w14:paraId="22E98837" w14:textId="77777777" w:rsidR="0066663A" w:rsidRDefault="00000000">
      <w:pPr>
        <w:pStyle w:val="Heading2"/>
      </w:pPr>
      <w:bookmarkStart w:id="26" w:name="how-to-use"/>
      <w:bookmarkEnd w:id="25"/>
      <w:r>
        <w:t>How to Use</w:t>
      </w:r>
    </w:p>
    <w:p w14:paraId="741B7447" w14:textId="77777777" w:rsidR="0066663A" w:rsidRDefault="00000000">
      <w:pPr>
        <w:pStyle w:val="Compact"/>
        <w:numPr>
          <w:ilvl w:val="0"/>
          <w:numId w:val="11"/>
        </w:numPr>
      </w:pPr>
      <w:r>
        <w:t>Go to View.</w:t>
      </w:r>
    </w:p>
    <w:p w14:paraId="5C48C0E0" w14:textId="77777777" w:rsidR="0066663A" w:rsidRDefault="00000000">
      <w:pPr>
        <w:pStyle w:val="Compact"/>
        <w:numPr>
          <w:ilvl w:val="0"/>
          <w:numId w:val="11"/>
        </w:numPr>
      </w:pPr>
      <w:r>
        <w:t>Tick Navigation Pane.</w:t>
      </w:r>
    </w:p>
    <w:p w14:paraId="6E1C3F98" w14:textId="77777777" w:rsidR="0066663A" w:rsidRDefault="00000000">
      <w:pPr>
        <w:pStyle w:val="Compact"/>
        <w:numPr>
          <w:ilvl w:val="0"/>
          <w:numId w:val="11"/>
        </w:numPr>
      </w:pPr>
      <w:r>
        <w:t>Use the headings list to move through the document.</w:t>
      </w:r>
    </w:p>
    <w:p w14:paraId="4CC08B7A" w14:textId="77777777" w:rsidR="0066663A" w:rsidRDefault="00000000">
      <w:pPr>
        <w:pStyle w:val="Heading2"/>
      </w:pPr>
      <w:bookmarkStart w:id="27" w:name="credit-team-use-cases-1"/>
      <w:bookmarkEnd w:id="26"/>
      <w:r>
        <w:lastRenderedPageBreak/>
        <w:t>Credit Team Use Cases</w:t>
      </w:r>
    </w:p>
    <w:p w14:paraId="11B39879" w14:textId="77777777" w:rsidR="0066663A" w:rsidRDefault="00000000">
      <w:pPr>
        <w:pStyle w:val="Compact"/>
        <w:numPr>
          <w:ilvl w:val="0"/>
          <w:numId w:val="12"/>
        </w:numPr>
      </w:pPr>
      <w:r>
        <w:t>Jump between risk sections.</w:t>
      </w:r>
    </w:p>
    <w:p w14:paraId="31ED0292" w14:textId="77777777" w:rsidR="0066663A" w:rsidRDefault="00000000">
      <w:pPr>
        <w:pStyle w:val="Compact"/>
        <w:numPr>
          <w:ilvl w:val="0"/>
          <w:numId w:val="12"/>
        </w:numPr>
      </w:pPr>
      <w:r>
        <w:t>Review financial analysis without scrolling manually.</w:t>
      </w:r>
    </w:p>
    <w:p w14:paraId="6C885FBF" w14:textId="77777777" w:rsidR="0066663A" w:rsidRDefault="00000000">
      <w:pPr>
        <w:pStyle w:val="Compact"/>
        <w:numPr>
          <w:ilvl w:val="0"/>
          <w:numId w:val="12"/>
        </w:numPr>
      </w:pPr>
      <w:r>
        <w:t>Check whether the paper structure is logical.</w:t>
      </w:r>
    </w:p>
    <w:p w14:paraId="46CE11E1" w14:textId="77777777" w:rsidR="0066663A" w:rsidRDefault="00000000">
      <w:pPr>
        <w:pStyle w:val="Compact"/>
        <w:numPr>
          <w:ilvl w:val="0"/>
          <w:numId w:val="12"/>
        </w:numPr>
      </w:pPr>
      <w:r>
        <w:t>Identify sections with too many heading levels.</w:t>
      </w:r>
    </w:p>
    <w:p w14:paraId="6A90C95D" w14:textId="77777777" w:rsidR="0066663A" w:rsidRDefault="00000000">
      <w:r>
        <w:pict w14:anchorId="545A84F8">
          <v:rect id="_x0000_i1030" style="width:0;height:1.5pt" o:hralign="center" o:hrstd="t" o:hr="t"/>
        </w:pict>
      </w:r>
    </w:p>
    <w:p w14:paraId="4F89F2D0" w14:textId="77777777" w:rsidR="0066663A" w:rsidRDefault="00000000">
      <w:pPr>
        <w:pStyle w:val="Heading1"/>
      </w:pPr>
      <w:bookmarkStart w:id="28" w:name="track-changes"/>
      <w:bookmarkEnd w:id="24"/>
      <w:bookmarkEnd w:id="27"/>
      <w:r>
        <w:t>4. Track Changes</w:t>
      </w:r>
    </w:p>
    <w:p w14:paraId="7A350354" w14:textId="77777777" w:rsidR="0066663A" w:rsidRDefault="00000000">
      <w:pPr>
        <w:pStyle w:val="FirstParagraph"/>
      </w:pPr>
      <w:r>
        <w:t>Track Changes is essential for review workflows.</w:t>
      </w:r>
    </w:p>
    <w:p w14:paraId="5ECDB1B0" w14:textId="77777777" w:rsidR="0066663A" w:rsidRDefault="00000000">
      <w:pPr>
        <w:pStyle w:val="Heading2"/>
      </w:pPr>
      <w:bookmarkStart w:id="29" w:name="why-this-matters-2"/>
      <w:r>
        <w:t>Why This Matters</w:t>
      </w:r>
    </w:p>
    <w:p w14:paraId="142696AA" w14:textId="77777777" w:rsidR="0066663A" w:rsidRDefault="00000000">
      <w:pPr>
        <w:pStyle w:val="FirstParagraph"/>
      </w:pPr>
      <w:r>
        <w:t>Credit papers are often reviewed by senior analysts, managers, legal, product teams and approvers. Track Changes makes edits visible and auditable.</w:t>
      </w:r>
    </w:p>
    <w:p w14:paraId="276EB68D" w14:textId="77777777" w:rsidR="0066663A" w:rsidRDefault="00000000">
      <w:pPr>
        <w:pStyle w:val="Heading2"/>
      </w:pPr>
      <w:bookmarkStart w:id="30" w:name="use-cases-1"/>
      <w:bookmarkEnd w:id="29"/>
      <w:r>
        <w:t>Use Cases</w:t>
      </w:r>
    </w:p>
    <w:p w14:paraId="5D5DFAF0" w14:textId="77777777" w:rsidR="0066663A" w:rsidRDefault="00000000">
      <w:pPr>
        <w:pStyle w:val="Compact"/>
        <w:numPr>
          <w:ilvl w:val="0"/>
          <w:numId w:val="13"/>
        </w:numPr>
      </w:pPr>
      <w:r>
        <w:t>Manager review</w:t>
      </w:r>
    </w:p>
    <w:p w14:paraId="7970C078" w14:textId="77777777" w:rsidR="0066663A" w:rsidRDefault="00000000">
      <w:pPr>
        <w:pStyle w:val="Compact"/>
        <w:numPr>
          <w:ilvl w:val="0"/>
          <w:numId w:val="13"/>
        </w:numPr>
      </w:pPr>
      <w:r>
        <w:t>Legal review</w:t>
      </w:r>
    </w:p>
    <w:p w14:paraId="7594C263" w14:textId="77777777" w:rsidR="0066663A" w:rsidRDefault="00000000">
      <w:pPr>
        <w:pStyle w:val="Compact"/>
        <w:numPr>
          <w:ilvl w:val="0"/>
          <w:numId w:val="13"/>
        </w:numPr>
      </w:pPr>
      <w:r>
        <w:t>Credit policy review</w:t>
      </w:r>
    </w:p>
    <w:p w14:paraId="66F24779" w14:textId="77777777" w:rsidR="0066663A" w:rsidRDefault="00000000">
      <w:pPr>
        <w:pStyle w:val="Compact"/>
        <w:numPr>
          <w:ilvl w:val="0"/>
          <w:numId w:val="13"/>
        </w:numPr>
      </w:pPr>
      <w:r>
        <w:t>Documentation summaries</w:t>
      </w:r>
    </w:p>
    <w:p w14:paraId="77ACE25E" w14:textId="77777777" w:rsidR="0066663A" w:rsidRDefault="00000000">
      <w:pPr>
        <w:pStyle w:val="Compact"/>
        <w:numPr>
          <w:ilvl w:val="0"/>
          <w:numId w:val="13"/>
        </w:numPr>
      </w:pPr>
      <w:r>
        <w:t>Committee paper mark-ups</w:t>
      </w:r>
    </w:p>
    <w:p w14:paraId="3E752231" w14:textId="77777777" w:rsidR="0066663A" w:rsidRDefault="00000000">
      <w:pPr>
        <w:pStyle w:val="Compact"/>
        <w:numPr>
          <w:ilvl w:val="0"/>
          <w:numId w:val="13"/>
        </w:numPr>
      </w:pPr>
      <w:r>
        <w:t>Drafting negotiation points</w:t>
      </w:r>
    </w:p>
    <w:p w14:paraId="2EAD76F6" w14:textId="77777777" w:rsidR="0066663A" w:rsidRDefault="00000000">
      <w:pPr>
        <w:pStyle w:val="Heading2"/>
      </w:pPr>
      <w:bookmarkStart w:id="31" w:name="practical-rules"/>
      <w:bookmarkEnd w:id="30"/>
      <w:r>
        <w:t>Practical Rules</w:t>
      </w:r>
    </w:p>
    <w:p w14:paraId="4FB987F1" w14:textId="77777777" w:rsidR="0066663A" w:rsidRDefault="00000000">
      <w:pPr>
        <w:pStyle w:val="Compact"/>
        <w:numPr>
          <w:ilvl w:val="0"/>
          <w:numId w:val="14"/>
        </w:numPr>
      </w:pPr>
      <w:r>
        <w:t>Turn Track Changes on before sending for review.</w:t>
      </w:r>
    </w:p>
    <w:p w14:paraId="1BA11AD2" w14:textId="77777777" w:rsidR="0066663A" w:rsidRDefault="00000000">
      <w:pPr>
        <w:pStyle w:val="Compact"/>
        <w:numPr>
          <w:ilvl w:val="0"/>
          <w:numId w:val="14"/>
        </w:numPr>
      </w:pPr>
      <w:r>
        <w:t>Use comments for questions.</w:t>
      </w:r>
    </w:p>
    <w:p w14:paraId="0E8E9DD8" w14:textId="77777777" w:rsidR="0066663A" w:rsidRDefault="00000000">
      <w:pPr>
        <w:pStyle w:val="Compact"/>
        <w:numPr>
          <w:ilvl w:val="0"/>
          <w:numId w:val="14"/>
        </w:numPr>
      </w:pPr>
      <w:r>
        <w:t>Use tracked edits for wording changes.</w:t>
      </w:r>
    </w:p>
    <w:p w14:paraId="104A19C0" w14:textId="77777777" w:rsidR="0066663A" w:rsidRDefault="00000000">
      <w:pPr>
        <w:pStyle w:val="Compact"/>
        <w:numPr>
          <w:ilvl w:val="0"/>
          <w:numId w:val="14"/>
        </w:numPr>
      </w:pPr>
      <w:r>
        <w:t>Accept/reject changes before finalising.</w:t>
      </w:r>
    </w:p>
    <w:p w14:paraId="05CA89A9" w14:textId="77777777" w:rsidR="0066663A" w:rsidRDefault="00000000">
      <w:pPr>
        <w:pStyle w:val="Compact"/>
        <w:numPr>
          <w:ilvl w:val="0"/>
          <w:numId w:val="14"/>
        </w:numPr>
      </w:pPr>
      <w:r>
        <w:t>Avoid leaving unresolved comments in final papers.</w:t>
      </w:r>
    </w:p>
    <w:p w14:paraId="460FC0A2" w14:textId="77777777" w:rsidR="0066663A" w:rsidRDefault="00000000">
      <w:pPr>
        <w:pStyle w:val="Heading2"/>
      </w:pPr>
      <w:bookmarkStart w:id="32" w:name="common-mistake-1"/>
      <w:bookmarkEnd w:id="31"/>
      <w:r>
        <w:t>Common Mistake</w:t>
      </w:r>
    </w:p>
    <w:p w14:paraId="655DCF15" w14:textId="77777777" w:rsidR="0066663A" w:rsidRDefault="00000000">
      <w:pPr>
        <w:pStyle w:val="FirstParagraph"/>
      </w:pPr>
      <w:r>
        <w:t>Do not send final documents with hidden tracked changes or unresolved comments.</w:t>
      </w:r>
    </w:p>
    <w:p w14:paraId="5ADE365D" w14:textId="77777777" w:rsidR="0066663A" w:rsidRDefault="00000000">
      <w:pPr>
        <w:pStyle w:val="Heading2"/>
      </w:pPr>
      <w:bookmarkStart w:id="33" w:name="resource-1"/>
      <w:bookmarkEnd w:id="32"/>
      <w:r>
        <w:t>Resource</w:t>
      </w:r>
    </w:p>
    <w:p w14:paraId="19D8708B" w14:textId="77777777" w:rsidR="0066663A" w:rsidRDefault="00000000">
      <w:pPr>
        <w:pStyle w:val="FirstParagraph"/>
      </w:pPr>
      <w:r>
        <w:t>Microsoft: Track Changes in Word</w:t>
      </w:r>
      <w:r>
        <w:br/>
        <w:t>https://support.microsoft.com/en-us/word/training/track-changes-in-word</w:t>
      </w:r>
    </w:p>
    <w:p w14:paraId="1F624769" w14:textId="77777777" w:rsidR="0066663A" w:rsidRDefault="00000000">
      <w:r>
        <w:pict w14:anchorId="2FABF7C9">
          <v:rect id="_x0000_i1031" style="width:0;height:1.5pt" o:hralign="center" o:hrstd="t" o:hr="t"/>
        </w:pict>
      </w:r>
    </w:p>
    <w:p w14:paraId="185A427E" w14:textId="77777777" w:rsidR="0066663A" w:rsidRDefault="00000000">
      <w:pPr>
        <w:pStyle w:val="Heading1"/>
      </w:pPr>
      <w:bookmarkStart w:id="34" w:name="comments"/>
      <w:bookmarkEnd w:id="28"/>
      <w:bookmarkEnd w:id="33"/>
      <w:r>
        <w:lastRenderedPageBreak/>
        <w:t>5. Comments</w:t>
      </w:r>
    </w:p>
    <w:p w14:paraId="59B589DA" w14:textId="77777777" w:rsidR="0066663A" w:rsidRDefault="00000000">
      <w:pPr>
        <w:pStyle w:val="FirstParagraph"/>
      </w:pPr>
      <w:r>
        <w:t>Comments are useful for review questions, unresolved issues and drafting notes.</w:t>
      </w:r>
    </w:p>
    <w:p w14:paraId="2476653C" w14:textId="77777777" w:rsidR="0066663A" w:rsidRDefault="00000000">
      <w:pPr>
        <w:pStyle w:val="Heading2"/>
      </w:pPr>
      <w:bookmarkStart w:id="35" w:name="use-cases-2"/>
      <w:r>
        <w:t>Use Cases</w:t>
      </w:r>
    </w:p>
    <w:p w14:paraId="6D167DFE" w14:textId="77777777" w:rsidR="0066663A" w:rsidRDefault="00000000">
      <w:pPr>
        <w:pStyle w:val="Compact"/>
        <w:numPr>
          <w:ilvl w:val="0"/>
          <w:numId w:val="15"/>
        </w:numPr>
      </w:pPr>
      <w:r>
        <w:t>Ask for confirmation of a number.</w:t>
      </w:r>
    </w:p>
    <w:p w14:paraId="12EC7941" w14:textId="77777777" w:rsidR="0066663A" w:rsidRDefault="00000000">
      <w:pPr>
        <w:pStyle w:val="Compact"/>
        <w:numPr>
          <w:ilvl w:val="0"/>
          <w:numId w:val="15"/>
        </w:numPr>
      </w:pPr>
      <w:r>
        <w:t>Flag a source that needs checking.</w:t>
      </w:r>
    </w:p>
    <w:p w14:paraId="14F46F62" w14:textId="77777777" w:rsidR="0066663A" w:rsidRDefault="00000000">
      <w:pPr>
        <w:pStyle w:val="Compact"/>
        <w:numPr>
          <w:ilvl w:val="0"/>
          <w:numId w:val="15"/>
        </w:numPr>
      </w:pPr>
      <w:r>
        <w:t>Ask legal to confirm interpretation.</w:t>
      </w:r>
    </w:p>
    <w:p w14:paraId="0061C1FF" w14:textId="77777777" w:rsidR="0066663A" w:rsidRDefault="00000000">
      <w:pPr>
        <w:pStyle w:val="Compact"/>
        <w:numPr>
          <w:ilvl w:val="0"/>
          <w:numId w:val="15"/>
        </w:numPr>
      </w:pPr>
      <w:r>
        <w:t>Note that a paragraph requires manager review.</w:t>
      </w:r>
    </w:p>
    <w:p w14:paraId="415BFA60" w14:textId="77777777" w:rsidR="0066663A" w:rsidRDefault="00000000">
      <w:pPr>
        <w:pStyle w:val="Compact"/>
        <w:numPr>
          <w:ilvl w:val="0"/>
          <w:numId w:val="15"/>
        </w:numPr>
      </w:pPr>
      <w:r>
        <w:t>Identify missing analysis.</w:t>
      </w:r>
    </w:p>
    <w:p w14:paraId="00A10B33" w14:textId="77777777" w:rsidR="0066663A" w:rsidRDefault="00000000">
      <w:pPr>
        <w:pStyle w:val="Heading2"/>
      </w:pPr>
      <w:bookmarkStart w:id="36" w:name="good-comment-examples"/>
      <w:bookmarkEnd w:id="35"/>
      <w:r>
        <w:t>Good Comment Examples</w:t>
      </w:r>
    </w:p>
    <w:p w14:paraId="3D37489E" w14:textId="77777777" w:rsidR="0066663A" w:rsidRDefault="00000000">
      <w:pPr>
        <w:pStyle w:val="FirstParagraph"/>
      </w:pPr>
      <w:r>
        <w:t>Useful:</w:t>
      </w:r>
    </w:p>
    <w:p w14:paraId="0CE9ABDF" w14:textId="77777777" w:rsidR="0066663A" w:rsidRDefault="00000000">
      <w:pPr>
        <w:pStyle w:val="BlockText"/>
      </w:pPr>
      <w:r>
        <w:t>Please confirm whether this debt figure includes leases.</w:t>
      </w:r>
    </w:p>
    <w:p w14:paraId="7B733A1D" w14:textId="77777777" w:rsidR="0066663A" w:rsidRDefault="00000000">
      <w:pPr>
        <w:pStyle w:val="FirstParagraph"/>
      </w:pPr>
      <w:r>
        <w:t>Useful:</w:t>
      </w:r>
    </w:p>
    <w:p w14:paraId="0E895BE8" w14:textId="77777777" w:rsidR="0066663A" w:rsidRDefault="00000000">
      <w:pPr>
        <w:pStyle w:val="BlockText"/>
      </w:pPr>
      <w:r>
        <w:t>Source required for this production guidance.</w:t>
      </w:r>
    </w:p>
    <w:p w14:paraId="46978003" w14:textId="77777777" w:rsidR="0066663A" w:rsidRDefault="00000000">
      <w:pPr>
        <w:pStyle w:val="FirstParagraph"/>
      </w:pPr>
      <w:r>
        <w:t>Not useful:</w:t>
      </w:r>
    </w:p>
    <w:p w14:paraId="3D16DDCA" w14:textId="77777777" w:rsidR="0066663A" w:rsidRDefault="00000000">
      <w:pPr>
        <w:pStyle w:val="BlockText"/>
      </w:pPr>
      <w:r>
        <w:t>Check this.</w:t>
      </w:r>
    </w:p>
    <w:p w14:paraId="31475B09" w14:textId="77777777" w:rsidR="0066663A" w:rsidRDefault="00000000">
      <w:pPr>
        <w:pStyle w:val="Heading2"/>
      </w:pPr>
      <w:bookmarkStart w:id="37" w:name="practical-tip-1"/>
      <w:bookmarkEnd w:id="36"/>
      <w:r>
        <w:t>Practical Tip</w:t>
      </w:r>
    </w:p>
    <w:p w14:paraId="197C3B25" w14:textId="77777777" w:rsidR="0066663A" w:rsidRDefault="00000000">
      <w:pPr>
        <w:pStyle w:val="FirstParagraph"/>
      </w:pPr>
      <w:r>
        <w:t>Resolve comments when completed. Do not delete comments where the review trail is still useful.</w:t>
      </w:r>
    </w:p>
    <w:p w14:paraId="4DF5A9DF" w14:textId="77777777" w:rsidR="0066663A" w:rsidRDefault="00000000">
      <w:r>
        <w:pict w14:anchorId="734D9DC0">
          <v:rect id="_x0000_i1032" style="width:0;height:1.5pt" o:hralign="center" o:hrstd="t" o:hr="t"/>
        </w:pict>
      </w:r>
    </w:p>
    <w:p w14:paraId="6482A906" w14:textId="77777777" w:rsidR="0066663A" w:rsidRDefault="00000000">
      <w:pPr>
        <w:pStyle w:val="Heading1"/>
      </w:pPr>
      <w:bookmarkStart w:id="38" w:name="compare-and-combine-documents"/>
      <w:bookmarkEnd w:id="34"/>
      <w:bookmarkEnd w:id="37"/>
      <w:r>
        <w:t>6. Compare and Combine Documents</w:t>
      </w:r>
    </w:p>
    <w:p w14:paraId="039B434B" w14:textId="77777777" w:rsidR="0066663A" w:rsidRDefault="00000000">
      <w:pPr>
        <w:pStyle w:val="FirstParagraph"/>
      </w:pPr>
      <w:r>
        <w:t>Word can compare two documents and show differences.</w:t>
      </w:r>
    </w:p>
    <w:p w14:paraId="76714E3D" w14:textId="77777777" w:rsidR="0066663A" w:rsidRDefault="00000000">
      <w:pPr>
        <w:pStyle w:val="Heading2"/>
      </w:pPr>
      <w:bookmarkStart w:id="39" w:name="why-this-matters-3"/>
      <w:r>
        <w:t>Why This Matters</w:t>
      </w:r>
    </w:p>
    <w:p w14:paraId="73D36AA0" w14:textId="77777777" w:rsidR="0066663A" w:rsidRDefault="00000000">
      <w:pPr>
        <w:pStyle w:val="FirstParagraph"/>
      </w:pPr>
      <w:r>
        <w:t>This is useful when:</w:t>
      </w:r>
    </w:p>
    <w:p w14:paraId="10AE6EB2" w14:textId="77777777" w:rsidR="0066663A" w:rsidRDefault="00000000">
      <w:pPr>
        <w:pStyle w:val="Compact"/>
        <w:numPr>
          <w:ilvl w:val="0"/>
          <w:numId w:val="16"/>
        </w:numPr>
      </w:pPr>
      <w:r>
        <w:t>A document was edited without Track Changes.</w:t>
      </w:r>
    </w:p>
    <w:p w14:paraId="0ED94BCE" w14:textId="77777777" w:rsidR="0066663A" w:rsidRDefault="00000000">
      <w:pPr>
        <w:pStyle w:val="Compact"/>
        <w:numPr>
          <w:ilvl w:val="0"/>
          <w:numId w:val="16"/>
        </w:numPr>
      </w:pPr>
      <w:r>
        <w:t>Two versions exist.</w:t>
      </w:r>
    </w:p>
    <w:p w14:paraId="413DC699" w14:textId="77777777" w:rsidR="0066663A" w:rsidRDefault="00000000">
      <w:pPr>
        <w:pStyle w:val="Compact"/>
        <w:numPr>
          <w:ilvl w:val="0"/>
          <w:numId w:val="16"/>
        </w:numPr>
      </w:pPr>
      <w:r>
        <w:t>Legal or product teams send revised wording.</w:t>
      </w:r>
    </w:p>
    <w:p w14:paraId="79F8AE3A" w14:textId="77777777" w:rsidR="0066663A" w:rsidRDefault="00000000">
      <w:pPr>
        <w:pStyle w:val="Compact"/>
        <w:numPr>
          <w:ilvl w:val="0"/>
          <w:numId w:val="16"/>
        </w:numPr>
      </w:pPr>
      <w:r>
        <w:t>You need to identify changes between drafts.</w:t>
      </w:r>
    </w:p>
    <w:p w14:paraId="5440CE52" w14:textId="77777777" w:rsidR="0066663A" w:rsidRDefault="00000000">
      <w:pPr>
        <w:pStyle w:val="Heading2"/>
      </w:pPr>
      <w:bookmarkStart w:id="40" w:name="use-cases-3"/>
      <w:bookmarkEnd w:id="39"/>
      <w:r>
        <w:lastRenderedPageBreak/>
        <w:t>Use Cases</w:t>
      </w:r>
    </w:p>
    <w:p w14:paraId="55380551" w14:textId="77777777" w:rsidR="0066663A" w:rsidRDefault="00000000">
      <w:pPr>
        <w:pStyle w:val="Compact"/>
        <w:numPr>
          <w:ilvl w:val="0"/>
          <w:numId w:val="17"/>
        </w:numPr>
      </w:pPr>
      <w:r>
        <w:t>Compare two facility summaries.</w:t>
      </w:r>
    </w:p>
    <w:p w14:paraId="6130D2FC" w14:textId="77777777" w:rsidR="0066663A" w:rsidRDefault="00000000">
      <w:pPr>
        <w:pStyle w:val="Compact"/>
        <w:numPr>
          <w:ilvl w:val="0"/>
          <w:numId w:val="17"/>
        </w:numPr>
      </w:pPr>
      <w:r>
        <w:t>Compare legal wording before and after comments.</w:t>
      </w:r>
    </w:p>
    <w:p w14:paraId="291AF03B" w14:textId="77777777" w:rsidR="0066663A" w:rsidRDefault="00000000">
      <w:pPr>
        <w:pStyle w:val="Compact"/>
        <w:numPr>
          <w:ilvl w:val="0"/>
          <w:numId w:val="17"/>
        </w:numPr>
      </w:pPr>
      <w:r>
        <w:t>Compare last year’s credit paper with the current draft.</w:t>
      </w:r>
    </w:p>
    <w:p w14:paraId="097EC361" w14:textId="77777777" w:rsidR="0066663A" w:rsidRDefault="00000000">
      <w:pPr>
        <w:pStyle w:val="Compact"/>
        <w:numPr>
          <w:ilvl w:val="0"/>
          <w:numId w:val="17"/>
        </w:numPr>
      </w:pPr>
      <w:r>
        <w:t>Combine changes from multiple reviewers.</w:t>
      </w:r>
    </w:p>
    <w:p w14:paraId="5F1A1FB3" w14:textId="77777777" w:rsidR="0066663A" w:rsidRDefault="00000000">
      <w:pPr>
        <w:pStyle w:val="Heading2"/>
      </w:pPr>
      <w:bookmarkStart w:id="41" w:name="resources-1"/>
      <w:bookmarkEnd w:id="40"/>
      <w:r>
        <w:t>Resources</w:t>
      </w:r>
    </w:p>
    <w:p w14:paraId="083F1077" w14:textId="77777777" w:rsidR="0066663A" w:rsidRDefault="00000000">
      <w:pPr>
        <w:pStyle w:val="FirstParagraph"/>
      </w:pPr>
      <w:r>
        <w:t>Microsoft: Compare and merge two versions of a document</w:t>
      </w:r>
      <w:r>
        <w:br/>
        <w:t>https://support.microsoft.com/en-us/word/compare-and-merge-two-versions-of-a-document</w:t>
      </w:r>
    </w:p>
    <w:p w14:paraId="7667510F" w14:textId="77777777" w:rsidR="0066663A" w:rsidRDefault="00000000">
      <w:pPr>
        <w:pStyle w:val="BodyText"/>
      </w:pPr>
      <w:r>
        <w:t>Microsoft: Legal blackline comparison</w:t>
      </w:r>
      <w:r>
        <w:br/>
        <w:t>https://support.microsoft.com/en-us/word/compare-document-differences-using-the-legal-blackline-option</w:t>
      </w:r>
    </w:p>
    <w:p w14:paraId="749DB69D" w14:textId="77777777" w:rsidR="0066663A" w:rsidRDefault="00000000">
      <w:pPr>
        <w:pStyle w:val="BodyText"/>
      </w:pPr>
      <w:r>
        <w:t>Microsoft: Combine document revisions</w:t>
      </w:r>
      <w:r>
        <w:br/>
        <w:t>https://support.microsoft.com/en-us/word/combine-document-revisions</w:t>
      </w:r>
    </w:p>
    <w:p w14:paraId="6173A323" w14:textId="77777777" w:rsidR="0066663A" w:rsidRDefault="00000000">
      <w:r>
        <w:pict w14:anchorId="03A9D6C0">
          <v:rect id="_x0000_i1033" style="width:0;height:1.5pt" o:hralign="center" o:hrstd="t" o:hr="t"/>
        </w:pict>
      </w:r>
    </w:p>
    <w:p w14:paraId="2C466A88" w14:textId="77777777" w:rsidR="0066663A" w:rsidRDefault="00000000">
      <w:pPr>
        <w:pStyle w:val="Heading1"/>
      </w:pPr>
      <w:bookmarkStart w:id="42" w:name="templates"/>
      <w:bookmarkEnd w:id="38"/>
      <w:bookmarkEnd w:id="41"/>
      <w:r>
        <w:t>7. Templates</w:t>
      </w:r>
    </w:p>
    <w:p w14:paraId="24719DB4" w14:textId="77777777" w:rsidR="0066663A" w:rsidRDefault="00000000">
      <w:pPr>
        <w:pStyle w:val="FirstParagraph"/>
      </w:pPr>
      <w:r>
        <w:t>Templates help standardise document quality.</w:t>
      </w:r>
    </w:p>
    <w:p w14:paraId="35BBC201" w14:textId="77777777" w:rsidR="0066663A" w:rsidRDefault="00000000">
      <w:pPr>
        <w:pStyle w:val="Heading2"/>
      </w:pPr>
      <w:bookmarkStart w:id="43" w:name="why-templates-matter"/>
      <w:r>
        <w:t>Why Templates Matter</w:t>
      </w:r>
    </w:p>
    <w:p w14:paraId="7F0E825E" w14:textId="77777777" w:rsidR="0066663A" w:rsidRDefault="00000000">
      <w:pPr>
        <w:pStyle w:val="FirstParagraph"/>
      </w:pPr>
      <w:r>
        <w:t>Credit teams should avoid rebuilding documents from scratch. Templates improve consistency and reduce drafting errors.</w:t>
      </w:r>
    </w:p>
    <w:p w14:paraId="6AAC4077" w14:textId="77777777" w:rsidR="0066663A" w:rsidRDefault="00000000">
      <w:pPr>
        <w:pStyle w:val="Heading2"/>
      </w:pPr>
      <w:bookmarkStart w:id="44" w:name="template-use-cases"/>
      <w:bookmarkEnd w:id="43"/>
      <w:r>
        <w:t>Template Use Cases</w:t>
      </w:r>
    </w:p>
    <w:p w14:paraId="6D31F9DB" w14:textId="77777777" w:rsidR="0066663A" w:rsidRDefault="00000000">
      <w:pPr>
        <w:pStyle w:val="Compact"/>
        <w:numPr>
          <w:ilvl w:val="0"/>
          <w:numId w:val="18"/>
        </w:numPr>
      </w:pPr>
      <w:r>
        <w:t>Annual review template</w:t>
      </w:r>
    </w:p>
    <w:p w14:paraId="314B4497" w14:textId="77777777" w:rsidR="0066663A" w:rsidRDefault="00000000">
      <w:pPr>
        <w:pStyle w:val="Compact"/>
        <w:numPr>
          <w:ilvl w:val="0"/>
          <w:numId w:val="18"/>
        </w:numPr>
      </w:pPr>
      <w:r>
        <w:t>Counterparty review template</w:t>
      </w:r>
    </w:p>
    <w:p w14:paraId="2F931C6A" w14:textId="77777777" w:rsidR="0066663A" w:rsidRDefault="00000000">
      <w:pPr>
        <w:pStyle w:val="Compact"/>
        <w:numPr>
          <w:ilvl w:val="0"/>
          <w:numId w:val="18"/>
        </w:numPr>
      </w:pPr>
      <w:r>
        <w:t>Approval paper template</w:t>
      </w:r>
    </w:p>
    <w:p w14:paraId="39B5D3E4" w14:textId="77777777" w:rsidR="0066663A" w:rsidRDefault="00000000">
      <w:pPr>
        <w:pStyle w:val="Compact"/>
        <w:numPr>
          <w:ilvl w:val="0"/>
          <w:numId w:val="18"/>
        </w:numPr>
      </w:pPr>
      <w:r>
        <w:t>Credit note template</w:t>
      </w:r>
    </w:p>
    <w:p w14:paraId="0F8EB350" w14:textId="77777777" w:rsidR="0066663A" w:rsidRDefault="00000000">
      <w:pPr>
        <w:pStyle w:val="Compact"/>
        <w:numPr>
          <w:ilvl w:val="0"/>
          <w:numId w:val="18"/>
        </w:numPr>
      </w:pPr>
      <w:r>
        <w:t>Documentation review template</w:t>
      </w:r>
    </w:p>
    <w:p w14:paraId="7081C399" w14:textId="77777777" w:rsidR="0066663A" w:rsidRDefault="00000000">
      <w:pPr>
        <w:pStyle w:val="Compact"/>
        <w:numPr>
          <w:ilvl w:val="0"/>
          <w:numId w:val="18"/>
        </w:numPr>
      </w:pPr>
      <w:r>
        <w:t>Site visit report template</w:t>
      </w:r>
    </w:p>
    <w:p w14:paraId="3D39C5FC" w14:textId="77777777" w:rsidR="0066663A" w:rsidRDefault="00000000">
      <w:pPr>
        <w:pStyle w:val="Compact"/>
        <w:numPr>
          <w:ilvl w:val="0"/>
          <w:numId w:val="18"/>
        </w:numPr>
      </w:pPr>
      <w:r>
        <w:t>Industry primer template</w:t>
      </w:r>
    </w:p>
    <w:p w14:paraId="6C6D22B2" w14:textId="77777777" w:rsidR="0066663A" w:rsidRDefault="00000000">
      <w:pPr>
        <w:pStyle w:val="Compact"/>
        <w:numPr>
          <w:ilvl w:val="0"/>
          <w:numId w:val="18"/>
        </w:numPr>
      </w:pPr>
      <w:r>
        <w:t>Meeting note template</w:t>
      </w:r>
    </w:p>
    <w:p w14:paraId="31D8F1D0" w14:textId="77777777" w:rsidR="0066663A" w:rsidRDefault="00000000">
      <w:pPr>
        <w:pStyle w:val="Heading2"/>
      </w:pPr>
      <w:bookmarkStart w:id="45" w:name="what-a-good-template-should-include"/>
      <w:bookmarkEnd w:id="44"/>
      <w:r>
        <w:t>What a Good Template Should Include</w:t>
      </w:r>
    </w:p>
    <w:p w14:paraId="6AC188CF" w14:textId="77777777" w:rsidR="0066663A" w:rsidRDefault="00000000">
      <w:pPr>
        <w:pStyle w:val="Compact"/>
        <w:numPr>
          <w:ilvl w:val="0"/>
          <w:numId w:val="19"/>
        </w:numPr>
      </w:pPr>
      <w:r>
        <w:t>Standard headings</w:t>
      </w:r>
    </w:p>
    <w:p w14:paraId="1DAA5BA5" w14:textId="77777777" w:rsidR="0066663A" w:rsidRDefault="00000000">
      <w:pPr>
        <w:pStyle w:val="Compact"/>
        <w:numPr>
          <w:ilvl w:val="0"/>
          <w:numId w:val="19"/>
        </w:numPr>
      </w:pPr>
      <w:r>
        <w:lastRenderedPageBreak/>
        <w:t>Defined styles</w:t>
      </w:r>
    </w:p>
    <w:p w14:paraId="2B8A98BE" w14:textId="77777777" w:rsidR="0066663A" w:rsidRDefault="00000000">
      <w:pPr>
        <w:pStyle w:val="Compact"/>
        <w:numPr>
          <w:ilvl w:val="0"/>
          <w:numId w:val="19"/>
        </w:numPr>
      </w:pPr>
      <w:r>
        <w:t>Standard tables</w:t>
      </w:r>
    </w:p>
    <w:p w14:paraId="7F1275A7" w14:textId="77777777" w:rsidR="0066663A" w:rsidRDefault="00000000">
      <w:pPr>
        <w:pStyle w:val="Compact"/>
        <w:numPr>
          <w:ilvl w:val="0"/>
          <w:numId w:val="19"/>
        </w:numPr>
      </w:pPr>
      <w:r>
        <w:t>Instructions for each section</w:t>
      </w:r>
    </w:p>
    <w:p w14:paraId="0238968F" w14:textId="77777777" w:rsidR="0066663A" w:rsidRDefault="00000000">
      <w:pPr>
        <w:pStyle w:val="Compact"/>
        <w:numPr>
          <w:ilvl w:val="0"/>
          <w:numId w:val="19"/>
        </w:numPr>
      </w:pPr>
      <w:r>
        <w:t>Placeholder text</w:t>
      </w:r>
    </w:p>
    <w:p w14:paraId="4FF4AE69" w14:textId="77777777" w:rsidR="0066663A" w:rsidRDefault="00000000">
      <w:pPr>
        <w:pStyle w:val="Compact"/>
        <w:numPr>
          <w:ilvl w:val="0"/>
          <w:numId w:val="19"/>
        </w:numPr>
      </w:pPr>
      <w:r>
        <w:t>Approval blocks</w:t>
      </w:r>
    </w:p>
    <w:p w14:paraId="78D3D067" w14:textId="77777777" w:rsidR="0066663A" w:rsidRDefault="00000000">
      <w:pPr>
        <w:pStyle w:val="Compact"/>
        <w:numPr>
          <w:ilvl w:val="0"/>
          <w:numId w:val="19"/>
        </w:numPr>
      </w:pPr>
      <w:r>
        <w:t>Version control table</w:t>
      </w:r>
    </w:p>
    <w:p w14:paraId="70EF0397" w14:textId="77777777" w:rsidR="0066663A" w:rsidRDefault="00000000">
      <w:pPr>
        <w:pStyle w:val="Compact"/>
        <w:numPr>
          <w:ilvl w:val="0"/>
          <w:numId w:val="19"/>
        </w:numPr>
      </w:pPr>
      <w:r>
        <w:t>Source/reference section</w:t>
      </w:r>
    </w:p>
    <w:p w14:paraId="1C69A195" w14:textId="77777777" w:rsidR="0066663A" w:rsidRDefault="00000000">
      <w:pPr>
        <w:pStyle w:val="Compact"/>
        <w:numPr>
          <w:ilvl w:val="0"/>
          <w:numId w:val="19"/>
        </w:numPr>
      </w:pPr>
      <w:r>
        <w:t>Review checklist</w:t>
      </w:r>
    </w:p>
    <w:p w14:paraId="1B688FFF" w14:textId="77777777" w:rsidR="0066663A" w:rsidRDefault="00000000">
      <w:pPr>
        <w:pStyle w:val="Heading2"/>
      </w:pPr>
      <w:bookmarkStart w:id="46" w:name="common-mistake-2"/>
      <w:bookmarkEnd w:id="45"/>
      <w:r>
        <w:t>Common Mistake</w:t>
      </w:r>
    </w:p>
    <w:p w14:paraId="1568EC53" w14:textId="77777777" w:rsidR="0066663A" w:rsidRDefault="00000000">
      <w:pPr>
        <w:pStyle w:val="FirstParagraph"/>
      </w:pPr>
      <w:r>
        <w:t>Do not save a normal document as the “template” if it contains old client names, old figures or stale commentary.</w:t>
      </w:r>
    </w:p>
    <w:p w14:paraId="753EF8F3" w14:textId="77777777" w:rsidR="0066663A" w:rsidRDefault="00000000">
      <w:pPr>
        <w:pStyle w:val="Heading2"/>
      </w:pPr>
      <w:bookmarkStart w:id="47" w:name="resources-2"/>
      <w:bookmarkEnd w:id="46"/>
      <w:r>
        <w:t>Resources</w:t>
      </w:r>
    </w:p>
    <w:p w14:paraId="0BE18974" w14:textId="77777777" w:rsidR="0066663A" w:rsidRDefault="00000000">
      <w:pPr>
        <w:pStyle w:val="FirstParagraph"/>
      </w:pPr>
      <w:r>
        <w:t>Microsoft: Create a template</w:t>
      </w:r>
      <w:r>
        <w:br/>
        <w:t>https://support.microsoft.com/en-us/word/create-a-template</w:t>
      </w:r>
    </w:p>
    <w:p w14:paraId="6662CE53" w14:textId="77777777" w:rsidR="0066663A" w:rsidRDefault="00000000">
      <w:pPr>
        <w:pStyle w:val="BodyText"/>
      </w:pPr>
      <w:r>
        <w:t>Microsoft: Save a Word document as a template</w:t>
      </w:r>
      <w:r>
        <w:br/>
        <w:t>https://support.microsoft.com/en-us/word/save-a-word-document-as-a-template</w:t>
      </w:r>
    </w:p>
    <w:p w14:paraId="77924647" w14:textId="77777777" w:rsidR="0066663A" w:rsidRDefault="00000000">
      <w:pPr>
        <w:pStyle w:val="BodyText"/>
      </w:pPr>
      <w:r>
        <w:t>Microsoft: Download free templates</w:t>
      </w:r>
      <w:r>
        <w:br/>
        <w:t>https://support.microsoft.com/en-us/office/download-free-pre-built-templates-29f2a18d-29a6-4a07-998b-cfe5ff7ffbbb</w:t>
      </w:r>
    </w:p>
    <w:p w14:paraId="419F02DC" w14:textId="77777777" w:rsidR="0066663A" w:rsidRDefault="00000000">
      <w:r>
        <w:pict w14:anchorId="25A02AF0">
          <v:rect id="_x0000_i1034" style="width:0;height:1.5pt" o:hralign="center" o:hrstd="t" o:hr="t"/>
        </w:pict>
      </w:r>
    </w:p>
    <w:p w14:paraId="0C3D8F83" w14:textId="77777777" w:rsidR="0066663A" w:rsidRDefault="00000000">
      <w:pPr>
        <w:pStyle w:val="Heading1"/>
      </w:pPr>
      <w:bookmarkStart w:id="48" w:name="tables-in-word"/>
      <w:bookmarkEnd w:id="42"/>
      <w:bookmarkEnd w:id="47"/>
      <w:r>
        <w:t>8. Tables in Word</w:t>
      </w:r>
    </w:p>
    <w:p w14:paraId="30B7430C" w14:textId="77777777" w:rsidR="0066663A" w:rsidRDefault="00000000">
      <w:pPr>
        <w:pStyle w:val="FirstParagraph"/>
      </w:pPr>
      <w:r>
        <w:t>Tables are useful for presenting credit information clearly.</w:t>
      </w:r>
    </w:p>
    <w:p w14:paraId="0193EE84" w14:textId="77777777" w:rsidR="0066663A" w:rsidRDefault="00000000">
      <w:pPr>
        <w:pStyle w:val="Heading2"/>
      </w:pPr>
      <w:bookmarkStart w:id="49" w:name="use-cases-4"/>
      <w:r>
        <w:t>Use Cases</w:t>
      </w:r>
    </w:p>
    <w:p w14:paraId="2331F88D" w14:textId="77777777" w:rsidR="0066663A" w:rsidRDefault="00000000">
      <w:pPr>
        <w:pStyle w:val="Compact"/>
        <w:numPr>
          <w:ilvl w:val="0"/>
          <w:numId w:val="20"/>
        </w:numPr>
      </w:pPr>
      <w:r>
        <w:t>Facility summaries</w:t>
      </w:r>
    </w:p>
    <w:p w14:paraId="4F18EE59" w14:textId="77777777" w:rsidR="0066663A" w:rsidRDefault="00000000">
      <w:pPr>
        <w:pStyle w:val="Compact"/>
        <w:numPr>
          <w:ilvl w:val="0"/>
          <w:numId w:val="20"/>
        </w:numPr>
      </w:pPr>
      <w:r>
        <w:t>Covenant summaries</w:t>
      </w:r>
    </w:p>
    <w:p w14:paraId="0A7CA95C" w14:textId="77777777" w:rsidR="0066663A" w:rsidRDefault="00000000">
      <w:pPr>
        <w:pStyle w:val="Compact"/>
        <w:numPr>
          <w:ilvl w:val="0"/>
          <w:numId w:val="20"/>
        </w:numPr>
      </w:pPr>
      <w:r>
        <w:t>Risk mitigants</w:t>
      </w:r>
    </w:p>
    <w:p w14:paraId="6B79E21F" w14:textId="77777777" w:rsidR="0066663A" w:rsidRDefault="00000000">
      <w:pPr>
        <w:pStyle w:val="Compact"/>
        <w:numPr>
          <w:ilvl w:val="0"/>
          <w:numId w:val="20"/>
        </w:numPr>
      </w:pPr>
      <w:r>
        <w:t>Key financial metrics</w:t>
      </w:r>
    </w:p>
    <w:p w14:paraId="3DE4A5D7" w14:textId="77777777" w:rsidR="0066663A" w:rsidRDefault="00000000">
      <w:pPr>
        <w:pStyle w:val="Compact"/>
        <w:numPr>
          <w:ilvl w:val="0"/>
          <w:numId w:val="20"/>
        </w:numPr>
      </w:pPr>
      <w:r>
        <w:t>Debt maturity profiles</w:t>
      </w:r>
    </w:p>
    <w:p w14:paraId="07BAF636" w14:textId="77777777" w:rsidR="0066663A" w:rsidRDefault="00000000">
      <w:pPr>
        <w:pStyle w:val="Compact"/>
        <w:numPr>
          <w:ilvl w:val="0"/>
          <w:numId w:val="20"/>
        </w:numPr>
      </w:pPr>
      <w:r>
        <w:t>Exposure summaries</w:t>
      </w:r>
    </w:p>
    <w:p w14:paraId="2A842593" w14:textId="77777777" w:rsidR="0066663A" w:rsidRDefault="00000000">
      <w:pPr>
        <w:pStyle w:val="Compact"/>
        <w:numPr>
          <w:ilvl w:val="0"/>
          <w:numId w:val="20"/>
        </w:numPr>
      </w:pPr>
      <w:r>
        <w:t>Approval conditions</w:t>
      </w:r>
    </w:p>
    <w:p w14:paraId="2AA23578" w14:textId="77777777" w:rsidR="0066663A" w:rsidRDefault="00000000">
      <w:pPr>
        <w:pStyle w:val="Compact"/>
        <w:numPr>
          <w:ilvl w:val="0"/>
          <w:numId w:val="20"/>
        </w:numPr>
      </w:pPr>
      <w:r>
        <w:t>Action items</w:t>
      </w:r>
    </w:p>
    <w:p w14:paraId="2BEA17DC" w14:textId="77777777" w:rsidR="0066663A" w:rsidRDefault="00000000">
      <w:pPr>
        <w:pStyle w:val="Compact"/>
        <w:numPr>
          <w:ilvl w:val="0"/>
          <w:numId w:val="20"/>
        </w:numPr>
      </w:pPr>
      <w:r>
        <w:t>Rating drivers</w:t>
      </w:r>
    </w:p>
    <w:p w14:paraId="4EA20F8A" w14:textId="77777777" w:rsidR="0066663A" w:rsidRDefault="00000000">
      <w:pPr>
        <w:pStyle w:val="Heading2"/>
      </w:pPr>
      <w:bookmarkStart w:id="50" w:name="practical-tips"/>
      <w:bookmarkEnd w:id="49"/>
      <w:r>
        <w:lastRenderedPageBreak/>
        <w:t>Practical Tips</w:t>
      </w:r>
    </w:p>
    <w:p w14:paraId="3A3AF8F3" w14:textId="77777777" w:rsidR="0066663A" w:rsidRDefault="00000000">
      <w:pPr>
        <w:pStyle w:val="Compact"/>
        <w:numPr>
          <w:ilvl w:val="0"/>
          <w:numId w:val="21"/>
        </w:numPr>
      </w:pPr>
      <w:r>
        <w:t>Use tables for comparison.</w:t>
      </w:r>
    </w:p>
    <w:p w14:paraId="036D57A0" w14:textId="77777777" w:rsidR="0066663A" w:rsidRDefault="00000000">
      <w:pPr>
        <w:pStyle w:val="Compact"/>
        <w:numPr>
          <w:ilvl w:val="0"/>
          <w:numId w:val="21"/>
        </w:numPr>
      </w:pPr>
      <w:r>
        <w:t>Keep tables simple.</w:t>
      </w:r>
    </w:p>
    <w:p w14:paraId="14C74455" w14:textId="77777777" w:rsidR="0066663A" w:rsidRDefault="00000000">
      <w:pPr>
        <w:pStyle w:val="Compact"/>
        <w:numPr>
          <w:ilvl w:val="0"/>
          <w:numId w:val="21"/>
        </w:numPr>
      </w:pPr>
      <w:r>
        <w:t>Avoid excessive merged cells.</w:t>
      </w:r>
    </w:p>
    <w:p w14:paraId="3B9534FD" w14:textId="77777777" w:rsidR="0066663A" w:rsidRDefault="00000000">
      <w:pPr>
        <w:pStyle w:val="Compact"/>
        <w:numPr>
          <w:ilvl w:val="0"/>
          <w:numId w:val="21"/>
        </w:numPr>
      </w:pPr>
      <w:r>
        <w:t>Repeat header rows across pages.</w:t>
      </w:r>
    </w:p>
    <w:p w14:paraId="661EAC05" w14:textId="77777777" w:rsidR="0066663A" w:rsidRDefault="00000000">
      <w:pPr>
        <w:pStyle w:val="Compact"/>
        <w:numPr>
          <w:ilvl w:val="0"/>
          <w:numId w:val="21"/>
        </w:numPr>
      </w:pPr>
      <w:r>
        <w:t>Align numbers consistently.</w:t>
      </w:r>
    </w:p>
    <w:p w14:paraId="41BA1B0D" w14:textId="77777777" w:rsidR="0066663A" w:rsidRDefault="00000000">
      <w:pPr>
        <w:pStyle w:val="Compact"/>
        <w:numPr>
          <w:ilvl w:val="0"/>
          <w:numId w:val="21"/>
        </w:numPr>
      </w:pPr>
      <w:r>
        <w:t>Use short row labels.</w:t>
      </w:r>
    </w:p>
    <w:p w14:paraId="1BAC9665" w14:textId="77777777" w:rsidR="0066663A" w:rsidRDefault="00000000">
      <w:pPr>
        <w:pStyle w:val="Compact"/>
        <w:numPr>
          <w:ilvl w:val="0"/>
          <w:numId w:val="21"/>
        </w:numPr>
      </w:pPr>
      <w:r>
        <w:t>Avoid squeezing too much text into one table.</w:t>
      </w:r>
    </w:p>
    <w:p w14:paraId="47125DE8" w14:textId="77777777" w:rsidR="0066663A" w:rsidRDefault="00000000">
      <w:pPr>
        <w:pStyle w:val="Heading2"/>
      </w:pPr>
      <w:bookmarkStart w:id="51" w:name="good-credit-table-examples"/>
      <w:bookmarkEnd w:id="50"/>
      <w:r>
        <w:t>Good Credit Table Examples</w:t>
      </w:r>
    </w:p>
    <w:p w14:paraId="26A9767C" w14:textId="77777777" w:rsidR="0066663A" w:rsidRDefault="00000000">
      <w:pPr>
        <w:pStyle w:val="Heading3"/>
      </w:pPr>
      <w:bookmarkStart w:id="52" w:name="facility-summary"/>
      <w:r>
        <w:t>Facility Summary</w:t>
      </w:r>
    </w:p>
    <w:tbl>
      <w:tblPr>
        <w:tblStyle w:val="Table"/>
        <w:tblW w:w="5000" w:type="pct"/>
        <w:tblLayout w:type="fixed"/>
        <w:tblLook w:val="0020" w:firstRow="1" w:lastRow="0" w:firstColumn="0" w:lastColumn="0" w:noHBand="0" w:noVBand="0"/>
      </w:tblPr>
      <w:tblGrid>
        <w:gridCol w:w="1512"/>
        <w:gridCol w:w="2016"/>
        <w:gridCol w:w="1512"/>
        <w:gridCol w:w="1512"/>
        <w:gridCol w:w="1512"/>
        <w:gridCol w:w="1512"/>
      </w:tblGrid>
      <w:tr w:rsidR="0066663A" w14:paraId="6EB5C443" w14:textId="77777777" w:rsidTr="0066663A">
        <w:trPr>
          <w:cnfStyle w:val="100000000000" w:firstRow="1" w:lastRow="0" w:firstColumn="0" w:lastColumn="0" w:oddVBand="0" w:evenVBand="0" w:oddHBand="0" w:evenHBand="0" w:firstRowFirstColumn="0" w:firstRowLastColumn="0" w:lastRowFirstColumn="0" w:lastRowLastColumn="0"/>
          <w:tblHeader/>
        </w:trPr>
        <w:tc>
          <w:tcPr>
            <w:tcW w:w="1250" w:type="dxa"/>
          </w:tcPr>
          <w:p w14:paraId="4E33276C" w14:textId="77777777" w:rsidR="0066663A" w:rsidRDefault="00000000">
            <w:pPr>
              <w:pStyle w:val="Compact"/>
            </w:pPr>
            <w:r>
              <w:t>Facility</w:t>
            </w:r>
          </w:p>
        </w:tc>
        <w:tc>
          <w:tcPr>
            <w:tcW w:w="1667" w:type="dxa"/>
          </w:tcPr>
          <w:p w14:paraId="1B7C32CD" w14:textId="77777777" w:rsidR="0066663A" w:rsidRDefault="00000000">
            <w:pPr>
              <w:pStyle w:val="Compact"/>
              <w:jc w:val="right"/>
            </w:pPr>
            <w:r>
              <w:t>Limit</w:t>
            </w:r>
          </w:p>
        </w:tc>
        <w:tc>
          <w:tcPr>
            <w:tcW w:w="1250" w:type="dxa"/>
          </w:tcPr>
          <w:p w14:paraId="06B5B0C7" w14:textId="77777777" w:rsidR="0066663A" w:rsidRDefault="00000000">
            <w:pPr>
              <w:pStyle w:val="Compact"/>
            </w:pPr>
            <w:r>
              <w:t>Maturity</w:t>
            </w:r>
          </w:p>
        </w:tc>
        <w:tc>
          <w:tcPr>
            <w:tcW w:w="1250" w:type="dxa"/>
          </w:tcPr>
          <w:p w14:paraId="034B6EA8" w14:textId="77777777" w:rsidR="0066663A" w:rsidRDefault="00000000">
            <w:pPr>
              <w:pStyle w:val="Compact"/>
            </w:pPr>
            <w:r>
              <w:t>Security</w:t>
            </w:r>
          </w:p>
        </w:tc>
        <w:tc>
          <w:tcPr>
            <w:tcW w:w="1250" w:type="dxa"/>
          </w:tcPr>
          <w:p w14:paraId="7FE0C485" w14:textId="77777777" w:rsidR="0066663A" w:rsidRDefault="00000000">
            <w:pPr>
              <w:pStyle w:val="Compact"/>
            </w:pPr>
            <w:r>
              <w:t>Ranking</w:t>
            </w:r>
          </w:p>
        </w:tc>
        <w:tc>
          <w:tcPr>
            <w:tcW w:w="1250" w:type="dxa"/>
          </w:tcPr>
          <w:p w14:paraId="6CE029F0" w14:textId="77777777" w:rsidR="0066663A" w:rsidRDefault="00000000">
            <w:pPr>
              <w:pStyle w:val="Compact"/>
            </w:pPr>
            <w:r>
              <w:t>Comments</w:t>
            </w:r>
          </w:p>
        </w:tc>
      </w:tr>
      <w:tr w:rsidR="0066663A" w14:paraId="1DA19F6F" w14:textId="77777777">
        <w:tc>
          <w:tcPr>
            <w:tcW w:w="1250" w:type="dxa"/>
          </w:tcPr>
          <w:p w14:paraId="4E3723B8" w14:textId="77777777" w:rsidR="0066663A" w:rsidRDefault="00000000">
            <w:pPr>
              <w:pStyle w:val="Compact"/>
            </w:pPr>
            <w:r>
              <w:t>Revolving Credit Facility</w:t>
            </w:r>
          </w:p>
        </w:tc>
        <w:tc>
          <w:tcPr>
            <w:tcW w:w="1667" w:type="dxa"/>
          </w:tcPr>
          <w:p w14:paraId="34621A8B" w14:textId="77777777" w:rsidR="0066663A" w:rsidRDefault="00000000">
            <w:pPr>
              <w:pStyle w:val="Compact"/>
              <w:jc w:val="right"/>
            </w:pPr>
            <w:r>
              <w:t>$m</w:t>
            </w:r>
          </w:p>
        </w:tc>
        <w:tc>
          <w:tcPr>
            <w:tcW w:w="1250" w:type="dxa"/>
          </w:tcPr>
          <w:p w14:paraId="32A11206" w14:textId="77777777" w:rsidR="0066663A" w:rsidRDefault="00000000">
            <w:pPr>
              <w:pStyle w:val="Compact"/>
            </w:pPr>
            <w:r>
              <w:t>Date</w:t>
            </w:r>
          </w:p>
        </w:tc>
        <w:tc>
          <w:tcPr>
            <w:tcW w:w="1250" w:type="dxa"/>
          </w:tcPr>
          <w:p w14:paraId="683D4D9D" w14:textId="77777777" w:rsidR="0066663A" w:rsidRDefault="00000000">
            <w:pPr>
              <w:pStyle w:val="Compact"/>
            </w:pPr>
            <w:r>
              <w:t>Secured / Unsecured</w:t>
            </w:r>
          </w:p>
        </w:tc>
        <w:tc>
          <w:tcPr>
            <w:tcW w:w="1250" w:type="dxa"/>
          </w:tcPr>
          <w:p w14:paraId="12D76D49" w14:textId="77777777" w:rsidR="0066663A" w:rsidRDefault="00000000">
            <w:pPr>
              <w:pStyle w:val="Compact"/>
            </w:pPr>
            <w:r>
              <w:t>Senior</w:t>
            </w:r>
          </w:p>
        </w:tc>
        <w:tc>
          <w:tcPr>
            <w:tcW w:w="1250" w:type="dxa"/>
          </w:tcPr>
          <w:p w14:paraId="6D88368D" w14:textId="77777777" w:rsidR="0066663A" w:rsidRDefault="00000000">
            <w:pPr>
              <w:pStyle w:val="Compact"/>
            </w:pPr>
            <w:r>
              <w:t>Summary</w:t>
            </w:r>
          </w:p>
        </w:tc>
      </w:tr>
    </w:tbl>
    <w:p w14:paraId="5C6E217D" w14:textId="77777777" w:rsidR="0066663A" w:rsidRDefault="00000000">
      <w:pPr>
        <w:pStyle w:val="Heading3"/>
      </w:pPr>
      <w:bookmarkStart w:id="53" w:name="risk-summary"/>
      <w:bookmarkEnd w:id="52"/>
      <w:r>
        <w:t>Risk Summary</w:t>
      </w:r>
    </w:p>
    <w:tbl>
      <w:tblPr>
        <w:tblStyle w:val="Table"/>
        <w:tblW w:w="5000" w:type="pct"/>
        <w:tblLayout w:type="fixed"/>
        <w:tblLook w:val="0020" w:firstRow="1" w:lastRow="0" w:firstColumn="0" w:lastColumn="0" w:noHBand="0" w:noVBand="0"/>
      </w:tblPr>
      <w:tblGrid>
        <w:gridCol w:w="2394"/>
        <w:gridCol w:w="2394"/>
        <w:gridCol w:w="2394"/>
        <w:gridCol w:w="2394"/>
      </w:tblGrid>
      <w:tr w:rsidR="0066663A" w14:paraId="002BC7F1" w14:textId="77777777" w:rsidTr="0066663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807B325" w14:textId="77777777" w:rsidR="0066663A" w:rsidRDefault="00000000">
            <w:pPr>
              <w:pStyle w:val="Compact"/>
            </w:pPr>
            <w:r>
              <w:t>Risk</w:t>
            </w:r>
          </w:p>
        </w:tc>
        <w:tc>
          <w:tcPr>
            <w:tcW w:w="1980" w:type="dxa"/>
          </w:tcPr>
          <w:p w14:paraId="2A705A26" w14:textId="77777777" w:rsidR="0066663A" w:rsidRDefault="00000000">
            <w:pPr>
              <w:pStyle w:val="Compact"/>
            </w:pPr>
            <w:r>
              <w:t>Assessment</w:t>
            </w:r>
          </w:p>
        </w:tc>
        <w:tc>
          <w:tcPr>
            <w:tcW w:w="1980" w:type="dxa"/>
          </w:tcPr>
          <w:p w14:paraId="333F3720" w14:textId="77777777" w:rsidR="0066663A" w:rsidRDefault="00000000">
            <w:pPr>
              <w:pStyle w:val="Compact"/>
            </w:pPr>
            <w:r>
              <w:t>Mitigant</w:t>
            </w:r>
          </w:p>
        </w:tc>
        <w:tc>
          <w:tcPr>
            <w:tcW w:w="1980" w:type="dxa"/>
          </w:tcPr>
          <w:p w14:paraId="1B329FDE" w14:textId="77777777" w:rsidR="0066663A" w:rsidRDefault="00000000">
            <w:pPr>
              <w:pStyle w:val="Compact"/>
            </w:pPr>
            <w:r>
              <w:t>Residual Concern</w:t>
            </w:r>
          </w:p>
        </w:tc>
      </w:tr>
      <w:tr w:rsidR="0066663A" w14:paraId="0421CDCB" w14:textId="77777777">
        <w:tc>
          <w:tcPr>
            <w:tcW w:w="1980" w:type="dxa"/>
          </w:tcPr>
          <w:p w14:paraId="2AA2162F" w14:textId="77777777" w:rsidR="0066663A" w:rsidRDefault="00000000">
            <w:pPr>
              <w:pStyle w:val="Compact"/>
            </w:pPr>
            <w:r>
              <w:t>Liquidity</w:t>
            </w:r>
          </w:p>
        </w:tc>
        <w:tc>
          <w:tcPr>
            <w:tcW w:w="1980" w:type="dxa"/>
          </w:tcPr>
          <w:p w14:paraId="2739D44E" w14:textId="77777777" w:rsidR="0066663A" w:rsidRDefault="00000000">
            <w:pPr>
              <w:pStyle w:val="Compact"/>
            </w:pPr>
            <w:r>
              <w:t>Moderate</w:t>
            </w:r>
          </w:p>
        </w:tc>
        <w:tc>
          <w:tcPr>
            <w:tcW w:w="1980" w:type="dxa"/>
          </w:tcPr>
          <w:p w14:paraId="70928448" w14:textId="77777777" w:rsidR="0066663A" w:rsidRDefault="00000000">
            <w:pPr>
              <w:pStyle w:val="Compact"/>
            </w:pPr>
            <w:r>
              <w:t>Undrawn facility and cash balance</w:t>
            </w:r>
          </w:p>
        </w:tc>
        <w:tc>
          <w:tcPr>
            <w:tcW w:w="1980" w:type="dxa"/>
          </w:tcPr>
          <w:p w14:paraId="3FE9B717" w14:textId="77777777" w:rsidR="0066663A" w:rsidRDefault="00000000">
            <w:pPr>
              <w:pStyle w:val="Compact"/>
            </w:pPr>
            <w:r>
              <w:t>Refinancing required before maturity</w:t>
            </w:r>
          </w:p>
        </w:tc>
      </w:tr>
    </w:tbl>
    <w:p w14:paraId="1FE08F75" w14:textId="77777777" w:rsidR="0066663A" w:rsidRDefault="00000000">
      <w:r>
        <w:pict w14:anchorId="0C9C12F4">
          <v:rect id="_x0000_i1035" style="width:0;height:1.5pt" o:hralign="center" o:hrstd="t" o:hr="t"/>
        </w:pict>
      </w:r>
    </w:p>
    <w:p w14:paraId="04EC4384" w14:textId="77777777" w:rsidR="0066663A" w:rsidRDefault="00000000">
      <w:pPr>
        <w:pStyle w:val="Heading1"/>
      </w:pPr>
      <w:bookmarkStart w:id="54" w:name="cross-references"/>
      <w:bookmarkEnd w:id="48"/>
      <w:bookmarkEnd w:id="51"/>
      <w:bookmarkEnd w:id="53"/>
      <w:r>
        <w:t>9. Cross-References</w:t>
      </w:r>
    </w:p>
    <w:p w14:paraId="76E6C16B" w14:textId="77777777" w:rsidR="0066663A" w:rsidRDefault="00000000">
      <w:pPr>
        <w:pStyle w:val="FirstParagraph"/>
      </w:pPr>
      <w:r>
        <w:t>Cross-references allow you to refer to headings, tables and figures without manually updating numbers.</w:t>
      </w:r>
    </w:p>
    <w:p w14:paraId="0D9714FE" w14:textId="77777777" w:rsidR="0066663A" w:rsidRDefault="00000000">
      <w:pPr>
        <w:pStyle w:val="Heading2"/>
      </w:pPr>
      <w:bookmarkStart w:id="55" w:name="why-this-matters-4"/>
      <w:r>
        <w:t>Why This Matters</w:t>
      </w:r>
    </w:p>
    <w:p w14:paraId="780D1622" w14:textId="77777777" w:rsidR="0066663A" w:rsidRDefault="00000000">
      <w:pPr>
        <w:pStyle w:val="FirstParagraph"/>
      </w:pPr>
      <w:r>
        <w:t>If section numbers, table numbers or figure numbers change, manual references can become wrong.</w:t>
      </w:r>
    </w:p>
    <w:p w14:paraId="29170998" w14:textId="77777777" w:rsidR="0066663A" w:rsidRDefault="00000000">
      <w:pPr>
        <w:pStyle w:val="Heading2"/>
      </w:pPr>
      <w:bookmarkStart w:id="56" w:name="use-cases-5"/>
      <w:bookmarkEnd w:id="55"/>
      <w:r>
        <w:t>Use Cases</w:t>
      </w:r>
    </w:p>
    <w:p w14:paraId="73D7CDC7" w14:textId="77777777" w:rsidR="0066663A" w:rsidRDefault="00000000">
      <w:pPr>
        <w:pStyle w:val="Compact"/>
        <w:numPr>
          <w:ilvl w:val="0"/>
          <w:numId w:val="22"/>
        </w:numPr>
      </w:pPr>
      <w:r>
        <w:t>“Refer to Section 3.2”</w:t>
      </w:r>
    </w:p>
    <w:p w14:paraId="38FE4906" w14:textId="77777777" w:rsidR="0066663A" w:rsidRDefault="00000000">
      <w:pPr>
        <w:pStyle w:val="Compact"/>
        <w:numPr>
          <w:ilvl w:val="0"/>
          <w:numId w:val="22"/>
        </w:numPr>
      </w:pPr>
      <w:r>
        <w:t>“See Table 4”</w:t>
      </w:r>
    </w:p>
    <w:p w14:paraId="0E443D3B" w14:textId="77777777" w:rsidR="0066663A" w:rsidRDefault="00000000">
      <w:pPr>
        <w:pStyle w:val="Compact"/>
        <w:numPr>
          <w:ilvl w:val="0"/>
          <w:numId w:val="22"/>
        </w:numPr>
      </w:pPr>
      <w:r>
        <w:t>“Refer to Appendix A”</w:t>
      </w:r>
    </w:p>
    <w:p w14:paraId="6AEDAFF0" w14:textId="77777777" w:rsidR="0066663A" w:rsidRDefault="00000000">
      <w:pPr>
        <w:pStyle w:val="Compact"/>
        <w:numPr>
          <w:ilvl w:val="0"/>
          <w:numId w:val="22"/>
        </w:numPr>
      </w:pPr>
      <w:r>
        <w:t>“See Figure 2”</w:t>
      </w:r>
    </w:p>
    <w:p w14:paraId="3B836A2C" w14:textId="77777777" w:rsidR="0066663A" w:rsidRDefault="00000000">
      <w:pPr>
        <w:pStyle w:val="Heading2"/>
      </w:pPr>
      <w:bookmarkStart w:id="57" w:name="practical-tip-2"/>
      <w:bookmarkEnd w:id="56"/>
      <w:r>
        <w:lastRenderedPageBreak/>
        <w:t>Practical Tip</w:t>
      </w:r>
    </w:p>
    <w:p w14:paraId="3B8CE7B0" w14:textId="77777777" w:rsidR="0066663A" w:rsidRDefault="00000000">
      <w:pPr>
        <w:pStyle w:val="FirstParagraph"/>
      </w:pPr>
      <w:r>
        <w:t>Use Word’s built-in cross-reference function rather than typing section numbers manually.</w:t>
      </w:r>
    </w:p>
    <w:p w14:paraId="27A10C47" w14:textId="77777777" w:rsidR="0066663A" w:rsidRDefault="00000000">
      <w:r>
        <w:pict w14:anchorId="5A8FE558">
          <v:rect id="_x0000_i1036" style="width:0;height:1.5pt" o:hralign="center" o:hrstd="t" o:hr="t"/>
        </w:pict>
      </w:r>
    </w:p>
    <w:p w14:paraId="6860C241" w14:textId="77777777" w:rsidR="0066663A" w:rsidRDefault="00000000">
      <w:pPr>
        <w:pStyle w:val="Heading1"/>
      </w:pPr>
      <w:bookmarkStart w:id="58" w:name="captions-for-tables-and-figures"/>
      <w:bookmarkEnd w:id="54"/>
      <w:bookmarkEnd w:id="57"/>
      <w:r>
        <w:t>10. Captions for Tables and Figures</w:t>
      </w:r>
    </w:p>
    <w:p w14:paraId="630915DF" w14:textId="77777777" w:rsidR="0066663A" w:rsidRDefault="00000000">
      <w:pPr>
        <w:pStyle w:val="FirstParagraph"/>
      </w:pPr>
      <w:r>
        <w:t>Captions help organise long documents.</w:t>
      </w:r>
    </w:p>
    <w:p w14:paraId="6E98F92E" w14:textId="77777777" w:rsidR="0066663A" w:rsidRDefault="00000000">
      <w:pPr>
        <w:pStyle w:val="Heading2"/>
      </w:pPr>
      <w:bookmarkStart w:id="59" w:name="use-cases-6"/>
      <w:r>
        <w:t>Use Cases</w:t>
      </w:r>
    </w:p>
    <w:p w14:paraId="7D9C4C7F" w14:textId="77777777" w:rsidR="0066663A" w:rsidRDefault="00000000">
      <w:pPr>
        <w:pStyle w:val="Compact"/>
        <w:numPr>
          <w:ilvl w:val="0"/>
          <w:numId w:val="23"/>
        </w:numPr>
      </w:pPr>
      <w:r>
        <w:t>Table 1: Key Financial Metrics</w:t>
      </w:r>
    </w:p>
    <w:p w14:paraId="702FAED4" w14:textId="77777777" w:rsidR="0066663A" w:rsidRDefault="00000000">
      <w:pPr>
        <w:pStyle w:val="Compact"/>
        <w:numPr>
          <w:ilvl w:val="0"/>
          <w:numId w:val="23"/>
        </w:numPr>
      </w:pPr>
      <w:r>
        <w:t>Table 2: Debt Maturity Profile</w:t>
      </w:r>
    </w:p>
    <w:p w14:paraId="7052DD3E" w14:textId="77777777" w:rsidR="0066663A" w:rsidRDefault="00000000">
      <w:pPr>
        <w:pStyle w:val="Compact"/>
        <w:numPr>
          <w:ilvl w:val="0"/>
          <w:numId w:val="23"/>
        </w:numPr>
      </w:pPr>
      <w:r>
        <w:t>Figure 1: Corporate Structure</w:t>
      </w:r>
    </w:p>
    <w:p w14:paraId="35FE98D2" w14:textId="77777777" w:rsidR="0066663A" w:rsidRDefault="00000000">
      <w:pPr>
        <w:pStyle w:val="Compact"/>
        <w:numPr>
          <w:ilvl w:val="0"/>
          <w:numId w:val="23"/>
        </w:numPr>
      </w:pPr>
      <w:r>
        <w:t>Figure 2: Production Profile</w:t>
      </w:r>
    </w:p>
    <w:p w14:paraId="03398F87" w14:textId="77777777" w:rsidR="0066663A" w:rsidRDefault="00000000">
      <w:pPr>
        <w:pStyle w:val="Heading2"/>
      </w:pPr>
      <w:bookmarkStart w:id="60" w:name="why-this-matters-5"/>
      <w:bookmarkEnd w:id="59"/>
      <w:r>
        <w:t>Why This Matters</w:t>
      </w:r>
    </w:p>
    <w:p w14:paraId="5243DC59" w14:textId="77777777" w:rsidR="0066663A" w:rsidRDefault="00000000">
      <w:pPr>
        <w:pStyle w:val="FirstParagraph"/>
      </w:pPr>
      <w:r>
        <w:t>Captions allow Word to build lists of tables and figures.</w:t>
      </w:r>
    </w:p>
    <w:p w14:paraId="106925EB" w14:textId="77777777" w:rsidR="0066663A" w:rsidRDefault="00000000">
      <w:r>
        <w:pict w14:anchorId="5D5E3E7A">
          <v:rect id="_x0000_i1037" style="width:0;height:1.5pt" o:hralign="center" o:hrstd="t" o:hr="t"/>
        </w:pict>
      </w:r>
    </w:p>
    <w:p w14:paraId="2CE05BD9" w14:textId="77777777" w:rsidR="0066663A" w:rsidRDefault="00000000">
      <w:pPr>
        <w:pStyle w:val="Heading1"/>
      </w:pPr>
      <w:bookmarkStart w:id="61" w:name="page-breaks-and-section-breaks"/>
      <w:bookmarkEnd w:id="58"/>
      <w:bookmarkEnd w:id="60"/>
      <w:r>
        <w:t>11. Page Breaks and Section Breaks</w:t>
      </w:r>
    </w:p>
    <w:p w14:paraId="36306581" w14:textId="77777777" w:rsidR="0066663A" w:rsidRDefault="00000000">
      <w:pPr>
        <w:pStyle w:val="FirstParagraph"/>
      </w:pPr>
      <w:r>
        <w:t>Use page breaks and section breaks properly.</w:t>
      </w:r>
    </w:p>
    <w:p w14:paraId="79B2DF40" w14:textId="77777777" w:rsidR="0066663A" w:rsidRDefault="00000000">
      <w:pPr>
        <w:pStyle w:val="Heading2"/>
      </w:pPr>
      <w:bookmarkStart w:id="62" w:name="page-break"/>
      <w:r>
        <w:t>Page Break</w:t>
      </w:r>
    </w:p>
    <w:p w14:paraId="5E2B8ED6" w14:textId="77777777" w:rsidR="0066663A" w:rsidRDefault="00000000">
      <w:pPr>
        <w:pStyle w:val="FirstParagraph"/>
      </w:pPr>
      <w:r>
        <w:t>Use when a new section should start on a new page.</w:t>
      </w:r>
    </w:p>
    <w:p w14:paraId="481399DC" w14:textId="77777777" w:rsidR="0066663A" w:rsidRDefault="00000000">
      <w:pPr>
        <w:pStyle w:val="BodyText"/>
      </w:pPr>
      <w:r>
        <w:t>Shortcut:</w:t>
      </w:r>
    </w:p>
    <w:p w14:paraId="330258E6" w14:textId="77777777" w:rsidR="0066663A" w:rsidRDefault="00000000">
      <w:pPr>
        <w:pStyle w:val="BodyText"/>
      </w:pPr>
      <w:r>
        <w:t>Ctrl + Enter</w:t>
      </w:r>
    </w:p>
    <w:p w14:paraId="7C19506F" w14:textId="77777777" w:rsidR="0066663A" w:rsidRDefault="00000000">
      <w:pPr>
        <w:pStyle w:val="Heading2"/>
      </w:pPr>
      <w:bookmarkStart w:id="63" w:name="section-break"/>
      <w:bookmarkEnd w:id="62"/>
      <w:r>
        <w:t>Section Break</w:t>
      </w:r>
    </w:p>
    <w:p w14:paraId="722FAD34" w14:textId="77777777" w:rsidR="0066663A" w:rsidRDefault="00000000">
      <w:pPr>
        <w:pStyle w:val="FirstParagraph"/>
      </w:pPr>
      <w:r>
        <w:t>Use when different sections need different formatting, such as:</w:t>
      </w:r>
    </w:p>
    <w:p w14:paraId="2A149FE6" w14:textId="77777777" w:rsidR="0066663A" w:rsidRDefault="00000000">
      <w:pPr>
        <w:pStyle w:val="Compact"/>
        <w:numPr>
          <w:ilvl w:val="0"/>
          <w:numId w:val="24"/>
        </w:numPr>
      </w:pPr>
      <w:r>
        <w:t>Different headers or footers</w:t>
      </w:r>
    </w:p>
    <w:p w14:paraId="744705B4" w14:textId="77777777" w:rsidR="0066663A" w:rsidRDefault="00000000">
      <w:pPr>
        <w:pStyle w:val="Compact"/>
        <w:numPr>
          <w:ilvl w:val="0"/>
          <w:numId w:val="24"/>
        </w:numPr>
      </w:pPr>
      <w:r>
        <w:t>Landscape pages</w:t>
      </w:r>
    </w:p>
    <w:p w14:paraId="63B2D1B6" w14:textId="77777777" w:rsidR="0066663A" w:rsidRDefault="00000000">
      <w:pPr>
        <w:pStyle w:val="Compact"/>
        <w:numPr>
          <w:ilvl w:val="0"/>
          <w:numId w:val="24"/>
        </w:numPr>
      </w:pPr>
      <w:r>
        <w:t>Different page numbering</w:t>
      </w:r>
    </w:p>
    <w:p w14:paraId="5E240EC1" w14:textId="77777777" w:rsidR="0066663A" w:rsidRDefault="00000000">
      <w:pPr>
        <w:pStyle w:val="Compact"/>
        <w:numPr>
          <w:ilvl w:val="0"/>
          <w:numId w:val="24"/>
        </w:numPr>
      </w:pPr>
      <w:r>
        <w:t>Appendices</w:t>
      </w:r>
    </w:p>
    <w:p w14:paraId="2856E193" w14:textId="77777777" w:rsidR="0066663A" w:rsidRDefault="00000000">
      <w:pPr>
        <w:pStyle w:val="Heading2"/>
      </w:pPr>
      <w:bookmarkStart w:id="64" w:name="common-mistake-3"/>
      <w:bookmarkEnd w:id="63"/>
      <w:r>
        <w:lastRenderedPageBreak/>
        <w:t>Common Mistake</w:t>
      </w:r>
    </w:p>
    <w:p w14:paraId="2818879D" w14:textId="77777777" w:rsidR="0066663A" w:rsidRDefault="00000000">
      <w:pPr>
        <w:pStyle w:val="FirstParagraph"/>
      </w:pPr>
      <w:r>
        <w:t>Do not press Enter repeatedly to push content onto the next page. Use a page break.</w:t>
      </w:r>
    </w:p>
    <w:p w14:paraId="50176940" w14:textId="77777777" w:rsidR="0066663A" w:rsidRDefault="00000000">
      <w:r>
        <w:pict w14:anchorId="038FC28A">
          <v:rect id="_x0000_i1038" style="width:0;height:1.5pt" o:hralign="center" o:hrstd="t" o:hr="t"/>
        </w:pict>
      </w:r>
    </w:p>
    <w:p w14:paraId="2D2DA693" w14:textId="77777777" w:rsidR="0066663A" w:rsidRDefault="00000000">
      <w:pPr>
        <w:pStyle w:val="Heading1"/>
      </w:pPr>
      <w:bookmarkStart w:id="65" w:name="headers-footers-and-page-numbers"/>
      <w:bookmarkEnd w:id="61"/>
      <w:bookmarkEnd w:id="64"/>
      <w:r>
        <w:t>12. Headers, Footers and Page Numbers</w:t>
      </w:r>
    </w:p>
    <w:p w14:paraId="4B5C2593" w14:textId="77777777" w:rsidR="0066663A" w:rsidRDefault="00000000">
      <w:pPr>
        <w:pStyle w:val="FirstParagraph"/>
      </w:pPr>
      <w:r>
        <w:t>Headers and footers are useful for formal documents.</w:t>
      </w:r>
    </w:p>
    <w:p w14:paraId="291A5FE1" w14:textId="77777777" w:rsidR="0066663A" w:rsidRDefault="00000000">
      <w:pPr>
        <w:pStyle w:val="Heading2"/>
      </w:pPr>
      <w:bookmarkStart w:id="66" w:name="use-cases-7"/>
      <w:r>
        <w:t>Use Cases</w:t>
      </w:r>
    </w:p>
    <w:p w14:paraId="73DD0EA8" w14:textId="77777777" w:rsidR="0066663A" w:rsidRDefault="00000000">
      <w:pPr>
        <w:pStyle w:val="Compact"/>
        <w:numPr>
          <w:ilvl w:val="0"/>
          <w:numId w:val="25"/>
        </w:numPr>
      </w:pPr>
      <w:r>
        <w:t>Document title</w:t>
      </w:r>
    </w:p>
    <w:p w14:paraId="02882DA9" w14:textId="77777777" w:rsidR="0066663A" w:rsidRDefault="00000000">
      <w:pPr>
        <w:pStyle w:val="Compact"/>
        <w:numPr>
          <w:ilvl w:val="0"/>
          <w:numId w:val="25"/>
        </w:numPr>
      </w:pPr>
      <w:r>
        <w:t>Confidentiality marking</w:t>
      </w:r>
    </w:p>
    <w:p w14:paraId="3D4C4BCA" w14:textId="77777777" w:rsidR="0066663A" w:rsidRDefault="00000000">
      <w:pPr>
        <w:pStyle w:val="Compact"/>
        <w:numPr>
          <w:ilvl w:val="0"/>
          <w:numId w:val="25"/>
        </w:numPr>
      </w:pPr>
      <w:r>
        <w:t>Version date</w:t>
      </w:r>
    </w:p>
    <w:p w14:paraId="33046259" w14:textId="77777777" w:rsidR="0066663A" w:rsidRDefault="00000000">
      <w:pPr>
        <w:pStyle w:val="Compact"/>
        <w:numPr>
          <w:ilvl w:val="0"/>
          <w:numId w:val="25"/>
        </w:numPr>
      </w:pPr>
      <w:r>
        <w:t>Page numbers</w:t>
      </w:r>
    </w:p>
    <w:p w14:paraId="4A3DB245" w14:textId="77777777" w:rsidR="0066663A" w:rsidRDefault="00000000">
      <w:pPr>
        <w:pStyle w:val="Compact"/>
        <w:numPr>
          <w:ilvl w:val="0"/>
          <w:numId w:val="25"/>
        </w:numPr>
      </w:pPr>
      <w:r>
        <w:t>Appendix references</w:t>
      </w:r>
    </w:p>
    <w:p w14:paraId="3BECD4E9" w14:textId="77777777" w:rsidR="0066663A" w:rsidRDefault="00000000">
      <w:pPr>
        <w:pStyle w:val="Heading2"/>
      </w:pPr>
      <w:bookmarkStart w:id="67" w:name="practical-tips-1"/>
      <w:bookmarkEnd w:id="66"/>
      <w:r>
        <w:t>Practical Tips</w:t>
      </w:r>
    </w:p>
    <w:p w14:paraId="07B0D24E" w14:textId="77777777" w:rsidR="0066663A" w:rsidRDefault="00000000">
      <w:pPr>
        <w:pStyle w:val="Compact"/>
        <w:numPr>
          <w:ilvl w:val="0"/>
          <w:numId w:val="26"/>
        </w:numPr>
      </w:pPr>
      <w:r>
        <w:t>Keep headers short.</w:t>
      </w:r>
    </w:p>
    <w:p w14:paraId="25809DC7" w14:textId="77777777" w:rsidR="0066663A" w:rsidRDefault="00000000">
      <w:pPr>
        <w:pStyle w:val="Compact"/>
        <w:numPr>
          <w:ilvl w:val="0"/>
          <w:numId w:val="26"/>
        </w:numPr>
      </w:pPr>
      <w:r>
        <w:t>Include page numbers in long documents.</w:t>
      </w:r>
    </w:p>
    <w:p w14:paraId="5231B1E9" w14:textId="77777777" w:rsidR="0066663A" w:rsidRDefault="00000000">
      <w:pPr>
        <w:pStyle w:val="Compact"/>
        <w:numPr>
          <w:ilvl w:val="0"/>
          <w:numId w:val="26"/>
        </w:numPr>
      </w:pPr>
      <w:r>
        <w:t>Avoid putting critical content only in headers or footers.</w:t>
      </w:r>
    </w:p>
    <w:p w14:paraId="57831095" w14:textId="77777777" w:rsidR="0066663A" w:rsidRDefault="00000000">
      <w:pPr>
        <w:pStyle w:val="Compact"/>
        <w:numPr>
          <w:ilvl w:val="0"/>
          <w:numId w:val="26"/>
        </w:numPr>
      </w:pPr>
      <w:r>
        <w:t>Check PDF output before sending.</w:t>
      </w:r>
    </w:p>
    <w:p w14:paraId="5A201545" w14:textId="77777777" w:rsidR="0066663A" w:rsidRDefault="00000000">
      <w:r>
        <w:pict w14:anchorId="3D26D10B">
          <v:rect id="_x0000_i1039" style="width:0;height:1.5pt" o:hralign="center" o:hrstd="t" o:hr="t"/>
        </w:pict>
      </w:r>
    </w:p>
    <w:p w14:paraId="1BDCDC8C" w14:textId="77777777" w:rsidR="0066663A" w:rsidRDefault="00000000">
      <w:pPr>
        <w:pStyle w:val="Heading1"/>
      </w:pPr>
      <w:bookmarkStart w:id="68" w:name="numbering-and-multilevel-lists"/>
      <w:bookmarkEnd w:id="65"/>
      <w:bookmarkEnd w:id="67"/>
      <w:r>
        <w:t>13. Numbering and Multilevel Lists</w:t>
      </w:r>
    </w:p>
    <w:p w14:paraId="0305B098" w14:textId="77777777" w:rsidR="0066663A" w:rsidRDefault="00000000">
      <w:pPr>
        <w:pStyle w:val="FirstParagraph"/>
      </w:pPr>
      <w:r>
        <w:t>Numbering can break if not managed properly.</w:t>
      </w:r>
    </w:p>
    <w:p w14:paraId="0C546082" w14:textId="77777777" w:rsidR="0066663A" w:rsidRDefault="00000000">
      <w:pPr>
        <w:pStyle w:val="Heading2"/>
      </w:pPr>
      <w:bookmarkStart w:id="69" w:name="use-cases-8"/>
      <w:r>
        <w:t>Use Cases</w:t>
      </w:r>
    </w:p>
    <w:p w14:paraId="1C0711EE" w14:textId="77777777" w:rsidR="0066663A" w:rsidRDefault="00000000">
      <w:pPr>
        <w:pStyle w:val="Compact"/>
        <w:numPr>
          <w:ilvl w:val="0"/>
          <w:numId w:val="27"/>
        </w:numPr>
      </w:pPr>
      <w:r>
        <w:t>Legal documentation summaries</w:t>
      </w:r>
    </w:p>
    <w:p w14:paraId="5647927E" w14:textId="77777777" w:rsidR="0066663A" w:rsidRDefault="00000000">
      <w:pPr>
        <w:pStyle w:val="Compact"/>
        <w:numPr>
          <w:ilvl w:val="0"/>
          <w:numId w:val="27"/>
        </w:numPr>
      </w:pPr>
      <w:r>
        <w:t>Policy documents</w:t>
      </w:r>
    </w:p>
    <w:p w14:paraId="12CBE1D3" w14:textId="77777777" w:rsidR="0066663A" w:rsidRDefault="00000000">
      <w:pPr>
        <w:pStyle w:val="Compact"/>
        <w:numPr>
          <w:ilvl w:val="0"/>
          <w:numId w:val="27"/>
        </w:numPr>
      </w:pPr>
      <w:r>
        <w:t>Approval conditions</w:t>
      </w:r>
    </w:p>
    <w:p w14:paraId="32A328FB" w14:textId="77777777" w:rsidR="0066663A" w:rsidRDefault="00000000">
      <w:pPr>
        <w:pStyle w:val="Compact"/>
        <w:numPr>
          <w:ilvl w:val="0"/>
          <w:numId w:val="27"/>
        </w:numPr>
      </w:pPr>
      <w:r>
        <w:t>Procedure guides</w:t>
      </w:r>
    </w:p>
    <w:p w14:paraId="3867EA0B" w14:textId="77777777" w:rsidR="0066663A" w:rsidRDefault="00000000">
      <w:pPr>
        <w:pStyle w:val="Compact"/>
        <w:numPr>
          <w:ilvl w:val="0"/>
          <w:numId w:val="27"/>
        </w:numPr>
      </w:pPr>
      <w:r>
        <w:t>Training material</w:t>
      </w:r>
    </w:p>
    <w:p w14:paraId="058A7F11" w14:textId="77777777" w:rsidR="0066663A" w:rsidRDefault="00000000">
      <w:pPr>
        <w:pStyle w:val="Heading2"/>
      </w:pPr>
      <w:bookmarkStart w:id="70" w:name="best-practice"/>
      <w:bookmarkEnd w:id="69"/>
      <w:r>
        <w:t>Best Practice</w:t>
      </w:r>
    </w:p>
    <w:p w14:paraId="2D396533" w14:textId="77777777" w:rsidR="0066663A" w:rsidRDefault="00000000">
      <w:pPr>
        <w:pStyle w:val="FirstParagraph"/>
      </w:pPr>
      <w:r>
        <w:t>Use Word’s multilevel list feature linked to heading styles.</w:t>
      </w:r>
    </w:p>
    <w:p w14:paraId="0DEC2DF2" w14:textId="77777777" w:rsidR="0066663A" w:rsidRDefault="00000000">
      <w:pPr>
        <w:pStyle w:val="Heading2"/>
      </w:pPr>
      <w:bookmarkStart w:id="71" w:name="resource-2"/>
      <w:bookmarkEnd w:id="70"/>
      <w:r>
        <w:lastRenderedPageBreak/>
        <w:t>Resource</w:t>
      </w:r>
    </w:p>
    <w:p w14:paraId="38AB5D47" w14:textId="77777777" w:rsidR="0066663A" w:rsidRDefault="00000000">
      <w:pPr>
        <w:pStyle w:val="FirstParagraph"/>
      </w:pPr>
      <w:r>
        <w:t>Microsoft: Number your headings</w:t>
      </w:r>
      <w:r>
        <w:br/>
        <w:t>https://support.microsoft.com/en-us/office/number-your-headings-ce24e028-4cb4-4d4a-bf25-fb2c61fc6585</w:t>
      </w:r>
    </w:p>
    <w:p w14:paraId="212647C2" w14:textId="77777777" w:rsidR="0066663A" w:rsidRDefault="00000000">
      <w:r>
        <w:pict w14:anchorId="152E7395">
          <v:rect id="_x0000_i1040" style="width:0;height:1.5pt" o:hralign="center" o:hrstd="t" o:hr="t"/>
        </w:pict>
      </w:r>
    </w:p>
    <w:p w14:paraId="549BA495" w14:textId="77777777" w:rsidR="0066663A" w:rsidRDefault="00000000">
      <w:pPr>
        <w:pStyle w:val="Heading1"/>
      </w:pPr>
      <w:bookmarkStart w:id="72" w:name="mail-merge"/>
      <w:bookmarkEnd w:id="68"/>
      <w:bookmarkEnd w:id="71"/>
      <w:r>
        <w:t>14. Mail Merge</w:t>
      </w:r>
    </w:p>
    <w:p w14:paraId="7205D06D" w14:textId="77777777" w:rsidR="0066663A" w:rsidRDefault="00000000">
      <w:pPr>
        <w:pStyle w:val="FirstParagraph"/>
      </w:pPr>
      <w:r>
        <w:t>Mail merge is less common for credit papers but useful for controlled document generation.</w:t>
      </w:r>
    </w:p>
    <w:p w14:paraId="6419DFCE" w14:textId="77777777" w:rsidR="0066663A" w:rsidRDefault="00000000">
      <w:pPr>
        <w:pStyle w:val="Heading2"/>
      </w:pPr>
      <w:bookmarkStart w:id="73" w:name="use-cases-9"/>
      <w:r>
        <w:t>Use Cases</w:t>
      </w:r>
    </w:p>
    <w:p w14:paraId="4FABC591" w14:textId="77777777" w:rsidR="0066663A" w:rsidRDefault="00000000">
      <w:pPr>
        <w:pStyle w:val="Compact"/>
        <w:numPr>
          <w:ilvl w:val="0"/>
          <w:numId w:val="28"/>
        </w:numPr>
      </w:pPr>
      <w:r>
        <w:t>Standardised letters</w:t>
      </w:r>
    </w:p>
    <w:p w14:paraId="0BC71C74" w14:textId="77777777" w:rsidR="0066663A" w:rsidRDefault="00000000">
      <w:pPr>
        <w:pStyle w:val="Compact"/>
        <w:numPr>
          <w:ilvl w:val="0"/>
          <w:numId w:val="28"/>
        </w:numPr>
      </w:pPr>
      <w:r>
        <w:t>Client notices</w:t>
      </w:r>
    </w:p>
    <w:p w14:paraId="709B3A45" w14:textId="77777777" w:rsidR="0066663A" w:rsidRDefault="00000000">
      <w:pPr>
        <w:pStyle w:val="Compact"/>
        <w:numPr>
          <w:ilvl w:val="0"/>
          <w:numId w:val="28"/>
        </w:numPr>
      </w:pPr>
      <w:r>
        <w:t>Internal confirmations</w:t>
      </w:r>
    </w:p>
    <w:p w14:paraId="0E1768BF" w14:textId="77777777" w:rsidR="0066663A" w:rsidRDefault="00000000">
      <w:pPr>
        <w:pStyle w:val="Compact"/>
        <w:numPr>
          <w:ilvl w:val="0"/>
          <w:numId w:val="28"/>
        </w:numPr>
      </w:pPr>
      <w:r>
        <w:t>Training attendance records</w:t>
      </w:r>
    </w:p>
    <w:p w14:paraId="331A2EA5" w14:textId="77777777" w:rsidR="0066663A" w:rsidRDefault="00000000">
      <w:pPr>
        <w:pStyle w:val="Compact"/>
        <w:numPr>
          <w:ilvl w:val="0"/>
          <w:numId w:val="28"/>
        </w:numPr>
      </w:pPr>
      <w:r>
        <w:t>Repeated communications using Excel data</w:t>
      </w:r>
    </w:p>
    <w:p w14:paraId="0E7C3FD1" w14:textId="77777777" w:rsidR="0066663A" w:rsidRDefault="00000000">
      <w:pPr>
        <w:pStyle w:val="Heading2"/>
      </w:pPr>
      <w:bookmarkStart w:id="74" w:name="resources-3"/>
      <w:bookmarkEnd w:id="73"/>
      <w:r>
        <w:t>Resources</w:t>
      </w:r>
    </w:p>
    <w:p w14:paraId="4FA90087" w14:textId="77777777" w:rsidR="0066663A" w:rsidRDefault="00000000">
      <w:pPr>
        <w:pStyle w:val="FirstParagraph"/>
      </w:pPr>
      <w:r>
        <w:t>Microsoft: Use mail merge</w:t>
      </w:r>
      <w:r>
        <w:br/>
        <w:t>https://support.microsoft.com/en-us/office/use-mail-merge-for-bulk-email-letters-labels-and-envelopes-f488ed5b-b849-4c11-9cff-932c49474705</w:t>
      </w:r>
    </w:p>
    <w:p w14:paraId="21861F73" w14:textId="77777777" w:rsidR="0066663A" w:rsidRDefault="00000000">
      <w:pPr>
        <w:pStyle w:val="BodyText"/>
      </w:pPr>
      <w:r>
        <w:t>Microsoft: Mail merge using Excel</w:t>
      </w:r>
      <w:r>
        <w:br/>
        <w:t>https://support.microsoft.com/en-us/office/mail-merge-using-an-excel-spreadsheet-858c7d7f-5cc0-4ba1-9a7b-0a948fa3d7d3</w:t>
      </w:r>
    </w:p>
    <w:p w14:paraId="3171418A" w14:textId="77777777" w:rsidR="0066663A" w:rsidRDefault="00000000">
      <w:pPr>
        <w:pStyle w:val="BodyText"/>
      </w:pPr>
      <w:r>
        <w:t>Microsoft: Insert mail merge fields</w:t>
      </w:r>
      <w:r>
        <w:br/>
        <w:t>https://support.microsoft.com/en-us/office/insert-mail-merge-fields-9a1ab5e3-2d7a-420d-8d7e-7cc26f26acff</w:t>
      </w:r>
    </w:p>
    <w:p w14:paraId="60EC1EE7" w14:textId="77777777" w:rsidR="0066663A" w:rsidRDefault="00000000">
      <w:r>
        <w:pict w14:anchorId="3214D3C7">
          <v:rect id="_x0000_i1041" style="width:0;height:1.5pt" o:hralign="center" o:hrstd="t" o:hr="t"/>
        </w:pict>
      </w:r>
    </w:p>
    <w:p w14:paraId="5D6A609A" w14:textId="77777777" w:rsidR="0066663A" w:rsidRDefault="00000000">
      <w:pPr>
        <w:pStyle w:val="Heading1"/>
      </w:pPr>
      <w:bookmarkStart w:id="75" w:name="accessibility"/>
      <w:bookmarkEnd w:id="72"/>
      <w:bookmarkEnd w:id="74"/>
      <w:r>
        <w:t>15. Accessibility</w:t>
      </w:r>
    </w:p>
    <w:p w14:paraId="5508E83C" w14:textId="77777777" w:rsidR="0066663A" w:rsidRDefault="00000000">
      <w:pPr>
        <w:pStyle w:val="FirstParagraph"/>
      </w:pPr>
      <w:r>
        <w:t>Professional documents should be readable and accessible.</w:t>
      </w:r>
    </w:p>
    <w:p w14:paraId="51C21C0A" w14:textId="77777777" w:rsidR="0066663A" w:rsidRDefault="00000000">
      <w:pPr>
        <w:pStyle w:val="Heading2"/>
      </w:pPr>
      <w:bookmarkStart w:id="76" w:name="key-practices"/>
      <w:r>
        <w:t>Key Practices</w:t>
      </w:r>
    </w:p>
    <w:p w14:paraId="1EBA8819" w14:textId="77777777" w:rsidR="0066663A" w:rsidRDefault="00000000">
      <w:pPr>
        <w:pStyle w:val="Compact"/>
        <w:numPr>
          <w:ilvl w:val="0"/>
          <w:numId w:val="29"/>
        </w:numPr>
      </w:pPr>
      <w:r>
        <w:t>Use heading styles.</w:t>
      </w:r>
    </w:p>
    <w:p w14:paraId="7503E019" w14:textId="77777777" w:rsidR="0066663A" w:rsidRDefault="00000000">
      <w:pPr>
        <w:pStyle w:val="Compact"/>
        <w:numPr>
          <w:ilvl w:val="0"/>
          <w:numId w:val="29"/>
        </w:numPr>
      </w:pPr>
      <w:r>
        <w:t>Use descriptive link text.</w:t>
      </w:r>
    </w:p>
    <w:p w14:paraId="30B9280D" w14:textId="77777777" w:rsidR="0066663A" w:rsidRDefault="00000000">
      <w:pPr>
        <w:pStyle w:val="Compact"/>
        <w:numPr>
          <w:ilvl w:val="0"/>
          <w:numId w:val="29"/>
        </w:numPr>
      </w:pPr>
      <w:r>
        <w:lastRenderedPageBreak/>
        <w:t>Add alt text for important images.</w:t>
      </w:r>
    </w:p>
    <w:p w14:paraId="4A42560F" w14:textId="77777777" w:rsidR="0066663A" w:rsidRDefault="00000000">
      <w:pPr>
        <w:pStyle w:val="Compact"/>
        <w:numPr>
          <w:ilvl w:val="0"/>
          <w:numId w:val="29"/>
        </w:numPr>
      </w:pPr>
      <w:r>
        <w:t>Use table headers.</w:t>
      </w:r>
    </w:p>
    <w:p w14:paraId="6DEC6765" w14:textId="77777777" w:rsidR="0066663A" w:rsidRDefault="00000000">
      <w:pPr>
        <w:pStyle w:val="Compact"/>
        <w:numPr>
          <w:ilvl w:val="0"/>
          <w:numId w:val="29"/>
        </w:numPr>
      </w:pPr>
      <w:r>
        <w:t>Avoid relying only on colour.</w:t>
      </w:r>
    </w:p>
    <w:p w14:paraId="214787C0" w14:textId="77777777" w:rsidR="0066663A" w:rsidRDefault="00000000">
      <w:pPr>
        <w:pStyle w:val="Compact"/>
        <w:numPr>
          <w:ilvl w:val="0"/>
          <w:numId w:val="29"/>
        </w:numPr>
      </w:pPr>
      <w:r>
        <w:t>Use sufficient contrast.</w:t>
      </w:r>
    </w:p>
    <w:p w14:paraId="502FA68B" w14:textId="77777777" w:rsidR="0066663A" w:rsidRDefault="00000000">
      <w:pPr>
        <w:pStyle w:val="Compact"/>
        <w:numPr>
          <w:ilvl w:val="0"/>
          <w:numId w:val="29"/>
        </w:numPr>
      </w:pPr>
      <w:r>
        <w:t>Run Word’s Accessibility Checker.</w:t>
      </w:r>
    </w:p>
    <w:p w14:paraId="4F14FB83" w14:textId="77777777" w:rsidR="0066663A" w:rsidRDefault="00000000">
      <w:pPr>
        <w:pStyle w:val="Heading2"/>
      </w:pPr>
      <w:bookmarkStart w:id="77" w:name="why-this-matters-6"/>
      <w:bookmarkEnd w:id="76"/>
      <w:r>
        <w:t>Why This Matters</w:t>
      </w:r>
    </w:p>
    <w:p w14:paraId="7301A255" w14:textId="77777777" w:rsidR="0066663A" w:rsidRDefault="00000000">
      <w:pPr>
        <w:pStyle w:val="FirstParagraph"/>
      </w:pPr>
      <w:r>
        <w:t>Accessible documents are generally better structured and easier for all users to navigate.</w:t>
      </w:r>
    </w:p>
    <w:p w14:paraId="20BD9D9A" w14:textId="77777777" w:rsidR="0066663A" w:rsidRDefault="00000000">
      <w:pPr>
        <w:pStyle w:val="Heading2"/>
      </w:pPr>
      <w:bookmarkStart w:id="78" w:name="resources-4"/>
      <w:bookmarkEnd w:id="77"/>
      <w:r>
        <w:t>Resources</w:t>
      </w:r>
    </w:p>
    <w:p w14:paraId="2553E734" w14:textId="77777777" w:rsidR="0066663A" w:rsidRDefault="00000000">
      <w:pPr>
        <w:pStyle w:val="FirstParagraph"/>
      </w:pPr>
      <w:r>
        <w:t>Microsoft: Make your Word documents accessible</w:t>
      </w:r>
      <w:r>
        <w:br/>
        <w:t>https://support.microsoft.com/en-us/accessibility/word/make-your-word-documents-accessible-to-people-with-disabilities</w:t>
      </w:r>
    </w:p>
    <w:p w14:paraId="1ED96998" w14:textId="77777777" w:rsidR="0066663A" w:rsidRDefault="00000000">
      <w:pPr>
        <w:pStyle w:val="BodyText"/>
      </w:pPr>
      <w:r>
        <w:t>Digital NSW: Word document accessibility</w:t>
      </w:r>
      <w:r>
        <w:br/>
        <w:t>https://www.digital.nsw.gov.au/delivery/accessibility-and-inclusivity-toolkit/communication/word-documents</w:t>
      </w:r>
    </w:p>
    <w:p w14:paraId="15B4AC6F" w14:textId="77777777" w:rsidR="0066663A" w:rsidRDefault="00000000">
      <w:r>
        <w:pict w14:anchorId="640D390E">
          <v:rect id="_x0000_i1042" style="width:0;height:1.5pt" o:hralign="center" o:hrstd="t" o:hr="t"/>
        </w:pict>
      </w:r>
    </w:p>
    <w:p w14:paraId="4F47EB5A" w14:textId="77777777" w:rsidR="0066663A" w:rsidRDefault="00000000">
      <w:pPr>
        <w:pStyle w:val="Heading1"/>
      </w:pPr>
      <w:bookmarkStart w:id="79" w:name="exporting-to-pdf"/>
      <w:bookmarkEnd w:id="75"/>
      <w:bookmarkEnd w:id="78"/>
      <w:r>
        <w:t>16. Exporting to PDF</w:t>
      </w:r>
    </w:p>
    <w:p w14:paraId="151CAB0C" w14:textId="77777777" w:rsidR="0066663A" w:rsidRDefault="00000000">
      <w:pPr>
        <w:pStyle w:val="FirstParagraph"/>
      </w:pPr>
      <w:r>
        <w:t>Many credit documents are ultimately sent or stored as PDFs.</w:t>
      </w:r>
    </w:p>
    <w:p w14:paraId="07DAAC8D" w14:textId="77777777" w:rsidR="0066663A" w:rsidRDefault="00000000">
      <w:pPr>
        <w:pStyle w:val="Heading2"/>
      </w:pPr>
      <w:bookmarkStart w:id="80" w:name="practical-checks-before-exporting"/>
      <w:r>
        <w:t>Practical Checks Before Exporting</w:t>
      </w:r>
    </w:p>
    <w:p w14:paraId="6B1A51BF" w14:textId="77777777" w:rsidR="0066663A" w:rsidRDefault="00000000">
      <w:pPr>
        <w:pStyle w:val="Compact"/>
        <w:numPr>
          <w:ilvl w:val="0"/>
          <w:numId w:val="30"/>
        </w:numPr>
      </w:pPr>
      <w:r>
        <w:t>Update table of contents.</w:t>
      </w:r>
    </w:p>
    <w:p w14:paraId="6BBEF2E3" w14:textId="77777777" w:rsidR="0066663A" w:rsidRDefault="00000000">
      <w:pPr>
        <w:pStyle w:val="Compact"/>
        <w:numPr>
          <w:ilvl w:val="0"/>
          <w:numId w:val="30"/>
        </w:numPr>
      </w:pPr>
      <w:r>
        <w:t>Accept or reject tracked changes.</w:t>
      </w:r>
    </w:p>
    <w:p w14:paraId="1778DAE4" w14:textId="77777777" w:rsidR="0066663A" w:rsidRDefault="00000000">
      <w:pPr>
        <w:pStyle w:val="Compact"/>
        <w:numPr>
          <w:ilvl w:val="0"/>
          <w:numId w:val="30"/>
        </w:numPr>
      </w:pPr>
      <w:r>
        <w:t>Resolve comments.</w:t>
      </w:r>
    </w:p>
    <w:p w14:paraId="12720A03" w14:textId="77777777" w:rsidR="0066663A" w:rsidRDefault="00000000">
      <w:pPr>
        <w:pStyle w:val="Compact"/>
        <w:numPr>
          <w:ilvl w:val="0"/>
          <w:numId w:val="30"/>
        </w:numPr>
      </w:pPr>
      <w:r>
        <w:t>Check headers and footers.</w:t>
      </w:r>
    </w:p>
    <w:p w14:paraId="3BF6DCDF" w14:textId="77777777" w:rsidR="0066663A" w:rsidRDefault="00000000">
      <w:pPr>
        <w:pStyle w:val="Compact"/>
        <w:numPr>
          <w:ilvl w:val="0"/>
          <w:numId w:val="30"/>
        </w:numPr>
      </w:pPr>
      <w:r>
        <w:t>Check page numbering.</w:t>
      </w:r>
    </w:p>
    <w:p w14:paraId="0884314E" w14:textId="77777777" w:rsidR="0066663A" w:rsidRDefault="00000000">
      <w:pPr>
        <w:pStyle w:val="Compact"/>
        <w:numPr>
          <w:ilvl w:val="0"/>
          <w:numId w:val="30"/>
        </w:numPr>
      </w:pPr>
      <w:r>
        <w:t>Check tables do not split awkwardly.</w:t>
      </w:r>
    </w:p>
    <w:p w14:paraId="52642C17" w14:textId="77777777" w:rsidR="0066663A" w:rsidRDefault="00000000">
      <w:pPr>
        <w:pStyle w:val="Compact"/>
        <w:numPr>
          <w:ilvl w:val="0"/>
          <w:numId w:val="30"/>
        </w:numPr>
      </w:pPr>
      <w:r>
        <w:t>Check links work.</w:t>
      </w:r>
    </w:p>
    <w:p w14:paraId="67FC5561" w14:textId="77777777" w:rsidR="0066663A" w:rsidRDefault="00000000">
      <w:pPr>
        <w:pStyle w:val="Compact"/>
        <w:numPr>
          <w:ilvl w:val="0"/>
          <w:numId w:val="30"/>
        </w:numPr>
      </w:pPr>
      <w:r>
        <w:t>Check the PDF version before distribution.</w:t>
      </w:r>
    </w:p>
    <w:p w14:paraId="56646113" w14:textId="77777777" w:rsidR="0066663A" w:rsidRDefault="00000000">
      <w:pPr>
        <w:pStyle w:val="Heading2"/>
      </w:pPr>
      <w:bookmarkStart w:id="81" w:name="common-mistake-4"/>
      <w:bookmarkEnd w:id="80"/>
      <w:r>
        <w:t>Common Mistake</w:t>
      </w:r>
    </w:p>
    <w:p w14:paraId="63ECF2E3" w14:textId="77777777" w:rsidR="0066663A" w:rsidRDefault="00000000">
      <w:pPr>
        <w:pStyle w:val="FirstParagraph"/>
      </w:pPr>
      <w:r>
        <w:t>Do not assume the PDF looks the same as the Word document. Always open the PDF and review it.</w:t>
      </w:r>
    </w:p>
    <w:p w14:paraId="142ED844" w14:textId="77777777" w:rsidR="0066663A" w:rsidRDefault="00000000">
      <w:r>
        <w:pict w14:anchorId="6A52BE07">
          <v:rect id="_x0000_i1043" style="width:0;height:1.5pt" o:hralign="center" o:hrstd="t" o:hr="t"/>
        </w:pict>
      </w:r>
    </w:p>
    <w:p w14:paraId="642B6E76" w14:textId="77777777" w:rsidR="0066663A" w:rsidRDefault="00000000">
      <w:pPr>
        <w:pStyle w:val="Heading1"/>
      </w:pPr>
      <w:bookmarkStart w:id="82" w:name="version-control"/>
      <w:bookmarkEnd w:id="79"/>
      <w:bookmarkEnd w:id="81"/>
      <w:r>
        <w:lastRenderedPageBreak/>
        <w:t>17. Version Control</w:t>
      </w:r>
    </w:p>
    <w:p w14:paraId="713982D3" w14:textId="77777777" w:rsidR="0066663A" w:rsidRDefault="00000000">
      <w:pPr>
        <w:pStyle w:val="FirstParagraph"/>
      </w:pPr>
      <w:r>
        <w:t>Word documents can become difficult to manage when multiple people review them.</w:t>
      </w:r>
    </w:p>
    <w:p w14:paraId="465CD050" w14:textId="77777777" w:rsidR="0066663A" w:rsidRDefault="00000000">
      <w:pPr>
        <w:pStyle w:val="Heading2"/>
      </w:pPr>
      <w:bookmarkStart w:id="83" w:name="practical-rules-1"/>
      <w:r>
        <w:t>Practical Rules</w:t>
      </w:r>
    </w:p>
    <w:p w14:paraId="71B06A0C" w14:textId="77777777" w:rsidR="0066663A" w:rsidRDefault="00000000">
      <w:pPr>
        <w:pStyle w:val="Compact"/>
        <w:numPr>
          <w:ilvl w:val="0"/>
          <w:numId w:val="31"/>
        </w:numPr>
      </w:pPr>
      <w:r>
        <w:t>Use clear file names.</w:t>
      </w:r>
    </w:p>
    <w:p w14:paraId="17E13829" w14:textId="77777777" w:rsidR="0066663A" w:rsidRDefault="00000000">
      <w:pPr>
        <w:pStyle w:val="Compact"/>
        <w:numPr>
          <w:ilvl w:val="0"/>
          <w:numId w:val="31"/>
        </w:numPr>
      </w:pPr>
      <w:r>
        <w:t>Add date and version number.</w:t>
      </w:r>
    </w:p>
    <w:p w14:paraId="363442A7" w14:textId="77777777" w:rsidR="0066663A" w:rsidRDefault="00000000">
      <w:pPr>
        <w:pStyle w:val="Compact"/>
        <w:numPr>
          <w:ilvl w:val="0"/>
          <w:numId w:val="31"/>
        </w:numPr>
      </w:pPr>
      <w:r>
        <w:t>Avoid multiple “final” files.</w:t>
      </w:r>
    </w:p>
    <w:p w14:paraId="0DEDDEA2" w14:textId="77777777" w:rsidR="0066663A" w:rsidRDefault="00000000">
      <w:pPr>
        <w:pStyle w:val="Compact"/>
        <w:numPr>
          <w:ilvl w:val="0"/>
          <w:numId w:val="31"/>
        </w:numPr>
      </w:pPr>
      <w:r>
        <w:t>Save clean versions after review.</w:t>
      </w:r>
    </w:p>
    <w:p w14:paraId="798297C8" w14:textId="77777777" w:rsidR="0066663A" w:rsidRDefault="00000000">
      <w:pPr>
        <w:pStyle w:val="Compact"/>
        <w:numPr>
          <w:ilvl w:val="0"/>
          <w:numId w:val="31"/>
        </w:numPr>
      </w:pPr>
      <w:r>
        <w:t>Keep a version history table in formal documents.</w:t>
      </w:r>
    </w:p>
    <w:p w14:paraId="2205D6EF" w14:textId="77777777" w:rsidR="0066663A" w:rsidRDefault="00000000">
      <w:pPr>
        <w:pStyle w:val="Heading2"/>
      </w:pPr>
      <w:bookmarkStart w:id="84" w:name="suggested-naming-convention"/>
      <w:bookmarkEnd w:id="83"/>
      <w:r>
        <w:t>Suggested Naming Convention</w:t>
      </w:r>
    </w:p>
    <w:p w14:paraId="55134B4A" w14:textId="77777777" w:rsidR="0066663A" w:rsidRDefault="00000000">
      <w:pPr>
        <w:pStyle w:val="FirstParagraph"/>
      </w:pPr>
      <w:r>
        <w:t>YYYY-MM-DD Counterparty Name Annual Review v0.1 Draft.docx</w:t>
      </w:r>
    </w:p>
    <w:p w14:paraId="603C4620" w14:textId="77777777" w:rsidR="0066663A" w:rsidRDefault="00000000">
      <w:pPr>
        <w:pStyle w:val="BodyText"/>
      </w:pPr>
      <w:r>
        <w:t>YYYY-MM-DD Counterparty Name Annual Review v0.2 Manager Review.docx</w:t>
      </w:r>
    </w:p>
    <w:p w14:paraId="035B1737" w14:textId="77777777" w:rsidR="0066663A" w:rsidRDefault="00000000">
      <w:pPr>
        <w:pStyle w:val="BodyText"/>
      </w:pPr>
      <w:r>
        <w:t>YYYY-MM-DD Counterparty Name Annual Review v1.0 Final.docx</w:t>
      </w:r>
    </w:p>
    <w:p w14:paraId="5896476F" w14:textId="77777777" w:rsidR="0066663A" w:rsidRDefault="00000000">
      <w:pPr>
        <w:pStyle w:val="Heading2"/>
      </w:pPr>
      <w:bookmarkStart w:id="85" w:name="version-control-table"/>
      <w:bookmarkEnd w:id="84"/>
      <w:r>
        <w:t>Version Control Table</w:t>
      </w:r>
    </w:p>
    <w:tbl>
      <w:tblPr>
        <w:tblStyle w:val="Table"/>
        <w:tblW w:w="0" w:type="auto"/>
        <w:tblLook w:val="0020" w:firstRow="1" w:lastRow="0" w:firstColumn="0" w:lastColumn="0" w:noHBand="0" w:noVBand="0"/>
      </w:tblPr>
      <w:tblGrid>
        <w:gridCol w:w="1002"/>
        <w:gridCol w:w="713"/>
        <w:gridCol w:w="1116"/>
        <w:gridCol w:w="3676"/>
      </w:tblGrid>
      <w:tr w:rsidR="0066663A" w14:paraId="7A692696" w14:textId="77777777" w:rsidTr="0066663A">
        <w:trPr>
          <w:cnfStyle w:val="100000000000" w:firstRow="1" w:lastRow="0" w:firstColumn="0" w:lastColumn="0" w:oddVBand="0" w:evenVBand="0" w:oddHBand="0" w:evenHBand="0" w:firstRowFirstColumn="0" w:firstRowLastColumn="0" w:lastRowFirstColumn="0" w:lastRowLastColumn="0"/>
          <w:tblHeader/>
        </w:trPr>
        <w:tc>
          <w:tcPr>
            <w:tcW w:w="0" w:type="auto"/>
          </w:tcPr>
          <w:p w14:paraId="183F5ED8" w14:textId="77777777" w:rsidR="0066663A" w:rsidRDefault="00000000">
            <w:pPr>
              <w:pStyle w:val="Compact"/>
            </w:pPr>
            <w:r>
              <w:t>Version</w:t>
            </w:r>
          </w:p>
        </w:tc>
        <w:tc>
          <w:tcPr>
            <w:tcW w:w="0" w:type="auto"/>
          </w:tcPr>
          <w:p w14:paraId="52263F10" w14:textId="77777777" w:rsidR="0066663A" w:rsidRDefault="00000000">
            <w:pPr>
              <w:pStyle w:val="Compact"/>
            </w:pPr>
            <w:r>
              <w:t>Date</w:t>
            </w:r>
          </w:p>
        </w:tc>
        <w:tc>
          <w:tcPr>
            <w:tcW w:w="0" w:type="auto"/>
          </w:tcPr>
          <w:p w14:paraId="204E244D" w14:textId="77777777" w:rsidR="0066663A" w:rsidRDefault="00000000">
            <w:pPr>
              <w:pStyle w:val="Compact"/>
            </w:pPr>
            <w:r>
              <w:t>Owner</w:t>
            </w:r>
          </w:p>
        </w:tc>
        <w:tc>
          <w:tcPr>
            <w:tcW w:w="0" w:type="auto"/>
          </w:tcPr>
          <w:p w14:paraId="70D36F7E" w14:textId="77777777" w:rsidR="0066663A" w:rsidRDefault="00000000">
            <w:pPr>
              <w:pStyle w:val="Compact"/>
            </w:pPr>
            <w:r>
              <w:t>Description</w:t>
            </w:r>
          </w:p>
        </w:tc>
      </w:tr>
      <w:tr w:rsidR="0066663A" w14:paraId="2CD091FD" w14:textId="77777777">
        <w:tc>
          <w:tcPr>
            <w:tcW w:w="0" w:type="auto"/>
          </w:tcPr>
          <w:p w14:paraId="2EFA4566" w14:textId="77777777" w:rsidR="0066663A" w:rsidRDefault="00000000">
            <w:pPr>
              <w:pStyle w:val="Compact"/>
            </w:pPr>
            <w:r>
              <w:t>0.1</w:t>
            </w:r>
          </w:p>
        </w:tc>
        <w:tc>
          <w:tcPr>
            <w:tcW w:w="0" w:type="auto"/>
          </w:tcPr>
          <w:p w14:paraId="52452C1A" w14:textId="77777777" w:rsidR="0066663A" w:rsidRDefault="00000000">
            <w:pPr>
              <w:pStyle w:val="Compact"/>
            </w:pPr>
            <w:r>
              <w:t>Date</w:t>
            </w:r>
          </w:p>
        </w:tc>
        <w:tc>
          <w:tcPr>
            <w:tcW w:w="0" w:type="auto"/>
          </w:tcPr>
          <w:p w14:paraId="42B9B750" w14:textId="77777777" w:rsidR="0066663A" w:rsidRDefault="00000000">
            <w:pPr>
              <w:pStyle w:val="Compact"/>
            </w:pPr>
            <w:r>
              <w:t>Analyst</w:t>
            </w:r>
          </w:p>
        </w:tc>
        <w:tc>
          <w:tcPr>
            <w:tcW w:w="0" w:type="auto"/>
          </w:tcPr>
          <w:p w14:paraId="69BA580B" w14:textId="77777777" w:rsidR="0066663A" w:rsidRDefault="00000000">
            <w:pPr>
              <w:pStyle w:val="Compact"/>
            </w:pPr>
            <w:r>
              <w:t>First draft</w:t>
            </w:r>
          </w:p>
        </w:tc>
      </w:tr>
      <w:tr w:rsidR="0066663A" w14:paraId="6F394478" w14:textId="77777777">
        <w:tc>
          <w:tcPr>
            <w:tcW w:w="0" w:type="auto"/>
          </w:tcPr>
          <w:p w14:paraId="587D5147" w14:textId="77777777" w:rsidR="0066663A" w:rsidRDefault="00000000">
            <w:pPr>
              <w:pStyle w:val="Compact"/>
            </w:pPr>
            <w:r>
              <w:t>0.2</w:t>
            </w:r>
          </w:p>
        </w:tc>
        <w:tc>
          <w:tcPr>
            <w:tcW w:w="0" w:type="auto"/>
          </w:tcPr>
          <w:p w14:paraId="5AA3FDBD" w14:textId="77777777" w:rsidR="0066663A" w:rsidRDefault="00000000">
            <w:pPr>
              <w:pStyle w:val="Compact"/>
            </w:pPr>
            <w:r>
              <w:t>Date</w:t>
            </w:r>
          </w:p>
        </w:tc>
        <w:tc>
          <w:tcPr>
            <w:tcW w:w="0" w:type="auto"/>
          </w:tcPr>
          <w:p w14:paraId="604A198B" w14:textId="77777777" w:rsidR="0066663A" w:rsidRDefault="00000000">
            <w:pPr>
              <w:pStyle w:val="Compact"/>
            </w:pPr>
            <w:r>
              <w:t>Manager</w:t>
            </w:r>
          </w:p>
        </w:tc>
        <w:tc>
          <w:tcPr>
            <w:tcW w:w="0" w:type="auto"/>
          </w:tcPr>
          <w:p w14:paraId="15C2DA31" w14:textId="77777777" w:rsidR="0066663A" w:rsidRDefault="00000000">
            <w:pPr>
              <w:pStyle w:val="Compact"/>
            </w:pPr>
            <w:r>
              <w:t>Manager comments incorporated</w:t>
            </w:r>
          </w:p>
        </w:tc>
      </w:tr>
      <w:tr w:rsidR="0066663A" w14:paraId="3C000375" w14:textId="77777777">
        <w:tc>
          <w:tcPr>
            <w:tcW w:w="0" w:type="auto"/>
          </w:tcPr>
          <w:p w14:paraId="0304920E" w14:textId="77777777" w:rsidR="0066663A" w:rsidRDefault="00000000">
            <w:pPr>
              <w:pStyle w:val="Compact"/>
            </w:pPr>
            <w:r>
              <w:t>1.0</w:t>
            </w:r>
          </w:p>
        </w:tc>
        <w:tc>
          <w:tcPr>
            <w:tcW w:w="0" w:type="auto"/>
          </w:tcPr>
          <w:p w14:paraId="6163CA46" w14:textId="77777777" w:rsidR="0066663A" w:rsidRDefault="00000000">
            <w:pPr>
              <w:pStyle w:val="Compact"/>
            </w:pPr>
            <w:r>
              <w:t>Date</w:t>
            </w:r>
          </w:p>
        </w:tc>
        <w:tc>
          <w:tcPr>
            <w:tcW w:w="0" w:type="auto"/>
          </w:tcPr>
          <w:p w14:paraId="4C53B932" w14:textId="77777777" w:rsidR="0066663A" w:rsidRDefault="00000000">
            <w:pPr>
              <w:pStyle w:val="Compact"/>
            </w:pPr>
            <w:r>
              <w:t>Analyst</w:t>
            </w:r>
          </w:p>
        </w:tc>
        <w:tc>
          <w:tcPr>
            <w:tcW w:w="0" w:type="auto"/>
          </w:tcPr>
          <w:p w14:paraId="42F494DF" w14:textId="77777777" w:rsidR="0066663A" w:rsidRDefault="00000000">
            <w:pPr>
              <w:pStyle w:val="Compact"/>
            </w:pPr>
            <w:r>
              <w:t>Final version</w:t>
            </w:r>
          </w:p>
        </w:tc>
      </w:tr>
    </w:tbl>
    <w:p w14:paraId="67916E2D" w14:textId="77777777" w:rsidR="0066663A" w:rsidRDefault="00000000">
      <w:r>
        <w:pict w14:anchorId="0350FA9F">
          <v:rect id="_x0000_i1044" style="width:0;height:1.5pt" o:hralign="center" o:hrstd="t" o:hr="t"/>
        </w:pict>
      </w:r>
    </w:p>
    <w:p w14:paraId="513CA9E9" w14:textId="77777777" w:rsidR="0066663A" w:rsidRDefault="00000000">
      <w:pPr>
        <w:pStyle w:val="Heading1"/>
      </w:pPr>
      <w:bookmarkStart w:id="86" w:name="document-hygiene-checklist"/>
      <w:bookmarkEnd w:id="82"/>
      <w:bookmarkEnd w:id="85"/>
      <w:r>
        <w:t>18. Document Hygiene Checklist</w:t>
      </w:r>
    </w:p>
    <w:p w14:paraId="1F4F2943" w14:textId="77777777" w:rsidR="0066663A" w:rsidRDefault="00000000">
      <w:pPr>
        <w:pStyle w:val="FirstParagraph"/>
      </w:pPr>
      <w:r>
        <w:t>Before sending a Word document:</w:t>
      </w:r>
    </w:p>
    <w:p w14:paraId="3AEEAC1B" w14:textId="77777777" w:rsidR="0066663A" w:rsidRDefault="00000000">
      <w:pPr>
        <w:pStyle w:val="Compact"/>
        <w:numPr>
          <w:ilvl w:val="0"/>
          <w:numId w:val="32"/>
        </w:numPr>
      </w:pPr>
      <w:r>
        <w:t>Run spelling and grammar check.</w:t>
      </w:r>
    </w:p>
    <w:p w14:paraId="714D6D8F" w14:textId="77777777" w:rsidR="0066663A" w:rsidRDefault="00000000">
      <w:pPr>
        <w:pStyle w:val="Compact"/>
        <w:numPr>
          <w:ilvl w:val="0"/>
          <w:numId w:val="32"/>
        </w:numPr>
      </w:pPr>
      <w:r>
        <w:t>Update table of contents.</w:t>
      </w:r>
    </w:p>
    <w:p w14:paraId="4270FA6A" w14:textId="77777777" w:rsidR="0066663A" w:rsidRDefault="00000000">
      <w:pPr>
        <w:pStyle w:val="Compact"/>
        <w:numPr>
          <w:ilvl w:val="0"/>
          <w:numId w:val="32"/>
        </w:numPr>
      </w:pPr>
      <w:r>
        <w:t>Check page numbers.</w:t>
      </w:r>
    </w:p>
    <w:p w14:paraId="03438AE7" w14:textId="77777777" w:rsidR="0066663A" w:rsidRDefault="00000000">
      <w:pPr>
        <w:pStyle w:val="Compact"/>
        <w:numPr>
          <w:ilvl w:val="0"/>
          <w:numId w:val="32"/>
        </w:numPr>
      </w:pPr>
      <w:r>
        <w:t>Check section numbering.</w:t>
      </w:r>
    </w:p>
    <w:p w14:paraId="513483F4" w14:textId="77777777" w:rsidR="0066663A" w:rsidRDefault="00000000">
      <w:pPr>
        <w:pStyle w:val="Compact"/>
        <w:numPr>
          <w:ilvl w:val="0"/>
          <w:numId w:val="32"/>
        </w:numPr>
      </w:pPr>
      <w:r>
        <w:t>Check tables and figures.</w:t>
      </w:r>
    </w:p>
    <w:p w14:paraId="66B6FEC8" w14:textId="77777777" w:rsidR="0066663A" w:rsidRDefault="00000000">
      <w:pPr>
        <w:pStyle w:val="Compact"/>
        <w:numPr>
          <w:ilvl w:val="0"/>
          <w:numId w:val="32"/>
        </w:numPr>
      </w:pPr>
      <w:r>
        <w:t>Resolve comments.</w:t>
      </w:r>
    </w:p>
    <w:p w14:paraId="15593904" w14:textId="77777777" w:rsidR="0066663A" w:rsidRDefault="00000000">
      <w:pPr>
        <w:pStyle w:val="Compact"/>
        <w:numPr>
          <w:ilvl w:val="0"/>
          <w:numId w:val="32"/>
        </w:numPr>
      </w:pPr>
      <w:r>
        <w:t>Accept or reject tracked changes.</w:t>
      </w:r>
    </w:p>
    <w:p w14:paraId="1AED19AF" w14:textId="77777777" w:rsidR="0066663A" w:rsidRDefault="00000000">
      <w:pPr>
        <w:pStyle w:val="Compact"/>
        <w:numPr>
          <w:ilvl w:val="0"/>
          <w:numId w:val="32"/>
        </w:numPr>
      </w:pPr>
      <w:r>
        <w:t>Check names, dates and figures.</w:t>
      </w:r>
    </w:p>
    <w:p w14:paraId="14FF1024" w14:textId="77777777" w:rsidR="0066663A" w:rsidRDefault="00000000">
      <w:pPr>
        <w:pStyle w:val="Compact"/>
        <w:numPr>
          <w:ilvl w:val="0"/>
          <w:numId w:val="32"/>
        </w:numPr>
      </w:pPr>
      <w:r>
        <w:t>Check formatting consistency.</w:t>
      </w:r>
    </w:p>
    <w:p w14:paraId="181AE616" w14:textId="77777777" w:rsidR="0066663A" w:rsidRDefault="00000000">
      <w:pPr>
        <w:pStyle w:val="Compact"/>
        <w:numPr>
          <w:ilvl w:val="0"/>
          <w:numId w:val="32"/>
        </w:numPr>
      </w:pPr>
      <w:r>
        <w:t>Confirm sources.</w:t>
      </w:r>
    </w:p>
    <w:p w14:paraId="5AF98586" w14:textId="77777777" w:rsidR="0066663A" w:rsidRDefault="00000000">
      <w:pPr>
        <w:pStyle w:val="Compact"/>
        <w:numPr>
          <w:ilvl w:val="0"/>
          <w:numId w:val="32"/>
        </w:numPr>
      </w:pPr>
      <w:r>
        <w:t>Export to PDF and review output.</w:t>
      </w:r>
    </w:p>
    <w:p w14:paraId="318453FA" w14:textId="77777777" w:rsidR="0066663A" w:rsidRDefault="00000000">
      <w:r>
        <w:lastRenderedPageBreak/>
        <w:pict w14:anchorId="54AB64B3">
          <v:rect id="_x0000_i1045" style="width:0;height:1.5pt" o:hralign="center" o:hrstd="t" o:hr="t"/>
        </w:pict>
      </w:r>
    </w:p>
    <w:p w14:paraId="3C965FAF" w14:textId="77777777" w:rsidR="0066663A" w:rsidRDefault="00000000">
      <w:pPr>
        <w:pStyle w:val="Heading1"/>
      </w:pPr>
      <w:bookmarkStart w:id="87" w:name="credit-specific-writing-tips"/>
      <w:bookmarkEnd w:id="86"/>
      <w:r>
        <w:t>19. Credit-Specific Writing Tips</w:t>
      </w:r>
    </w:p>
    <w:p w14:paraId="6FE18973" w14:textId="77777777" w:rsidR="0066663A" w:rsidRDefault="00000000">
      <w:pPr>
        <w:pStyle w:val="Heading2"/>
      </w:pPr>
      <w:bookmarkStart w:id="88" w:name="use-clear-section-structure"/>
      <w:r>
        <w:t>Use Clear Section Structure</w:t>
      </w:r>
    </w:p>
    <w:p w14:paraId="3A62E88E" w14:textId="77777777" w:rsidR="0066663A" w:rsidRDefault="00000000">
      <w:pPr>
        <w:pStyle w:val="FirstParagraph"/>
      </w:pPr>
      <w:r>
        <w:t>Good credit papers usually follow a clear logic:</w:t>
      </w:r>
    </w:p>
    <w:p w14:paraId="7F805916" w14:textId="77777777" w:rsidR="0066663A" w:rsidRDefault="00000000">
      <w:pPr>
        <w:pStyle w:val="Compact"/>
        <w:numPr>
          <w:ilvl w:val="0"/>
          <w:numId w:val="33"/>
        </w:numPr>
      </w:pPr>
      <w:r>
        <w:t>Recommendation</w:t>
      </w:r>
    </w:p>
    <w:p w14:paraId="79E6A876" w14:textId="77777777" w:rsidR="0066663A" w:rsidRDefault="00000000">
      <w:pPr>
        <w:pStyle w:val="Compact"/>
        <w:numPr>
          <w:ilvl w:val="0"/>
          <w:numId w:val="33"/>
        </w:numPr>
      </w:pPr>
      <w:r>
        <w:t>Key credit strengths</w:t>
      </w:r>
    </w:p>
    <w:p w14:paraId="20D9A04B" w14:textId="77777777" w:rsidR="0066663A" w:rsidRDefault="00000000">
      <w:pPr>
        <w:pStyle w:val="Compact"/>
        <w:numPr>
          <w:ilvl w:val="0"/>
          <w:numId w:val="33"/>
        </w:numPr>
      </w:pPr>
      <w:r>
        <w:t>Key credit risks</w:t>
      </w:r>
    </w:p>
    <w:p w14:paraId="57E7269A" w14:textId="77777777" w:rsidR="0066663A" w:rsidRDefault="00000000">
      <w:pPr>
        <w:pStyle w:val="Compact"/>
        <w:numPr>
          <w:ilvl w:val="0"/>
          <w:numId w:val="33"/>
        </w:numPr>
      </w:pPr>
      <w:r>
        <w:t>Financial analysis</w:t>
      </w:r>
    </w:p>
    <w:p w14:paraId="59C0B51D" w14:textId="77777777" w:rsidR="0066663A" w:rsidRDefault="00000000">
      <w:pPr>
        <w:pStyle w:val="Compact"/>
        <w:numPr>
          <w:ilvl w:val="0"/>
          <w:numId w:val="33"/>
        </w:numPr>
      </w:pPr>
      <w:r>
        <w:t>Liquidity analysis</w:t>
      </w:r>
    </w:p>
    <w:p w14:paraId="50F10B33" w14:textId="77777777" w:rsidR="0066663A" w:rsidRDefault="00000000">
      <w:pPr>
        <w:pStyle w:val="Compact"/>
        <w:numPr>
          <w:ilvl w:val="0"/>
          <w:numId w:val="33"/>
        </w:numPr>
      </w:pPr>
      <w:r>
        <w:t>Structure and documentation</w:t>
      </w:r>
    </w:p>
    <w:p w14:paraId="4A47926C" w14:textId="77777777" w:rsidR="0066663A" w:rsidRDefault="00000000">
      <w:pPr>
        <w:pStyle w:val="Compact"/>
        <w:numPr>
          <w:ilvl w:val="0"/>
          <w:numId w:val="33"/>
        </w:numPr>
      </w:pPr>
      <w:r>
        <w:t>Risk mitigants</w:t>
      </w:r>
    </w:p>
    <w:p w14:paraId="36C90C7B" w14:textId="77777777" w:rsidR="0066663A" w:rsidRDefault="00000000">
      <w:pPr>
        <w:pStyle w:val="Compact"/>
        <w:numPr>
          <w:ilvl w:val="0"/>
          <w:numId w:val="33"/>
        </w:numPr>
      </w:pPr>
      <w:r>
        <w:t>Conclusion</w:t>
      </w:r>
    </w:p>
    <w:p w14:paraId="59F09CF4" w14:textId="77777777" w:rsidR="0066663A" w:rsidRDefault="00000000">
      <w:pPr>
        <w:pStyle w:val="Heading2"/>
      </w:pPr>
      <w:bookmarkStart w:id="89" w:name="use-direct-wording"/>
      <w:bookmarkEnd w:id="88"/>
      <w:r>
        <w:t>Use Direct Wording</w:t>
      </w:r>
    </w:p>
    <w:p w14:paraId="7EC22769" w14:textId="77777777" w:rsidR="0066663A" w:rsidRDefault="00000000">
      <w:pPr>
        <w:pStyle w:val="FirstParagraph"/>
      </w:pPr>
      <w:r>
        <w:t>Avoid vague wording.</w:t>
      </w:r>
    </w:p>
    <w:p w14:paraId="796EE120" w14:textId="77777777" w:rsidR="0066663A" w:rsidRDefault="00000000">
      <w:pPr>
        <w:pStyle w:val="BodyText"/>
      </w:pPr>
      <w:r>
        <w:t>Weak:</w:t>
      </w:r>
    </w:p>
    <w:p w14:paraId="2DBF7DBD" w14:textId="77777777" w:rsidR="0066663A" w:rsidRDefault="00000000">
      <w:pPr>
        <w:pStyle w:val="BlockText"/>
      </w:pPr>
      <w:r>
        <w:t>The company appears to have somewhat adequate liquidity.</w:t>
      </w:r>
    </w:p>
    <w:p w14:paraId="264791E8" w14:textId="77777777" w:rsidR="0066663A" w:rsidRDefault="00000000">
      <w:pPr>
        <w:pStyle w:val="FirstParagraph"/>
      </w:pPr>
      <w:r>
        <w:t>Better:</w:t>
      </w:r>
    </w:p>
    <w:p w14:paraId="22B52762" w14:textId="77777777" w:rsidR="0066663A" w:rsidRDefault="00000000">
      <w:pPr>
        <w:pStyle w:val="BlockText"/>
      </w:pPr>
      <w:r>
        <w:t>Liquidity is adequate for the next 12 months based on available cash, undrawn committed facilities and forecast operating cash flow.</w:t>
      </w:r>
    </w:p>
    <w:p w14:paraId="1AB493A0" w14:textId="77777777" w:rsidR="0066663A" w:rsidRDefault="00000000">
      <w:pPr>
        <w:pStyle w:val="Heading2"/>
      </w:pPr>
      <w:bookmarkStart w:id="90" w:name="separate-facts-from-judgement"/>
      <w:bookmarkEnd w:id="89"/>
      <w:r>
        <w:t>Separate Facts from Judgement</w:t>
      </w:r>
    </w:p>
    <w:p w14:paraId="1C901D5F" w14:textId="77777777" w:rsidR="0066663A" w:rsidRDefault="00000000">
      <w:pPr>
        <w:pStyle w:val="FirstParagraph"/>
      </w:pPr>
      <w:r>
        <w:t>Fact:</w:t>
      </w:r>
    </w:p>
    <w:p w14:paraId="5FC37A7C" w14:textId="77777777" w:rsidR="0066663A" w:rsidRDefault="00000000">
      <w:pPr>
        <w:pStyle w:val="BlockText"/>
      </w:pPr>
      <w:r>
        <w:t>Net debt increased from $300m to $420m.</w:t>
      </w:r>
    </w:p>
    <w:p w14:paraId="693ED0FE" w14:textId="77777777" w:rsidR="0066663A" w:rsidRDefault="00000000">
      <w:pPr>
        <w:pStyle w:val="FirstParagraph"/>
      </w:pPr>
      <w:r>
        <w:t>Judgement:</w:t>
      </w:r>
    </w:p>
    <w:p w14:paraId="29E49A55" w14:textId="77777777" w:rsidR="0066663A" w:rsidRDefault="00000000">
      <w:pPr>
        <w:pStyle w:val="BlockText"/>
      </w:pPr>
      <w:r>
        <w:t>The increase in leverage weakens headroom but remains manageable relative to forecast EBITDA recovery.</w:t>
      </w:r>
    </w:p>
    <w:p w14:paraId="42018499" w14:textId="77777777" w:rsidR="0066663A" w:rsidRDefault="00000000">
      <w:pPr>
        <w:pStyle w:val="Heading2"/>
      </w:pPr>
      <w:bookmarkStart w:id="91" w:name="avoid-unsupported-conclusions"/>
      <w:bookmarkEnd w:id="90"/>
      <w:r>
        <w:t>Avoid Unsupported Conclusions</w:t>
      </w:r>
    </w:p>
    <w:p w14:paraId="4F48B3A1" w14:textId="77777777" w:rsidR="0066663A" w:rsidRDefault="00000000">
      <w:pPr>
        <w:pStyle w:val="FirstParagraph"/>
      </w:pPr>
      <w:r>
        <w:t>Do not write:</w:t>
      </w:r>
    </w:p>
    <w:p w14:paraId="331FFD5B" w14:textId="77777777" w:rsidR="0066663A" w:rsidRDefault="00000000">
      <w:pPr>
        <w:pStyle w:val="BlockText"/>
      </w:pPr>
      <w:r>
        <w:t>The company has strong liquidity.</w:t>
      </w:r>
    </w:p>
    <w:p w14:paraId="6D476C0A" w14:textId="77777777" w:rsidR="0066663A" w:rsidRDefault="00000000">
      <w:pPr>
        <w:pStyle w:val="FirstParagraph"/>
      </w:pPr>
      <w:r>
        <w:t>Unless the paper explains:</w:t>
      </w:r>
    </w:p>
    <w:p w14:paraId="6808AF9F" w14:textId="77777777" w:rsidR="0066663A" w:rsidRDefault="00000000">
      <w:pPr>
        <w:pStyle w:val="Compact"/>
        <w:numPr>
          <w:ilvl w:val="0"/>
          <w:numId w:val="34"/>
        </w:numPr>
      </w:pPr>
      <w:r>
        <w:lastRenderedPageBreak/>
        <w:t>Cash balance</w:t>
      </w:r>
    </w:p>
    <w:p w14:paraId="3046477F" w14:textId="77777777" w:rsidR="0066663A" w:rsidRDefault="00000000">
      <w:pPr>
        <w:pStyle w:val="Compact"/>
        <w:numPr>
          <w:ilvl w:val="0"/>
          <w:numId w:val="34"/>
        </w:numPr>
      </w:pPr>
      <w:r>
        <w:t>Undrawn debt</w:t>
      </w:r>
    </w:p>
    <w:p w14:paraId="133199B9" w14:textId="77777777" w:rsidR="0066663A" w:rsidRDefault="00000000">
      <w:pPr>
        <w:pStyle w:val="Compact"/>
        <w:numPr>
          <w:ilvl w:val="0"/>
          <w:numId w:val="34"/>
        </w:numPr>
      </w:pPr>
      <w:r>
        <w:t>Maturity profile</w:t>
      </w:r>
    </w:p>
    <w:p w14:paraId="70E305BA" w14:textId="77777777" w:rsidR="0066663A" w:rsidRDefault="00000000">
      <w:pPr>
        <w:pStyle w:val="Compact"/>
        <w:numPr>
          <w:ilvl w:val="0"/>
          <w:numId w:val="34"/>
        </w:numPr>
      </w:pPr>
      <w:r>
        <w:t>Forecast cash flow</w:t>
      </w:r>
    </w:p>
    <w:p w14:paraId="505FA143" w14:textId="77777777" w:rsidR="0066663A" w:rsidRDefault="00000000">
      <w:pPr>
        <w:pStyle w:val="Compact"/>
        <w:numPr>
          <w:ilvl w:val="0"/>
          <w:numId w:val="34"/>
        </w:numPr>
      </w:pPr>
      <w:r>
        <w:t>Covenant headroom</w:t>
      </w:r>
    </w:p>
    <w:p w14:paraId="7FBA685E" w14:textId="77777777" w:rsidR="0066663A" w:rsidRDefault="00000000">
      <w:pPr>
        <w:pStyle w:val="Compact"/>
        <w:numPr>
          <w:ilvl w:val="0"/>
          <w:numId w:val="34"/>
        </w:numPr>
      </w:pPr>
      <w:r>
        <w:t>Refinancing risk</w:t>
      </w:r>
    </w:p>
    <w:p w14:paraId="2D42E6F8" w14:textId="77777777" w:rsidR="0066663A" w:rsidRDefault="00000000">
      <w:r>
        <w:pict w14:anchorId="4E43170C">
          <v:rect id="_x0000_i1046" style="width:0;height:1.5pt" o:hralign="center" o:hrstd="t" o:hr="t"/>
        </w:pict>
      </w:r>
    </w:p>
    <w:p w14:paraId="7AA385A4" w14:textId="77777777" w:rsidR="0066663A" w:rsidRDefault="00000000">
      <w:pPr>
        <w:pStyle w:val="Heading1"/>
      </w:pPr>
      <w:bookmarkStart w:id="92" w:name="recommended-learning-resources"/>
      <w:bookmarkEnd w:id="87"/>
      <w:bookmarkEnd w:id="91"/>
      <w:r>
        <w:t>Recommended Learning Resources</w:t>
      </w:r>
    </w:p>
    <w:p w14:paraId="6E4AE4B4" w14:textId="77777777" w:rsidR="0066663A" w:rsidRDefault="00000000">
      <w:pPr>
        <w:pStyle w:val="Heading2"/>
      </w:pPr>
      <w:bookmarkStart w:id="93" w:name="tier-1-essential-resources"/>
      <w:r>
        <w:t>Tier 1 – Essential Resources</w:t>
      </w:r>
    </w:p>
    <w:p w14:paraId="4A34BE9B" w14:textId="77777777" w:rsidR="0066663A" w:rsidRDefault="00000000">
      <w:pPr>
        <w:pStyle w:val="Heading3"/>
      </w:pPr>
      <w:bookmarkStart w:id="94" w:name="microsoft-word-help-learning"/>
      <w:r>
        <w:t>1. Microsoft Word Help &amp; Learning</w:t>
      </w:r>
    </w:p>
    <w:p w14:paraId="64812BD4" w14:textId="77777777" w:rsidR="0066663A" w:rsidRDefault="00000000">
      <w:pPr>
        <w:pStyle w:val="FirstParagraph"/>
      </w:pPr>
      <w:r>
        <w:t>Official Microsoft hub for Word training, how-to articles and support.</w:t>
      </w:r>
    </w:p>
    <w:p w14:paraId="4A7B56F5" w14:textId="77777777" w:rsidR="0066663A" w:rsidRDefault="00000000">
      <w:pPr>
        <w:pStyle w:val="BodyText"/>
      </w:pPr>
      <w:r>
        <w:t>https://support.microsoft.com/en-us/word</w:t>
      </w:r>
    </w:p>
    <w:p w14:paraId="78C3C0E7" w14:textId="77777777" w:rsidR="0066663A" w:rsidRDefault="00000000">
      <w:pPr>
        <w:pStyle w:val="BodyText"/>
      </w:pPr>
      <w:r>
        <w:t>Impact: Very high</w:t>
      </w:r>
      <w:r>
        <w:br/>
        <w:t>Best for: Official reference</w:t>
      </w:r>
    </w:p>
    <w:p w14:paraId="08CC5E33" w14:textId="77777777" w:rsidR="0066663A" w:rsidRDefault="00000000">
      <w:r>
        <w:pict w14:anchorId="7ED8070A">
          <v:rect id="_x0000_i1047" style="width:0;height:1.5pt" o:hralign="center" o:hrstd="t" o:hr="t"/>
        </w:pict>
      </w:r>
    </w:p>
    <w:p w14:paraId="23467CCE" w14:textId="77777777" w:rsidR="0066663A" w:rsidRDefault="00000000">
      <w:pPr>
        <w:pStyle w:val="Heading3"/>
      </w:pPr>
      <w:bookmarkStart w:id="95" w:name="microsoft-365-training"/>
      <w:bookmarkEnd w:id="94"/>
      <w:r>
        <w:t>2. Microsoft 365 Training</w:t>
      </w:r>
    </w:p>
    <w:p w14:paraId="622EC01A" w14:textId="77777777" w:rsidR="0066663A" w:rsidRDefault="00000000">
      <w:pPr>
        <w:pStyle w:val="FirstParagraph"/>
      </w:pPr>
      <w:r>
        <w:t>Official Microsoft training hub for Microsoft 365 applications.</w:t>
      </w:r>
    </w:p>
    <w:p w14:paraId="368C9A69" w14:textId="77777777" w:rsidR="0066663A" w:rsidRDefault="00000000">
      <w:pPr>
        <w:pStyle w:val="BodyText"/>
      </w:pPr>
      <w:r>
        <w:t>https://learn.microsoft.com/en-us/training/m365/</w:t>
      </w:r>
    </w:p>
    <w:p w14:paraId="4B0C7660" w14:textId="77777777" w:rsidR="0066663A" w:rsidRDefault="00000000">
      <w:pPr>
        <w:pStyle w:val="BodyText"/>
      </w:pPr>
      <w:r>
        <w:t>Impact: High</w:t>
      </w:r>
      <w:r>
        <w:br/>
        <w:t>Best for: Structured Microsoft ecosystem training</w:t>
      </w:r>
    </w:p>
    <w:p w14:paraId="38261E9C" w14:textId="77777777" w:rsidR="0066663A" w:rsidRDefault="00000000">
      <w:r>
        <w:pict w14:anchorId="4093091D">
          <v:rect id="_x0000_i1048" style="width:0;height:1.5pt" o:hralign="center" o:hrstd="t" o:hr="t"/>
        </w:pict>
      </w:r>
    </w:p>
    <w:p w14:paraId="2971296E" w14:textId="77777777" w:rsidR="0066663A" w:rsidRDefault="00000000">
      <w:pPr>
        <w:pStyle w:val="Heading3"/>
      </w:pPr>
      <w:bookmarkStart w:id="96" w:name="microsoft-word-keyboard-shortcuts"/>
      <w:bookmarkEnd w:id="95"/>
      <w:r>
        <w:t>3. Microsoft Word Keyboard Shortcuts</w:t>
      </w:r>
    </w:p>
    <w:p w14:paraId="754F23DE" w14:textId="77777777" w:rsidR="0066663A" w:rsidRDefault="00000000">
      <w:pPr>
        <w:pStyle w:val="FirstParagraph"/>
      </w:pPr>
      <w:r>
        <w:t>Official shortcut reference.</w:t>
      </w:r>
    </w:p>
    <w:p w14:paraId="782003B7" w14:textId="77777777" w:rsidR="0066663A" w:rsidRDefault="00000000">
      <w:pPr>
        <w:pStyle w:val="BodyText"/>
      </w:pPr>
      <w:r>
        <w:t>https://support.microsoft.com/en-us/office/keyboard-shortcuts-in-word</w:t>
      </w:r>
    </w:p>
    <w:p w14:paraId="7F3B7E49" w14:textId="77777777" w:rsidR="0066663A" w:rsidRDefault="00000000">
      <w:pPr>
        <w:pStyle w:val="BodyText"/>
      </w:pPr>
      <w:r>
        <w:t>Impact: High</w:t>
      </w:r>
      <w:r>
        <w:br/>
        <w:t>Best for: Productivity</w:t>
      </w:r>
    </w:p>
    <w:p w14:paraId="2868ABA2" w14:textId="77777777" w:rsidR="0066663A" w:rsidRDefault="00000000">
      <w:r>
        <w:pict w14:anchorId="63D16863">
          <v:rect id="_x0000_i1049" style="width:0;height:1.5pt" o:hralign="center" o:hrstd="t" o:hr="t"/>
        </w:pict>
      </w:r>
    </w:p>
    <w:p w14:paraId="528D3C18" w14:textId="77777777" w:rsidR="0066663A" w:rsidRDefault="00000000">
      <w:pPr>
        <w:pStyle w:val="Heading3"/>
      </w:pPr>
      <w:bookmarkStart w:id="97" w:name="microsoft-track-changes-in-word"/>
      <w:bookmarkEnd w:id="96"/>
      <w:r>
        <w:t>4. Microsoft Track Changes in Word</w:t>
      </w:r>
    </w:p>
    <w:p w14:paraId="0F47412F" w14:textId="77777777" w:rsidR="0066663A" w:rsidRDefault="00000000">
      <w:pPr>
        <w:pStyle w:val="FirstParagraph"/>
      </w:pPr>
      <w:r>
        <w:t>Official guide to tracked changes.</w:t>
      </w:r>
    </w:p>
    <w:p w14:paraId="3B9C6118" w14:textId="77777777" w:rsidR="0066663A" w:rsidRDefault="00000000">
      <w:pPr>
        <w:pStyle w:val="BodyText"/>
      </w:pPr>
      <w:r>
        <w:lastRenderedPageBreak/>
        <w:t>https://support.microsoft.com/en-us/word/training/track-changes-in-word</w:t>
      </w:r>
    </w:p>
    <w:p w14:paraId="7945B852" w14:textId="77777777" w:rsidR="0066663A" w:rsidRDefault="00000000">
      <w:pPr>
        <w:pStyle w:val="BodyText"/>
      </w:pPr>
      <w:r>
        <w:t>Impact: Very high</w:t>
      </w:r>
      <w:r>
        <w:br/>
        <w:t>Best for: Review workflows</w:t>
      </w:r>
    </w:p>
    <w:p w14:paraId="02BD237E" w14:textId="77777777" w:rsidR="0066663A" w:rsidRDefault="00000000">
      <w:r>
        <w:pict w14:anchorId="739E8969">
          <v:rect id="_x0000_i1050" style="width:0;height:1.5pt" o:hralign="center" o:hrstd="t" o:hr="t"/>
        </w:pict>
      </w:r>
    </w:p>
    <w:p w14:paraId="2D075C6F" w14:textId="77777777" w:rsidR="0066663A" w:rsidRDefault="00000000">
      <w:pPr>
        <w:pStyle w:val="Heading3"/>
      </w:pPr>
      <w:bookmarkStart w:id="98" w:name="microsoft-table-of-contents-guide"/>
      <w:bookmarkEnd w:id="97"/>
      <w:r>
        <w:t>5. Microsoft Table of Contents Guide</w:t>
      </w:r>
    </w:p>
    <w:p w14:paraId="0E71E8FE" w14:textId="77777777" w:rsidR="0066663A" w:rsidRDefault="00000000">
      <w:pPr>
        <w:pStyle w:val="FirstParagraph"/>
      </w:pPr>
      <w:r>
        <w:t>Official guide to automatic TOCs.</w:t>
      </w:r>
    </w:p>
    <w:p w14:paraId="43041A83" w14:textId="77777777" w:rsidR="0066663A" w:rsidRDefault="00000000">
      <w:pPr>
        <w:pStyle w:val="BodyText"/>
      </w:pPr>
      <w:r>
        <w:t>https://support.microsoft.com/en-us/office/insert-a-table-of-contents-882e8564-0edb-435e-84b5-1d8552ccf0c0</w:t>
      </w:r>
    </w:p>
    <w:p w14:paraId="0F79DCF3" w14:textId="77777777" w:rsidR="0066663A" w:rsidRDefault="00000000">
      <w:pPr>
        <w:pStyle w:val="BodyText"/>
      </w:pPr>
      <w:r>
        <w:t>Impact: Very high</w:t>
      </w:r>
      <w:r>
        <w:br/>
        <w:t>Best for: Long documents</w:t>
      </w:r>
    </w:p>
    <w:p w14:paraId="511E0315" w14:textId="77777777" w:rsidR="0066663A" w:rsidRDefault="00000000">
      <w:r>
        <w:pict w14:anchorId="240A6D1E">
          <v:rect id="_x0000_i1051" style="width:0;height:1.5pt" o:hralign="center" o:hrstd="t" o:hr="t"/>
        </w:pict>
      </w:r>
    </w:p>
    <w:p w14:paraId="07692E4D" w14:textId="77777777" w:rsidR="0066663A" w:rsidRDefault="00000000">
      <w:pPr>
        <w:pStyle w:val="Heading3"/>
      </w:pPr>
      <w:bookmarkStart w:id="99" w:name="microsoft-compare-and-merge-documents"/>
      <w:bookmarkEnd w:id="98"/>
      <w:r>
        <w:t>6. Microsoft Compare and Merge Documents</w:t>
      </w:r>
    </w:p>
    <w:p w14:paraId="6921E223" w14:textId="77777777" w:rsidR="0066663A" w:rsidRDefault="00000000">
      <w:pPr>
        <w:pStyle w:val="FirstParagraph"/>
      </w:pPr>
      <w:r>
        <w:t>Official guide for comparing versions.</w:t>
      </w:r>
    </w:p>
    <w:p w14:paraId="53ED5253" w14:textId="77777777" w:rsidR="0066663A" w:rsidRDefault="00000000">
      <w:pPr>
        <w:pStyle w:val="BodyText"/>
      </w:pPr>
      <w:r>
        <w:t>https://support.microsoft.com/en-us/word/compare-and-merge-two-versions-of-a-document</w:t>
      </w:r>
    </w:p>
    <w:p w14:paraId="527C0C6C" w14:textId="77777777" w:rsidR="0066663A" w:rsidRDefault="00000000">
      <w:pPr>
        <w:pStyle w:val="BodyText"/>
      </w:pPr>
      <w:r>
        <w:t>Impact: Very high</w:t>
      </w:r>
      <w:r>
        <w:br/>
        <w:t>Best for: Draft control and legal-style review</w:t>
      </w:r>
    </w:p>
    <w:p w14:paraId="7BF57601" w14:textId="77777777" w:rsidR="0066663A" w:rsidRDefault="00000000">
      <w:r>
        <w:pict w14:anchorId="3F08E7FF">
          <v:rect id="_x0000_i1052" style="width:0;height:1.5pt" o:hralign="center" o:hrstd="t" o:hr="t"/>
        </w:pict>
      </w:r>
    </w:p>
    <w:p w14:paraId="12BCFE5A" w14:textId="77777777" w:rsidR="0066663A" w:rsidRDefault="00000000">
      <w:pPr>
        <w:pStyle w:val="Heading3"/>
      </w:pPr>
      <w:bookmarkStart w:id="100" w:name="microsoft-word-accessibility-guide"/>
      <w:bookmarkEnd w:id="99"/>
      <w:r>
        <w:t>7. Microsoft Word Accessibility Guide</w:t>
      </w:r>
    </w:p>
    <w:p w14:paraId="77766B14" w14:textId="77777777" w:rsidR="0066663A" w:rsidRDefault="00000000">
      <w:pPr>
        <w:pStyle w:val="FirstParagraph"/>
      </w:pPr>
      <w:r>
        <w:t>Official accessibility guide.</w:t>
      </w:r>
    </w:p>
    <w:p w14:paraId="14F6DACD" w14:textId="77777777" w:rsidR="0066663A" w:rsidRDefault="00000000">
      <w:pPr>
        <w:pStyle w:val="BodyText"/>
      </w:pPr>
      <w:r>
        <w:t>https://support.microsoft.com/en-us/accessibility/word/make-your-word-documents-accessible-to-people-with-disabilities</w:t>
      </w:r>
    </w:p>
    <w:p w14:paraId="5D3499C0" w14:textId="77777777" w:rsidR="0066663A" w:rsidRDefault="00000000">
      <w:pPr>
        <w:pStyle w:val="BodyText"/>
      </w:pPr>
      <w:r>
        <w:t>Impact: High</w:t>
      </w:r>
      <w:r>
        <w:br/>
        <w:t>Best for: Document quality and accessibility</w:t>
      </w:r>
    </w:p>
    <w:p w14:paraId="45FB4C31" w14:textId="77777777" w:rsidR="0066663A" w:rsidRDefault="00000000">
      <w:r>
        <w:pict w14:anchorId="53B90225">
          <v:rect id="_x0000_i1053" style="width:0;height:1.5pt" o:hralign="center" o:hrstd="t" o:hr="t"/>
        </w:pict>
      </w:r>
    </w:p>
    <w:p w14:paraId="54A6CDCA" w14:textId="77777777" w:rsidR="0066663A" w:rsidRDefault="00000000">
      <w:pPr>
        <w:pStyle w:val="Heading3"/>
      </w:pPr>
      <w:bookmarkStart w:id="101" w:name="microsoft-templates"/>
      <w:bookmarkEnd w:id="100"/>
      <w:r>
        <w:t>8. Microsoft Templates</w:t>
      </w:r>
    </w:p>
    <w:p w14:paraId="1E319DFE" w14:textId="77777777" w:rsidR="0066663A" w:rsidRDefault="00000000">
      <w:pPr>
        <w:pStyle w:val="FirstParagraph"/>
      </w:pPr>
      <w:r>
        <w:t>Official template guidance.</w:t>
      </w:r>
    </w:p>
    <w:p w14:paraId="7086EA6B" w14:textId="77777777" w:rsidR="0066663A" w:rsidRDefault="00000000">
      <w:pPr>
        <w:pStyle w:val="BodyText"/>
      </w:pPr>
      <w:r>
        <w:t>https://support.microsoft.com/en-us/word/create-a-template</w:t>
      </w:r>
    </w:p>
    <w:p w14:paraId="02DC0036" w14:textId="77777777" w:rsidR="0066663A" w:rsidRDefault="00000000">
      <w:pPr>
        <w:pStyle w:val="BodyText"/>
      </w:pPr>
      <w:r>
        <w:t>Impact: High</w:t>
      </w:r>
      <w:r>
        <w:br/>
        <w:t>Best for: Standardisation</w:t>
      </w:r>
    </w:p>
    <w:p w14:paraId="4D00DC7A" w14:textId="77777777" w:rsidR="0066663A" w:rsidRDefault="00000000">
      <w:r>
        <w:lastRenderedPageBreak/>
        <w:pict w14:anchorId="7B941D7B">
          <v:rect id="_x0000_i1054" style="width:0;height:1.5pt" o:hralign="center" o:hrstd="t" o:hr="t"/>
        </w:pict>
      </w:r>
    </w:p>
    <w:p w14:paraId="35170B64" w14:textId="77777777" w:rsidR="0066663A" w:rsidRDefault="00000000">
      <w:pPr>
        <w:pStyle w:val="Heading3"/>
      </w:pPr>
      <w:bookmarkStart w:id="102" w:name="gcfglobal-microsoft-word"/>
      <w:bookmarkEnd w:id="101"/>
      <w:r>
        <w:t>9. GCFGlobal Microsoft Word</w:t>
      </w:r>
    </w:p>
    <w:p w14:paraId="501CC85B" w14:textId="77777777" w:rsidR="0066663A" w:rsidRDefault="00000000">
      <w:pPr>
        <w:pStyle w:val="FirstParagraph"/>
      </w:pPr>
      <w:r>
        <w:t>Free beginner-friendly Word lessons.</w:t>
      </w:r>
    </w:p>
    <w:p w14:paraId="7B3F1A68" w14:textId="77777777" w:rsidR="0066663A" w:rsidRDefault="00000000">
      <w:pPr>
        <w:pStyle w:val="BodyText"/>
      </w:pPr>
      <w:r>
        <w:t>https://edu.gcfglobal.org/en/word/</w:t>
      </w:r>
    </w:p>
    <w:p w14:paraId="3EE4EF55" w14:textId="77777777" w:rsidR="0066663A" w:rsidRDefault="00000000">
      <w:pPr>
        <w:pStyle w:val="BodyText"/>
      </w:pPr>
      <w:r>
        <w:t>Impact: High</w:t>
      </w:r>
      <w:r>
        <w:br/>
        <w:t>Best for: Beginners</w:t>
      </w:r>
    </w:p>
    <w:p w14:paraId="6FBE6AEA" w14:textId="77777777" w:rsidR="0066663A" w:rsidRDefault="00000000">
      <w:r>
        <w:pict w14:anchorId="7C3BE1EE">
          <v:rect id="_x0000_i1055" style="width:0;height:1.5pt" o:hralign="center" o:hrstd="t" o:hr="t"/>
        </w:pict>
      </w:r>
    </w:p>
    <w:p w14:paraId="77188771" w14:textId="77777777" w:rsidR="0066663A" w:rsidRDefault="00000000">
      <w:pPr>
        <w:pStyle w:val="Heading3"/>
      </w:pPr>
      <w:bookmarkStart w:id="103" w:name="youtube-microsoft-word-full-course"/>
      <w:bookmarkEnd w:id="102"/>
      <w:r>
        <w:t>10. YouTube: Microsoft Word Full Course</w:t>
      </w:r>
    </w:p>
    <w:p w14:paraId="031104BF" w14:textId="77777777" w:rsidR="0066663A" w:rsidRDefault="00000000">
      <w:pPr>
        <w:pStyle w:val="FirstParagraph"/>
      </w:pPr>
      <w:r>
        <w:t>Useful for users who prefer video-based learning.</w:t>
      </w:r>
    </w:p>
    <w:p w14:paraId="3EEFCF41" w14:textId="77777777" w:rsidR="0066663A" w:rsidRDefault="00000000">
      <w:pPr>
        <w:pStyle w:val="BodyText"/>
      </w:pPr>
      <w:r>
        <w:t>https://www.youtube.com/results?search_query=microsoft+word+full+course</w:t>
      </w:r>
    </w:p>
    <w:p w14:paraId="10EECF7A" w14:textId="77777777" w:rsidR="0066663A" w:rsidRDefault="00000000">
      <w:pPr>
        <w:pStyle w:val="BodyText"/>
      </w:pPr>
      <w:r>
        <w:t>Impact: Medium to high</w:t>
      </w:r>
      <w:r>
        <w:br/>
        <w:t>Best for: Visual learners</w:t>
      </w:r>
    </w:p>
    <w:p w14:paraId="349A4427" w14:textId="77777777" w:rsidR="0066663A" w:rsidRDefault="00000000">
      <w:r>
        <w:pict w14:anchorId="2057572E">
          <v:rect id="_x0000_i1056" style="width:0;height:1.5pt" o:hralign="center" o:hrstd="t" o:hr="t"/>
        </w:pict>
      </w:r>
    </w:p>
    <w:p w14:paraId="1D3554ED" w14:textId="77777777" w:rsidR="0066663A" w:rsidRDefault="00000000">
      <w:pPr>
        <w:pStyle w:val="Heading1"/>
      </w:pPr>
      <w:bookmarkStart w:id="104" w:name="tier-2-intermediate-resources"/>
      <w:bookmarkEnd w:id="92"/>
      <w:bookmarkEnd w:id="93"/>
      <w:bookmarkEnd w:id="103"/>
      <w:r>
        <w:t>Tier 2 – Intermediate Resources</w:t>
      </w:r>
    </w:p>
    <w:p w14:paraId="2207C9E3" w14:textId="77777777" w:rsidR="0066663A" w:rsidRDefault="00000000">
      <w:pPr>
        <w:pStyle w:val="Heading3"/>
      </w:pPr>
      <w:bookmarkStart w:id="105" w:name="linkedin-learning-microsoft-word-courses"/>
      <w:r>
        <w:t>11. LinkedIn Learning: Microsoft Word Courses</w:t>
      </w:r>
    </w:p>
    <w:p w14:paraId="1FD8CF60" w14:textId="77777777" w:rsidR="0066663A" w:rsidRDefault="00000000">
      <w:pPr>
        <w:pStyle w:val="FirstParagraph"/>
      </w:pPr>
      <w:r>
        <w:t>Structured Word courses covering formatting, styles, templates and collaboration.</w:t>
      </w:r>
    </w:p>
    <w:p w14:paraId="5B985B68" w14:textId="77777777" w:rsidR="0066663A" w:rsidRDefault="00000000">
      <w:pPr>
        <w:pStyle w:val="BodyText"/>
      </w:pPr>
      <w:r>
        <w:t>https://www.linkedin.com/learning/topics/microsoft-word</w:t>
      </w:r>
    </w:p>
    <w:p w14:paraId="7EF79432" w14:textId="77777777" w:rsidR="0066663A" w:rsidRDefault="00000000">
      <w:pPr>
        <w:pStyle w:val="BodyText"/>
      </w:pPr>
      <w:r>
        <w:t>Impact: High if the firm has access</w:t>
      </w:r>
      <w:r>
        <w:br/>
        <w:t>Best for: Structured learning</w:t>
      </w:r>
    </w:p>
    <w:p w14:paraId="7AFD462F" w14:textId="77777777" w:rsidR="0066663A" w:rsidRDefault="00000000">
      <w:r>
        <w:pict w14:anchorId="51B852F5">
          <v:rect id="_x0000_i1057" style="width:0;height:1.5pt" o:hralign="center" o:hrstd="t" o:hr="t"/>
        </w:pict>
      </w:r>
    </w:p>
    <w:p w14:paraId="617A7B5F" w14:textId="77777777" w:rsidR="0066663A" w:rsidRDefault="00000000">
      <w:pPr>
        <w:pStyle w:val="Heading3"/>
      </w:pPr>
      <w:bookmarkStart w:id="106" w:name="coursera-microsoft-word-courses"/>
      <w:bookmarkEnd w:id="105"/>
      <w:r>
        <w:t>12. Coursera: Microsoft Word Courses</w:t>
      </w:r>
    </w:p>
    <w:p w14:paraId="32DBE6EB" w14:textId="77777777" w:rsidR="0066663A" w:rsidRDefault="00000000">
      <w:pPr>
        <w:pStyle w:val="FirstParagraph"/>
      </w:pPr>
      <w:r>
        <w:t>Courses and guided projects covering Word formatting, TOCs and layout.</w:t>
      </w:r>
    </w:p>
    <w:p w14:paraId="3936A56E" w14:textId="77777777" w:rsidR="0066663A" w:rsidRDefault="00000000">
      <w:pPr>
        <w:pStyle w:val="BodyText"/>
      </w:pPr>
      <w:r>
        <w:t>https://www.coursera.org/courses?query=microsoft%20word</w:t>
      </w:r>
    </w:p>
    <w:p w14:paraId="0075418F" w14:textId="77777777" w:rsidR="0066663A" w:rsidRDefault="00000000">
      <w:pPr>
        <w:pStyle w:val="BodyText"/>
      </w:pPr>
      <w:r>
        <w:t>Impact: Medium</w:t>
      </w:r>
      <w:r>
        <w:br/>
        <w:t>Best for: Self-paced learning</w:t>
      </w:r>
    </w:p>
    <w:p w14:paraId="2D60C133" w14:textId="77777777" w:rsidR="0066663A" w:rsidRDefault="00000000">
      <w:r>
        <w:pict w14:anchorId="27535347">
          <v:rect id="_x0000_i1058" style="width:0;height:1.5pt" o:hralign="center" o:hrstd="t" o:hr="t"/>
        </w:pict>
      </w:r>
    </w:p>
    <w:p w14:paraId="73E0887C" w14:textId="77777777" w:rsidR="0066663A" w:rsidRDefault="00000000">
      <w:pPr>
        <w:pStyle w:val="Heading3"/>
      </w:pPr>
      <w:bookmarkStart w:id="107" w:name="coursera-microsoft-365-fundamentals"/>
      <w:bookmarkEnd w:id="106"/>
      <w:r>
        <w:lastRenderedPageBreak/>
        <w:t>13. Coursera: Microsoft 365 Fundamentals</w:t>
      </w:r>
    </w:p>
    <w:p w14:paraId="07E0E2EA" w14:textId="77777777" w:rsidR="0066663A" w:rsidRDefault="00000000">
      <w:pPr>
        <w:pStyle w:val="FirstParagraph"/>
      </w:pPr>
      <w:r>
        <w:t>Covers Word, Excel, PowerPoint and Microsoft 365 basics.</w:t>
      </w:r>
    </w:p>
    <w:p w14:paraId="596DEF6B" w14:textId="77777777" w:rsidR="0066663A" w:rsidRDefault="00000000">
      <w:pPr>
        <w:pStyle w:val="BodyText"/>
      </w:pPr>
      <w:r>
        <w:t>https://www.coursera.org/specializations/microsoft-365-fundamentals</w:t>
      </w:r>
    </w:p>
    <w:p w14:paraId="6986AF7D" w14:textId="77777777" w:rsidR="0066663A" w:rsidRDefault="00000000">
      <w:pPr>
        <w:pStyle w:val="BodyText"/>
      </w:pPr>
      <w:r>
        <w:t>Impact: Medium</w:t>
      </w:r>
      <w:r>
        <w:br/>
        <w:t>Best for: New users</w:t>
      </w:r>
    </w:p>
    <w:p w14:paraId="6F074385" w14:textId="77777777" w:rsidR="0066663A" w:rsidRDefault="00000000">
      <w:r>
        <w:pict w14:anchorId="42AE8F34">
          <v:rect id="_x0000_i1059" style="width:0;height:1.5pt" o:hralign="center" o:hrstd="t" o:hr="t"/>
        </w:pict>
      </w:r>
    </w:p>
    <w:p w14:paraId="04B641DA" w14:textId="77777777" w:rsidR="0066663A" w:rsidRDefault="00000000">
      <w:pPr>
        <w:pStyle w:val="Heading3"/>
      </w:pPr>
      <w:bookmarkStart w:id="108" w:name="microsoft-mail-merge-guide"/>
      <w:bookmarkEnd w:id="107"/>
      <w:r>
        <w:t>14. Microsoft Mail Merge Guide</w:t>
      </w:r>
    </w:p>
    <w:p w14:paraId="5F08F779" w14:textId="77777777" w:rsidR="0066663A" w:rsidRDefault="00000000">
      <w:pPr>
        <w:pStyle w:val="FirstParagraph"/>
      </w:pPr>
      <w:r>
        <w:t>Useful for document automation.</w:t>
      </w:r>
    </w:p>
    <w:p w14:paraId="760ACE65" w14:textId="77777777" w:rsidR="0066663A" w:rsidRDefault="00000000">
      <w:pPr>
        <w:pStyle w:val="BodyText"/>
      </w:pPr>
      <w:r>
        <w:t>https://support.microsoft.com/en-us/office/use-mail-merge-for-bulk-email-letters-labels-and-envelopes-f488ed5b-b849-4c11-9cff-932c49474705</w:t>
      </w:r>
    </w:p>
    <w:p w14:paraId="179CF90C" w14:textId="77777777" w:rsidR="0066663A" w:rsidRDefault="00000000">
      <w:pPr>
        <w:pStyle w:val="BodyText"/>
      </w:pPr>
      <w:r>
        <w:t>Impact: Medium</w:t>
      </w:r>
      <w:r>
        <w:br/>
        <w:t>Best for: Repeated document generation</w:t>
      </w:r>
    </w:p>
    <w:p w14:paraId="7C0AFAAD" w14:textId="77777777" w:rsidR="0066663A" w:rsidRDefault="00000000">
      <w:r>
        <w:pict w14:anchorId="3DB89183">
          <v:rect id="_x0000_i1060" style="width:0;height:1.5pt" o:hralign="center" o:hrstd="t" o:hr="t"/>
        </w:pict>
      </w:r>
    </w:p>
    <w:p w14:paraId="4C3FBD54" w14:textId="77777777" w:rsidR="0066663A" w:rsidRDefault="00000000">
      <w:pPr>
        <w:pStyle w:val="Heading3"/>
      </w:pPr>
      <w:bookmarkStart w:id="109" w:name="microsoft-legal-blackline-compare"/>
      <w:bookmarkEnd w:id="108"/>
      <w:r>
        <w:t>15. Microsoft Legal Blackline Compare</w:t>
      </w:r>
    </w:p>
    <w:p w14:paraId="444F0A5E" w14:textId="77777777" w:rsidR="0066663A" w:rsidRDefault="00000000">
      <w:pPr>
        <w:pStyle w:val="FirstParagraph"/>
      </w:pPr>
      <w:r>
        <w:t>Useful for comparing document versions.</w:t>
      </w:r>
    </w:p>
    <w:p w14:paraId="274DA399" w14:textId="77777777" w:rsidR="0066663A" w:rsidRDefault="00000000">
      <w:pPr>
        <w:pStyle w:val="BodyText"/>
      </w:pPr>
      <w:r>
        <w:t>https://support.microsoft.com/en-us/word/compare-document-differences-using-the-legal-blackline-option</w:t>
      </w:r>
    </w:p>
    <w:p w14:paraId="6889EA30" w14:textId="77777777" w:rsidR="0066663A" w:rsidRDefault="00000000">
      <w:pPr>
        <w:pStyle w:val="BodyText"/>
      </w:pPr>
      <w:r>
        <w:t>Impact: High</w:t>
      </w:r>
      <w:r>
        <w:br/>
        <w:t>Best for: Legal and documentation workflows</w:t>
      </w:r>
    </w:p>
    <w:p w14:paraId="0DEA29D4" w14:textId="77777777" w:rsidR="0066663A" w:rsidRDefault="00000000">
      <w:r>
        <w:pict w14:anchorId="6CB31D56">
          <v:rect id="_x0000_i1061" style="width:0;height:1.5pt" o:hralign="center" o:hrstd="t" o:hr="t"/>
        </w:pict>
      </w:r>
    </w:p>
    <w:p w14:paraId="6B535D30" w14:textId="77777777" w:rsidR="0066663A" w:rsidRDefault="00000000">
      <w:pPr>
        <w:pStyle w:val="Heading3"/>
      </w:pPr>
      <w:bookmarkStart w:id="110" w:name="microsoft-numbered-headings"/>
      <w:bookmarkEnd w:id="109"/>
      <w:r>
        <w:t>16. Microsoft Numbered Headings</w:t>
      </w:r>
    </w:p>
    <w:p w14:paraId="782AFCF6" w14:textId="77777777" w:rsidR="0066663A" w:rsidRDefault="00000000">
      <w:pPr>
        <w:pStyle w:val="FirstParagraph"/>
      </w:pPr>
      <w:r>
        <w:t>Useful for structured policy and procedure documents.</w:t>
      </w:r>
    </w:p>
    <w:p w14:paraId="24375365" w14:textId="77777777" w:rsidR="0066663A" w:rsidRDefault="00000000">
      <w:pPr>
        <w:pStyle w:val="BodyText"/>
      </w:pPr>
      <w:r>
        <w:t>https://support.microsoft.com/en-us/office/number-your-headings-ce24e028-4cb4-4d4a-bf25-fb2c61fc6585</w:t>
      </w:r>
    </w:p>
    <w:p w14:paraId="7986FE10" w14:textId="77777777" w:rsidR="0066663A" w:rsidRDefault="00000000">
      <w:pPr>
        <w:pStyle w:val="BodyText"/>
      </w:pPr>
      <w:r>
        <w:t>Impact: High</w:t>
      </w:r>
      <w:r>
        <w:br/>
        <w:t>Best for: Long structured documents</w:t>
      </w:r>
    </w:p>
    <w:p w14:paraId="4ACDAABE" w14:textId="77777777" w:rsidR="0066663A" w:rsidRDefault="00000000">
      <w:r>
        <w:pict w14:anchorId="2E7968C6">
          <v:rect id="_x0000_i1062" style="width:0;height:1.5pt" o:hralign="center" o:hrstd="t" o:hr="t"/>
        </w:pict>
      </w:r>
    </w:p>
    <w:p w14:paraId="4F1C0979" w14:textId="77777777" w:rsidR="0066663A" w:rsidRDefault="00000000">
      <w:pPr>
        <w:pStyle w:val="Heading3"/>
      </w:pPr>
      <w:bookmarkStart w:id="111" w:name="digital-nsw-word-accessibility-guide"/>
      <w:bookmarkEnd w:id="110"/>
      <w:r>
        <w:t>17. Digital NSW Word Accessibility Guide</w:t>
      </w:r>
    </w:p>
    <w:p w14:paraId="01A4479E" w14:textId="77777777" w:rsidR="0066663A" w:rsidRDefault="00000000">
      <w:pPr>
        <w:pStyle w:val="FirstParagraph"/>
      </w:pPr>
      <w:r>
        <w:t>Practical government-style accessibility guidance.</w:t>
      </w:r>
    </w:p>
    <w:p w14:paraId="165C3804" w14:textId="77777777" w:rsidR="0066663A" w:rsidRDefault="00000000">
      <w:pPr>
        <w:pStyle w:val="BodyText"/>
      </w:pPr>
      <w:r>
        <w:lastRenderedPageBreak/>
        <w:t>https://www.digital.nsw.gov.au/delivery/accessibility-and-inclusivity-toolkit/communication/word-documents</w:t>
      </w:r>
    </w:p>
    <w:p w14:paraId="6ADDAD18" w14:textId="77777777" w:rsidR="0066663A" w:rsidRDefault="00000000">
      <w:pPr>
        <w:pStyle w:val="BodyText"/>
      </w:pPr>
      <w:r>
        <w:t>Impact: Medium</w:t>
      </w:r>
      <w:r>
        <w:br/>
        <w:t>Best for: Accessible public-sector-style documents</w:t>
      </w:r>
    </w:p>
    <w:p w14:paraId="55466D89" w14:textId="77777777" w:rsidR="0066663A" w:rsidRDefault="00000000">
      <w:r>
        <w:pict w14:anchorId="02B54994">
          <v:rect id="_x0000_i1063" style="width:0;height:1.5pt" o:hralign="center" o:hrstd="t" o:hr="t"/>
        </w:pict>
      </w:r>
    </w:p>
    <w:p w14:paraId="09E51416" w14:textId="77777777" w:rsidR="0066663A" w:rsidRDefault="00000000">
      <w:pPr>
        <w:pStyle w:val="Heading3"/>
      </w:pPr>
      <w:bookmarkStart w:id="112" w:name="university-of-michigan-word-styles-guide"/>
      <w:bookmarkEnd w:id="111"/>
      <w:r>
        <w:t>18. University of Michigan: Word Styles Guide</w:t>
      </w:r>
    </w:p>
    <w:p w14:paraId="34405860" w14:textId="77777777" w:rsidR="0066663A" w:rsidRDefault="00000000">
      <w:pPr>
        <w:pStyle w:val="FirstParagraph"/>
      </w:pPr>
      <w:r>
        <w:t>Useful explanation of styles for long documents.</w:t>
      </w:r>
    </w:p>
    <w:p w14:paraId="238B2030" w14:textId="77777777" w:rsidR="0066663A" w:rsidRDefault="00000000">
      <w:pPr>
        <w:pStyle w:val="BodyText"/>
      </w:pPr>
      <w:r>
        <w:t>https://guides.lib.umich.edu/c.php?g=1114879&amp;p=8128989</w:t>
      </w:r>
    </w:p>
    <w:p w14:paraId="2B5E8597" w14:textId="77777777" w:rsidR="0066663A" w:rsidRDefault="00000000">
      <w:pPr>
        <w:pStyle w:val="BodyText"/>
      </w:pPr>
      <w:r>
        <w:t>Impact: Medium</w:t>
      </w:r>
      <w:r>
        <w:br/>
        <w:t>Best for: Styles and long document control</w:t>
      </w:r>
    </w:p>
    <w:p w14:paraId="6437B584" w14:textId="77777777" w:rsidR="0066663A" w:rsidRDefault="00000000">
      <w:r>
        <w:pict w14:anchorId="7FD4577A">
          <v:rect id="_x0000_i1064" style="width:0;height:1.5pt" o:hralign="center" o:hrstd="t" o:hr="t"/>
        </w:pict>
      </w:r>
    </w:p>
    <w:p w14:paraId="483B639E" w14:textId="77777777" w:rsidR="0066663A" w:rsidRDefault="00000000">
      <w:pPr>
        <w:pStyle w:val="Heading1"/>
      </w:pPr>
      <w:bookmarkStart w:id="113" w:name="tier-3-advanced-and-specialist-resources"/>
      <w:bookmarkEnd w:id="104"/>
      <w:bookmarkEnd w:id="112"/>
      <w:r>
        <w:t>Tier 3 – Advanced and Specialist Resources</w:t>
      </w:r>
    </w:p>
    <w:p w14:paraId="296975FF" w14:textId="77777777" w:rsidR="0066663A" w:rsidRDefault="00000000">
      <w:pPr>
        <w:pStyle w:val="Heading3"/>
      </w:pPr>
      <w:bookmarkStart w:id="114" w:name="wordexperts-template-guidance"/>
      <w:r>
        <w:t>19. WordExperts Template Guidance</w:t>
      </w:r>
    </w:p>
    <w:p w14:paraId="4DE08A0F" w14:textId="77777777" w:rsidR="0066663A" w:rsidRDefault="00000000">
      <w:pPr>
        <w:pStyle w:val="FirstParagraph"/>
      </w:pPr>
      <w:r>
        <w:t>Specialist guidance on Word templates.</w:t>
      </w:r>
    </w:p>
    <w:p w14:paraId="3A1D33CC" w14:textId="77777777" w:rsidR="0066663A" w:rsidRDefault="00000000">
      <w:pPr>
        <w:pStyle w:val="BodyText"/>
      </w:pPr>
      <w:r>
        <w:t>https://www.wordexperts.com.au/blog/ultimate-guide-to-word-templates</w:t>
      </w:r>
    </w:p>
    <w:p w14:paraId="0D58E47E" w14:textId="77777777" w:rsidR="0066663A" w:rsidRDefault="00000000">
      <w:pPr>
        <w:pStyle w:val="BodyText"/>
      </w:pPr>
      <w:r>
        <w:t>Impact: Medium to high</w:t>
      </w:r>
      <w:r>
        <w:br/>
        <w:t>Best for: Template governance</w:t>
      </w:r>
    </w:p>
    <w:p w14:paraId="26425EE9" w14:textId="77777777" w:rsidR="0066663A" w:rsidRDefault="00000000">
      <w:r>
        <w:pict w14:anchorId="102CE3AE">
          <v:rect id="_x0000_i1065" style="width:0;height:1.5pt" o:hralign="center" o:hrstd="t" o:hr="t"/>
        </w:pict>
      </w:r>
    </w:p>
    <w:p w14:paraId="5B3FDFC4" w14:textId="77777777" w:rsidR="0066663A" w:rsidRDefault="00000000">
      <w:pPr>
        <w:pStyle w:val="Heading3"/>
      </w:pPr>
      <w:bookmarkStart w:id="115" w:name="microsoft-vba-for-word"/>
      <w:bookmarkEnd w:id="114"/>
      <w:r>
        <w:t>20. Microsoft VBA for Word</w:t>
      </w:r>
    </w:p>
    <w:p w14:paraId="3C785B36" w14:textId="77777777" w:rsidR="0066663A" w:rsidRDefault="00000000">
      <w:pPr>
        <w:pStyle w:val="FirstParagraph"/>
      </w:pPr>
      <w:r>
        <w:t>Advanced automation reference.</w:t>
      </w:r>
    </w:p>
    <w:p w14:paraId="70500DDE" w14:textId="77777777" w:rsidR="0066663A" w:rsidRDefault="00000000">
      <w:pPr>
        <w:pStyle w:val="BodyText"/>
      </w:pPr>
      <w:r>
        <w:t>https://learn.microsoft.com/en-us/office/vba/api/overview/word</w:t>
      </w:r>
    </w:p>
    <w:p w14:paraId="4A30E307" w14:textId="77777777" w:rsidR="0066663A" w:rsidRDefault="00000000">
      <w:pPr>
        <w:pStyle w:val="BodyText"/>
      </w:pPr>
      <w:r>
        <w:t>Impact: Medium</w:t>
      </w:r>
      <w:r>
        <w:br/>
        <w:t>Best for: Automation and advanced users</w:t>
      </w:r>
    </w:p>
    <w:p w14:paraId="5082543D" w14:textId="77777777" w:rsidR="0066663A" w:rsidRDefault="00000000">
      <w:r>
        <w:pict w14:anchorId="25273419">
          <v:rect id="_x0000_i1066" style="width:0;height:1.5pt" o:hralign="center" o:hrstd="t" o:hr="t"/>
        </w:pict>
      </w:r>
    </w:p>
    <w:p w14:paraId="32E69A0D" w14:textId="77777777" w:rsidR="0066663A" w:rsidRDefault="00000000">
      <w:pPr>
        <w:pStyle w:val="Heading3"/>
      </w:pPr>
      <w:bookmarkStart w:id="116" w:name="microsoft-copilot-in-word"/>
      <w:bookmarkEnd w:id="115"/>
      <w:r>
        <w:t>21. Microsoft Copilot in Word</w:t>
      </w:r>
    </w:p>
    <w:p w14:paraId="53B0C228" w14:textId="77777777" w:rsidR="0066663A" w:rsidRDefault="00000000">
      <w:pPr>
        <w:pStyle w:val="FirstParagraph"/>
      </w:pPr>
      <w:r>
        <w:t>Guidance on using Copilot in Word.</w:t>
      </w:r>
    </w:p>
    <w:p w14:paraId="3F1565C7" w14:textId="77777777" w:rsidR="0066663A" w:rsidRDefault="00000000">
      <w:pPr>
        <w:pStyle w:val="BodyText"/>
      </w:pPr>
      <w:r>
        <w:t>https://support.microsoft.com/en-us/office/copilot-in-word-help-learning</w:t>
      </w:r>
    </w:p>
    <w:p w14:paraId="32EE56B0" w14:textId="77777777" w:rsidR="0066663A" w:rsidRDefault="00000000">
      <w:pPr>
        <w:pStyle w:val="BodyText"/>
      </w:pPr>
      <w:r>
        <w:lastRenderedPageBreak/>
        <w:t>Impact: Medium to high</w:t>
      </w:r>
      <w:r>
        <w:br/>
        <w:t>Best for: AI-assisted drafting</w:t>
      </w:r>
    </w:p>
    <w:p w14:paraId="7C807E24" w14:textId="77777777" w:rsidR="0066663A" w:rsidRDefault="00000000">
      <w:r>
        <w:pict w14:anchorId="6C066B29">
          <v:rect id="_x0000_i1067" style="width:0;height:1.5pt" o:hralign="center" o:hrstd="t" o:hr="t"/>
        </w:pict>
      </w:r>
    </w:p>
    <w:p w14:paraId="687433F8" w14:textId="77777777" w:rsidR="0066663A" w:rsidRDefault="00000000">
      <w:pPr>
        <w:pStyle w:val="Heading3"/>
      </w:pPr>
      <w:bookmarkStart w:id="117" w:name="X8a4bec9f7b1719e98079b3056b9f15ebb3e9c04"/>
      <w:bookmarkEnd w:id="116"/>
      <w:r>
        <w:t>22. Microsoft Compare Files with Copilot in OneDrive</w:t>
      </w:r>
    </w:p>
    <w:p w14:paraId="4CFAABE7" w14:textId="77777777" w:rsidR="0066663A" w:rsidRDefault="00000000">
      <w:pPr>
        <w:pStyle w:val="FirstParagraph"/>
      </w:pPr>
      <w:r>
        <w:t>AI-supported file comparison.</w:t>
      </w:r>
    </w:p>
    <w:p w14:paraId="47A18B98" w14:textId="77777777" w:rsidR="0066663A" w:rsidRDefault="00000000">
      <w:pPr>
        <w:pStyle w:val="BodyText"/>
      </w:pPr>
      <w:r>
        <w:t>https://support.microsoft.com/en-us/office/compare-your-files-with-copilot-in-onedrive-794ab09c-c64a-45f3-bcbe-110a182a1806</w:t>
      </w:r>
    </w:p>
    <w:p w14:paraId="1B75156C" w14:textId="77777777" w:rsidR="0066663A" w:rsidRDefault="00000000">
      <w:pPr>
        <w:pStyle w:val="BodyText"/>
      </w:pPr>
      <w:r>
        <w:t>Impact: Medium</w:t>
      </w:r>
      <w:r>
        <w:br/>
        <w:t>Best for: AI-assisted document comparison</w:t>
      </w:r>
    </w:p>
    <w:p w14:paraId="75C3837B" w14:textId="77777777" w:rsidR="0066663A" w:rsidRDefault="00000000">
      <w:r>
        <w:pict w14:anchorId="4D49FA0E">
          <v:rect id="_x0000_i1068" style="width:0;height:1.5pt" o:hralign="center" o:hrstd="t" o:hr="t"/>
        </w:pict>
      </w:r>
    </w:p>
    <w:p w14:paraId="68980F2D" w14:textId="77777777" w:rsidR="0066663A" w:rsidRDefault="00000000">
      <w:pPr>
        <w:pStyle w:val="Heading1"/>
      </w:pPr>
      <w:bookmarkStart w:id="118" w:name="ranked-recommendation"/>
      <w:bookmarkEnd w:id="113"/>
      <w:bookmarkEnd w:id="117"/>
      <w:r>
        <w:t>Ranked Recommendation</w:t>
      </w:r>
    </w:p>
    <w:p w14:paraId="2C8B172D" w14:textId="77777777" w:rsidR="0066663A" w:rsidRDefault="00000000">
      <w:pPr>
        <w:pStyle w:val="Heading2"/>
      </w:pPr>
      <w:bookmarkStart w:id="119" w:name="highest-impact-for-credit-analysts"/>
      <w:r>
        <w:t>Highest Impact for Credit Analysts</w:t>
      </w:r>
    </w:p>
    <w:p w14:paraId="6F04ED6A" w14:textId="77777777" w:rsidR="0066663A" w:rsidRDefault="00000000">
      <w:pPr>
        <w:pStyle w:val="Compact"/>
        <w:numPr>
          <w:ilvl w:val="0"/>
          <w:numId w:val="35"/>
        </w:numPr>
      </w:pPr>
      <w:r>
        <w:t>Microsoft Word Help &amp; Learning</w:t>
      </w:r>
    </w:p>
    <w:p w14:paraId="2B14F412" w14:textId="77777777" w:rsidR="0066663A" w:rsidRDefault="00000000">
      <w:pPr>
        <w:pStyle w:val="Compact"/>
        <w:numPr>
          <w:ilvl w:val="0"/>
          <w:numId w:val="35"/>
        </w:numPr>
      </w:pPr>
      <w:r>
        <w:t>Microsoft Track Changes</w:t>
      </w:r>
    </w:p>
    <w:p w14:paraId="5DE4140E" w14:textId="77777777" w:rsidR="0066663A" w:rsidRDefault="00000000">
      <w:pPr>
        <w:pStyle w:val="Compact"/>
        <w:numPr>
          <w:ilvl w:val="0"/>
          <w:numId w:val="35"/>
        </w:numPr>
      </w:pPr>
      <w:r>
        <w:t>Microsoft Table of Contents</w:t>
      </w:r>
    </w:p>
    <w:p w14:paraId="11E23BCC" w14:textId="77777777" w:rsidR="0066663A" w:rsidRDefault="00000000">
      <w:pPr>
        <w:pStyle w:val="Compact"/>
        <w:numPr>
          <w:ilvl w:val="0"/>
          <w:numId w:val="35"/>
        </w:numPr>
      </w:pPr>
      <w:r>
        <w:t>Microsoft Compare and Merge Documents</w:t>
      </w:r>
    </w:p>
    <w:p w14:paraId="2F1CCB5D" w14:textId="77777777" w:rsidR="0066663A" w:rsidRDefault="00000000">
      <w:pPr>
        <w:pStyle w:val="Compact"/>
        <w:numPr>
          <w:ilvl w:val="0"/>
          <w:numId w:val="35"/>
        </w:numPr>
      </w:pPr>
      <w:r>
        <w:t>Microsoft Keyboard Shortcuts</w:t>
      </w:r>
    </w:p>
    <w:p w14:paraId="7EB288D8" w14:textId="77777777" w:rsidR="0066663A" w:rsidRDefault="00000000">
      <w:pPr>
        <w:pStyle w:val="Compact"/>
        <w:numPr>
          <w:ilvl w:val="0"/>
          <w:numId w:val="35"/>
        </w:numPr>
      </w:pPr>
      <w:r>
        <w:t>Microsoft Templates</w:t>
      </w:r>
    </w:p>
    <w:p w14:paraId="2238D369" w14:textId="77777777" w:rsidR="0066663A" w:rsidRDefault="00000000">
      <w:pPr>
        <w:pStyle w:val="Compact"/>
        <w:numPr>
          <w:ilvl w:val="0"/>
          <w:numId w:val="35"/>
        </w:numPr>
      </w:pPr>
      <w:r>
        <w:t>Microsoft Accessibility Guide</w:t>
      </w:r>
    </w:p>
    <w:p w14:paraId="7913303E" w14:textId="77777777" w:rsidR="0066663A" w:rsidRDefault="00000000">
      <w:pPr>
        <w:pStyle w:val="Compact"/>
        <w:numPr>
          <w:ilvl w:val="0"/>
          <w:numId w:val="35"/>
        </w:numPr>
      </w:pPr>
      <w:r>
        <w:t>GCFGlobal Word</w:t>
      </w:r>
    </w:p>
    <w:p w14:paraId="702EB734" w14:textId="77777777" w:rsidR="0066663A" w:rsidRDefault="00000000">
      <w:pPr>
        <w:pStyle w:val="Compact"/>
        <w:numPr>
          <w:ilvl w:val="0"/>
          <w:numId w:val="35"/>
        </w:numPr>
      </w:pPr>
      <w:r>
        <w:t>LinkedIn Learning Word courses</w:t>
      </w:r>
    </w:p>
    <w:p w14:paraId="4B372952" w14:textId="77777777" w:rsidR="0066663A" w:rsidRDefault="00000000">
      <w:pPr>
        <w:pStyle w:val="Compact"/>
        <w:numPr>
          <w:ilvl w:val="0"/>
          <w:numId w:val="35"/>
        </w:numPr>
      </w:pPr>
      <w:r>
        <w:t>Microsoft Numbered Headings</w:t>
      </w:r>
    </w:p>
    <w:p w14:paraId="1E390A21" w14:textId="77777777" w:rsidR="0066663A" w:rsidRDefault="00000000">
      <w:pPr>
        <w:pStyle w:val="Heading2"/>
      </w:pPr>
      <w:bookmarkStart w:id="120" w:name="best-for-beginners"/>
      <w:bookmarkEnd w:id="119"/>
      <w:r>
        <w:t>Best for Beginners</w:t>
      </w:r>
    </w:p>
    <w:p w14:paraId="0D465794" w14:textId="77777777" w:rsidR="0066663A" w:rsidRDefault="00000000">
      <w:pPr>
        <w:pStyle w:val="Compact"/>
        <w:numPr>
          <w:ilvl w:val="0"/>
          <w:numId w:val="36"/>
        </w:numPr>
      </w:pPr>
      <w:r>
        <w:t>GCFGlobal Word</w:t>
      </w:r>
    </w:p>
    <w:p w14:paraId="5E9A7619" w14:textId="77777777" w:rsidR="0066663A" w:rsidRDefault="00000000">
      <w:pPr>
        <w:pStyle w:val="Compact"/>
        <w:numPr>
          <w:ilvl w:val="0"/>
          <w:numId w:val="36"/>
        </w:numPr>
      </w:pPr>
      <w:r>
        <w:t>Microsoft Word Help &amp; Learning</w:t>
      </w:r>
    </w:p>
    <w:p w14:paraId="66B172CC" w14:textId="77777777" w:rsidR="0066663A" w:rsidRDefault="00000000">
      <w:pPr>
        <w:pStyle w:val="Compact"/>
        <w:numPr>
          <w:ilvl w:val="0"/>
          <w:numId w:val="36"/>
        </w:numPr>
      </w:pPr>
      <w:r>
        <w:t>YouTube full Word course</w:t>
      </w:r>
    </w:p>
    <w:p w14:paraId="408DF485" w14:textId="77777777" w:rsidR="0066663A" w:rsidRDefault="00000000">
      <w:pPr>
        <w:pStyle w:val="Compact"/>
        <w:numPr>
          <w:ilvl w:val="0"/>
          <w:numId w:val="36"/>
        </w:numPr>
      </w:pPr>
      <w:r>
        <w:t>Coursera Microsoft Word courses</w:t>
      </w:r>
    </w:p>
    <w:p w14:paraId="20EA6830" w14:textId="77777777" w:rsidR="0066663A" w:rsidRDefault="00000000">
      <w:pPr>
        <w:pStyle w:val="Heading2"/>
      </w:pPr>
      <w:bookmarkStart w:id="121" w:name="best-for-credit-paper-preparation"/>
      <w:bookmarkEnd w:id="120"/>
      <w:r>
        <w:t>Best for Credit Paper Preparation</w:t>
      </w:r>
    </w:p>
    <w:p w14:paraId="5BABB30E" w14:textId="77777777" w:rsidR="0066663A" w:rsidRDefault="00000000">
      <w:pPr>
        <w:pStyle w:val="Compact"/>
        <w:numPr>
          <w:ilvl w:val="0"/>
          <w:numId w:val="37"/>
        </w:numPr>
      </w:pPr>
      <w:r>
        <w:t>Styles and headings</w:t>
      </w:r>
    </w:p>
    <w:p w14:paraId="65011413" w14:textId="77777777" w:rsidR="0066663A" w:rsidRDefault="00000000">
      <w:pPr>
        <w:pStyle w:val="Compact"/>
        <w:numPr>
          <w:ilvl w:val="0"/>
          <w:numId w:val="37"/>
        </w:numPr>
      </w:pPr>
      <w:r>
        <w:t>Automatic table of contents</w:t>
      </w:r>
    </w:p>
    <w:p w14:paraId="756BFDA2" w14:textId="77777777" w:rsidR="0066663A" w:rsidRDefault="00000000">
      <w:pPr>
        <w:pStyle w:val="Compact"/>
        <w:numPr>
          <w:ilvl w:val="0"/>
          <w:numId w:val="37"/>
        </w:numPr>
      </w:pPr>
      <w:r>
        <w:t>Navigation pane</w:t>
      </w:r>
    </w:p>
    <w:p w14:paraId="4AEE1CCC" w14:textId="77777777" w:rsidR="0066663A" w:rsidRDefault="00000000">
      <w:pPr>
        <w:pStyle w:val="Compact"/>
        <w:numPr>
          <w:ilvl w:val="0"/>
          <w:numId w:val="37"/>
        </w:numPr>
      </w:pPr>
      <w:r>
        <w:t>Track Changes</w:t>
      </w:r>
    </w:p>
    <w:p w14:paraId="2BD39C25" w14:textId="77777777" w:rsidR="0066663A" w:rsidRDefault="00000000">
      <w:pPr>
        <w:pStyle w:val="Compact"/>
        <w:numPr>
          <w:ilvl w:val="0"/>
          <w:numId w:val="37"/>
        </w:numPr>
      </w:pPr>
      <w:r>
        <w:lastRenderedPageBreak/>
        <w:t>Comments</w:t>
      </w:r>
    </w:p>
    <w:p w14:paraId="701A0FB4" w14:textId="77777777" w:rsidR="0066663A" w:rsidRDefault="00000000">
      <w:pPr>
        <w:pStyle w:val="Compact"/>
        <w:numPr>
          <w:ilvl w:val="0"/>
          <w:numId w:val="37"/>
        </w:numPr>
      </w:pPr>
      <w:r>
        <w:t>Compare documents</w:t>
      </w:r>
    </w:p>
    <w:p w14:paraId="32D96B8C" w14:textId="77777777" w:rsidR="0066663A" w:rsidRDefault="00000000">
      <w:pPr>
        <w:pStyle w:val="Compact"/>
        <w:numPr>
          <w:ilvl w:val="0"/>
          <w:numId w:val="37"/>
        </w:numPr>
      </w:pPr>
      <w:r>
        <w:t>Templates</w:t>
      </w:r>
    </w:p>
    <w:p w14:paraId="59FF96C6" w14:textId="77777777" w:rsidR="0066663A" w:rsidRDefault="00000000">
      <w:pPr>
        <w:pStyle w:val="Compact"/>
        <w:numPr>
          <w:ilvl w:val="0"/>
          <w:numId w:val="37"/>
        </w:numPr>
      </w:pPr>
      <w:r>
        <w:t>Tables</w:t>
      </w:r>
    </w:p>
    <w:p w14:paraId="3D481D9F" w14:textId="77777777" w:rsidR="0066663A" w:rsidRDefault="00000000">
      <w:pPr>
        <w:pStyle w:val="Compact"/>
        <w:numPr>
          <w:ilvl w:val="0"/>
          <w:numId w:val="37"/>
        </w:numPr>
      </w:pPr>
      <w:r>
        <w:t>Cross-references</w:t>
      </w:r>
    </w:p>
    <w:p w14:paraId="12A521A0" w14:textId="77777777" w:rsidR="0066663A" w:rsidRDefault="00000000">
      <w:pPr>
        <w:pStyle w:val="Compact"/>
        <w:numPr>
          <w:ilvl w:val="0"/>
          <w:numId w:val="37"/>
        </w:numPr>
      </w:pPr>
      <w:r>
        <w:t>PDF export checks</w:t>
      </w:r>
    </w:p>
    <w:p w14:paraId="6407A7D4" w14:textId="77777777" w:rsidR="0066663A" w:rsidRDefault="00000000">
      <w:pPr>
        <w:pStyle w:val="Heading2"/>
      </w:pPr>
      <w:bookmarkStart w:id="122" w:name="best-for-advanced-users"/>
      <w:bookmarkEnd w:id="121"/>
      <w:r>
        <w:t>Best for Advanced Users</w:t>
      </w:r>
    </w:p>
    <w:p w14:paraId="14BE4C68" w14:textId="77777777" w:rsidR="0066663A" w:rsidRDefault="00000000">
      <w:pPr>
        <w:pStyle w:val="Compact"/>
        <w:numPr>
          <w:ilvl w:val="0"/>
          <w:numId w:val="38"/>
        </w:numPr>
      </w:pPr>
      <w:r>
        <w:t>Templates</w:t>
      </w:r>
    </w:p>
    <w:p w14:paraId="6385E3D5" w14:textId="77777777" w:rsidR="0066663A" w:rsidRDefault="00000000">
      <w:pPr>
        <w:pStyle w:val="Compact"/>
        <w:numPr>
          <w:ilvl w:val="0"/>
          <w:numId w:val="38"/>
        </w:numPr>
      </w:pPr>
      <w:r>
        <w:t>Compare and combine documents</w:t>
      </w:r>
    </w:p>
    <w:p w14:paraId="2282491C" w14:textId="77777777" w:rsidR="0066663A" w:rsidRDefault="00000000">
      <w:pPr>
        <w:pStyle w:val="Compact"/>
        <w:numPr>
          <w:ilvl w:val="0"/>
          <w:numId w:val="38"/>
        </w:numPr>
      </w:pPr>
      <w:r>
        <w:t>Multilevel numbering</w:t>
      </w:r>
    </w:p>
    <w:p w14:paraId="7B3B6BC5" w14:textId="77777777" w:rsidR="0066663A" w:rsidRDefault="00000000">
      <w:pPr>
        <w:pStyle w:val="Compact"/>
        <w:numPr>
          <w:ilvl w:val="0"/>
          <w:numId w:val="38"/>
        </w:numPr>
      </w:pPr>
      <w:r>
        <w:t>Cross-references</w:t>
      </w:r>
    </w:p>
    <w:p w14:paraId="31A2520A" w14:textId="77777777" w:rsidR="0066663A" w:rsidRDefault="00000000">
      <w:pPr>
        <w:pStyle w:val="Compact"/>
        <w:numPr>
          <w:ilvl w:val="0"/>
          <w:numId w:val="38"/>
        </w:numPr>
      </w:pPr>
      <w:r>
        <w:t>Captions</w:t>
      </w:r>
    </w:p>
    <w:p w14:paraId="3B320BA5" w14:textId="77777777" w:rsidR="0066663A" w:rsidRDefault="00000000">
      <w:pPr>
        <w:pStyle w:val="Compact"/>
        <w:numPr>
          <w:ilvl w:val="0"/>
          <w:numId w:val="38"/>
        </w:numPr>
      </w:pPr>
      <w:r>
        <w:t>Accessibility checker</w:t>
      </w:r>
    </w:p>
    <w:p w14:paraId="09F593C2" w14:textId="77777777" w:rsidR="0066663A" w:rsidRDefault="00000000">
      <w:pPr>
        <w:pStyle w:val="Compact"/>
        <w:numPr>
          <w:ilvl w:val="0"/>
          <w:numId w:val="38"/>
        </w:numPr>
      </w:pPr>
      <w:r>
        <w:t>VBA automation</w:t>
      </w:r>
    </w:p>
    <w:p w14:paraId="2D3232A6" w14:textId="77777777" w:rsidR="0066663A" w:rsidRDefault="00000000">
      <w:pPr>
        <w:pStyle w:val="Compact"/>
        <w:numPr>
          <w:ilvl w:val="0"/>
          <w:numId w:val="38"/>
        </w:numPr>
      </w:pPr>
      <w:r>
        <w:t>Copilot in Word</w:t>
      </w:r>
    </w:p>
    <w:p w14:paraId="79CDD47B" w14:textId="77777777" w:rsidR="0066663A" w:rsidRDefault="00000000">
      <w:r>
        <w:pict w14:anchorId="2A0AD629">
          <v:rect id="_x0000_i1069" style="width:0;height:1.5pt" o:hralign="center" o:hrstd="t" o:hr="t"/>
        </w:pict>
      </w:r>
    </w:p>
    <w:p w14:paraId="685D6C24" w14:textId="77777777" w:rsidR="0066663A" w:rsidRDefault="00000000">
      <w:pPr>
        <w:pStyle w:val="Heading1"/>
      </w:pPr>
      <w:bookmarkStart w:id="123" w:name="suggested-learning-path"/>
      <w:bookmarkEnd w:id="118"/>
      <w:bookmarkEnd w:id="122"/>
      <w:r>
        <w:t>Suggested Learning Path</w:t>
      </w:r>
    </w:p>
    <w:p w14:paraId="630A8BD9" w14:textId="77777777" w:rsidR="0066663A" w:rsidRDefault="00000000">
      <w:pPr>
        <w:pStyle w:val="Heading2"/>
      </w:pPr>
      <w:bookmarkStart w:id="124" w:name="beginner"/>
      <w:r>
        <w:t>Beginner</w:t>
      </w:r>
    </w:p>
    <w:p w14:paraId="26A3FDD1" w14:textId="77777777" w:rsidR="0066663A" w:rsidRDefault="00000000">
      <w:pPr>
        <w:pStyle w:val="Compact"/>
        <w:numPr>
          <w:ilvl w:val="0"/>
          <w:numId w:val="39"/>
        </w:numPr>
      </w:pPr>
      <w:r>
        <w:t>Learn navigation and formatting.</w:t>
      </w:r>
    </w:p>
    <w:p w14:paraId="7C4D09AC" w14:textId="77777777" w:rsidR="0066663A" w:rsidRDefault="00000000">
      <w:pPr>
        <w:pStyle w:val="Compact"/>
        <w:numPr>
          <w:ilvl w:val="0"/>
          <w:numId w:val="39"/>
        </w:numPr>
      </w:pPr>
      <w:r>
        <w:t>Learn headings and styles.</w:t>
      </w:r>
    </w:p>
    <w:p w14:paraId="32790804" w14:textId="77777777" w:rsidR="0066663A" w:rsidRDefault="00000000">
      <w:pPr>
        <w:pStyle w:val="Compact"/>
        <w:numPr>
          <w:ilvl w:val="0"/>
          <w:numId w:val="39"/>
        </w:numPr>
      </w:pPr>
      <w:r>
        <w:t>Learn tables.</w:t>
      </w:r>
    </w:p>
    <w:p w14:paraId="68355718" w14:textId="77777777" w:rsidR="0066663A" w:rsidRDefault="00000000">
      <w:pPr>
        <w:pStyle w:val="Compact"/>
        <w:numPr>
          <w:ilvl w:val="0"/>
          <w:numId w:val="39"/>
        </w:numPr>
      </w:pPr>
      <w:r>
        <w:t>Learn page breaks.</w:t>
      </w:r>
    </w:p>
    <w:p w14:paraId="615B2529" w14:textId="77777777" w:rsidR="0066663A" w:rsidRDefault="00000000">
      <w:pPr>
        <w:pStyle w:val="Compact"/>
        <w:numPr>
          <w:ilvl w:val="0"/>
          <w:numId w:val="39"/>
        </w:numPr>
      </w:pPr>
      <w:r>
        <w:t>Learn headers, footers and page numbers.</w:t>
      </w:r>
    </w:p>
    <w:p w14:paraId="00AD6FE3" w14:textId="77777777" w:rsidR="0066663A" w:rsidRDefault="00000000">
      <w:pPr>
        <w:pStyle w:val="Heading2"/>
      </w:pPr>
      <w:bookmarkStart w:id="125" w:name="intermediate"/>
      <w:bookmarkEnd w:id="124"/>
      <w:r>
        <w:t>Intermediate</w:t>
      </w:r>
    </w:p>
    <w:p w14:paraId="18AA10B6" w14:textId="77777777" w:rsidR="0066663A" w:rsidRDefault="00000000">
      <w:pPr>
        <w:pStyle w:val="Compact"/>
        <w:numPr>
          <w:ilvl w:val="0"/>
          <w:numId w:val="40"/>
        </w:numPr>
      </w:pPr>
      <w:r>
        <w:t>Use automatic tables of contents.</w:t>
      </w:r>
    </w:p>
    <w:p w14:paraId="4F4FE744" w14:textId="77777777" w:rsidR="0066663A" w:rsidRDefault="00000000">
      <w:pPr>
        <w:pStyle w:val="Compact"/>
        <w:numPr>
          <w:ilvl w:val="0"/>
          <w:numId w:val="40"/>
        </w:numPr>
      </w:pPr>
      <w:r>
        <w:t>Use Track Changes.</w:t>
      </w:r>
    </w:p>
    <w:p w14:paraId="4767F62E" w14:textId="77777777" w:rsidR="0066663A" w:rsidRDefault="00000000">
      <w:pPr>
        <w:pStyle w:val="Compact"/>
        <w:numPr>
          <w:ilvl w:val="0"/>
          <w:numId w:val="40"/>
        </w:numPr>
      </w:pPr>
      <w:r>
        <w:t>Use comments.</w:t>
      </w:r>
    </w:p>
    <w:p w14:paraId="7A5C1607" w14:textId="77777777" w:rsidR="0066663A" w:rsidRDefault="00000000">
      <w:pPr>
        <w:pStyle w:val="Compact"/>
        <w:numPr>
          <w:ilvl w:val="0"/>
          <w:numId w:val="40"/>
        </w:numPr>
      </w:pPr>
      <w:r>
        <w:t>Use templates.</w:t>
      </w:r>
    </w:p>
    <w:p w14:paraId="39C60A26" w14:textId="77777777" w:rsidR="0066663A" w:rsidRDefault="00000000">
      <w:pPr>
        <w:pStyle w:val="Compact"/>
        <w:numPr>
          <w:ilvl w:val="0"/>
          <w:numId w:val="40"/>
        </w:numPr>
      </w:pPr>
      <w:r>
        <w:t>Use compare documents.</w:t>
      </w:r>
    </w:p>
    <w:p w14:paraId="7D80142A" w14:textId="77777777" w:rsidR="0066663A" w:rsidRDefault="00000000">
      <w:pPr>
        <w:pStyle w:val="Heading2"/>
      </w:pPr>
      <w:bookmarkStart w:id="126" w:name="advanced"/>
      <w:bookmarkEnd w:id="125"/>
      <w:r>
        <w:t>Advanced</w:t>
      </w:r>
    </w:p>
    <w:p w14:paraId="35929096" w14:textId="77777777" w:rsidR="0066663A" w:rsidRDefault="00000000">
      <w:pPr>
        <w:pStyle w:val="Compact"/>
        <w:numPr>
          <w:ilvl w:val="0"/>
          <w:numId w:val="41"/>
        </w:numPr>
      </w:pPr>
      <w:r>
        <w:t>Use cross-references.</w:t>
      </w:r>
    </w:p>
    <w:p w14:paraId="52C191C0" w14:textId="77777777" w:rsidR="0066663A" w:rsidRDefault="00000000">
      <w:pPr>
        <w:pStyle w:val="Compact"/>
        <w:numPr>
          <w:ilvl w:val="0"/>
          <w:numId w:val="41"/>
        </w:numPr>
      </w:pPr>
      <w:r>
        <w:t>Use captions.</w:t>
      </w:r>
    </w:p>
    <w:p w14:paraId="6701429F" w14:textId="77777777" w:rsidR="0066663A" w:rsidRDefault="00000000">
      <w:pPr>
        <w:pStyle w:val="Compact"/>
        <w:numPr>
          <w:ilvl w:val="0"/>
          <w:numId w:val="41"/>
        </w:numPr>
      </w:pPr>
      <w:r>
        <w:t>Use multilevel numbering.</w:t>
      </w:r>
    </w:p>
    <w:p w14:paraId="3665BFBB" w14:textId="77777777" w:rsidR="0066663A" w:rsidRDefault="00000000">
      <w:pPr>
        <w:pStyle w:val="Compact"/>
        <w:numPr>
          <w:ilvl w:val="0"/>
          <w:numId w:val="41"/>
        </w:numPr>
      </w:pPr>
      <w:r>
        <w:t>Use section breaks.</w:t>
      </w:r>
    </w:p>
    <w:p w14:paraId="787926F9" w14:textId="77777777" w:rsidR="0066663A" w:rsidRDefault="00000000">
      <w:pPr>
        <w:pStyle w:val="Compact"/>
        <w:numPr>
          <w:ilvl w:val="0"/>
          <w:numId w:val="41"/>
        </w:numPr>
      </w:pPr>
      <w:r>
        <w:lastRenderedPageBreak/>
        <w:t>Use mail merge.</w:t>
      </w:r>
    </w:p>
    <w:p w14:paraId="5AD90795" w14:textId="77777777" w:rsidR="0066663A" w:rsidRDefault="00000000">
      <w:pPr>
        <w:pStyle w:val="Compact"/>
        <w:numPr>
          <w:ilvl w:val="0"/>
          <w:numId w:val="41"/>
        </w:numPr>
      </w:pPr>
      <w:r>
        <w:t>Use accessibility checker.</w:t>
      </w:r>
    </w:p>
    <w:p w14:paraId="5304B2F9" w14:textId="77777777" w:rsidR="0066663A" w:rsidRDefault="00000000">
      <w:pPr>
        <w:pStyle w:val="Compact"/>
        <w:numPr>
          <w:ilvl w:val="0"/>
          <w:numId w:val="41"/>
        </w:numPr>
      </w:pPr>
      <w:r>
        <w:t>Use VBA or AI tools for automation.</w:t>
      </w:r>
    </w:p>
    <w:p w14:paraId="7652DE1C" w14:textId="77777777" w:rsidR="0066663A" w:rsidRDefault="00000000">
      <w:r>
        <w:pict w14:anchorId="7CC6AC05">
          <v:rect id="_x0000_i1070" style="width:0;height:1.5pt" o:hralign="center" o:hrstd="t" o:hr="t"/>
        </w:pict>
      </w:r>
    </w:p>
    <w:p w14:paraId="641FC856" w14:textId="77777777" w:rsidR="0066663A" w:rsidRDefault="00000000">
      <w:pPr>
        <w:pStyle w:val="Heading1"/>
      </w:pPr>
      <w:bookmarkStart w:id="127" w:name="X81603ece9d7631c90d19b65ae1caaca1e81202a"/>
      <w:bookmarkEnd w:id="123"/>
      <w:bookmarkEnd w:id="126"/>
      <w:r>
        <w:t>Recommended Page Structure for Internal Word Training</w:t>
      </w:r>
    </w:p>
    <w:p w14:paraId="3255884C" w14:textId="77777777" w:rsidR="0066663A" w:rsidRDefault="00000000">
      <w:pPr>
        <w:pStyle w:val="FirstParagraph"/>
      </w:pPr>
      <w:r>
        <w:t>Each sub-page or section should follow this format:</w:t>
      </w:r>
    </w:p>
    <w:tbl>
      <w:tblPr>
        <w:tblStyle w:val="Table"/>
        <w:tblW w:w="5000" w:type="pct"/>
        <w:tblLayout w:type="fixed"/>
        <w:tblLook w:val="0020" w:firstRow="1" w:lastRow="0" w:firstColumn="0" w:lastColumn="0" w:noHBand="0" w:noVBand="0"/>
      </w:tblPr>
      <w:tblGrid>
        <w:gridCol w:w="4788"/>
        <w:gridCol w:w="4788"/>
      </w:tblGrid>
      <w:tr w:rsidR="0066663A" w14:paraId="633ADC4F" w14:textId="77777777" w:rsidTr="0066663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65AAB85" w14:textId="77777777" w:rsidR="0066663A" w:rsidRDefault="00000000">
            <w:pPr>
              <w:pStyle w:val="Compact"/>
            </w:pPr>
            <w:r>
              <w:t>Section</w:t>
            </w:r>
          </w:p>
        </w:tc>
        <w:tc>
          <w:tcPr>
            <w:tcW w:w="3960" w:type="dxa"/>
          </w:tcPr>
          <w:p w14:paraId="2F72D3FA" w14:textId="77777777" w:rsidR="0066663A" w:rsidRDefault="00000000">
            <w:pPr>
              <w:pStyle w:val="Compact"/>
            </w:pPr>
            <w:r>
              <w:t>Content</w:t>
            </w:r>
          </w:p>
        </w:tc>
      </w:tr>
      <w:tr w:rsidR="0066663A" w14:paraId="304CBFE4" w14:textId="77777777">
        <w:tc>
          <w:tcPr>
            <w:tcW w:w="3960" w:type="dxa"/>
          </w:tcPr>
          <w:p w14:paraId="6422AF45" w14:textId="77777777" w:rsidR="0066663A" w:rsidRDefault="00000000">
            <w:pPr>
              <w:pStyle w:val="Compact"/>
            </w:pPr>
            <w:r>
              <w:t>What it does</w:t>
            </w:r>
          </w:p>
        </w:tc>
        <w:tc>
          <w:tcPr>
            <w:tcW w:w="3960" w:type="dxa"/>
          </w:tcPr>
          <w:p w14:paraId="21AACB7A" w14:textId="77777777" w:rsidR="0066663A" w:rsidRDefault="00000000">
            <w:pPr>
              <w:pStyle w:val="Compact"/>
            </w:pPr>
            <w:r>
              <w:t>Plain-English explanation</w:t>
            </w:r>
          </w:p>
        </w:tc>
      </w:tr>
      <w:tr w:rsidR="0066663A" w14:paraId="20058F60" w14:textId="77777777">
        <w:tc>
          <w:tcPr>
            <w:tcW w:w="3960" w:type="dxa"/>
          </w:tcPr>
          <w:p w14:paraId="0B6A6CFE" w14:textId="77777777" w:rsidR="0066663A" w:rsidRDefault="00000000">
            <w:pPr>
              <w:pStyle w:val="Compact"/>
            </w:pPr>
            <w:r>
              <w:t>Why credit analysts use it</w:t>
            </w:r>
          </w:p>
        </w:tc>
        <w:tc>
          <w:tcPr>
            <w:tcW w:w="3960" w:type="dxa"/>
          </w:tcPr>
          <w:p w14:paraId="0CE3F39D" w14:textId="77777777" w:rsidR="0066663A" w:rsidRDefault="00000000">
            <w:pPr>
              <w:pStyle w:val="Compact"/>
            </w:pPr>
            <w:r>
              <w:t>Credit-specific examples</w:t>
            </w:r>
          </w:p>
        </w:tc>
      </w:tr>
      <w:tr w:rsidR="0066663A" w14:paraId="089610AD" w14:textId="77777777">
        <w:tc>
          <w:tcPr>
            <w:tcW w:w="3960" w:type="dxa"/>
          </w:tcPr>
          <w:p w14:paraId="105A1857" w14:textId="77777777" w:rsidR="0066663A" w:rsidRDefault="00000000">
            <w:pPr>
              <w:pStyle w:val="Compact"/>
            </w:pPr>
            <w:r>
              <w:t>How to use it</w:t>
            </w:r>
          </w:p>
        </w:tc>
        <w:tc>
          <w:tcPr>
            <w:tcW w:w="3960" w:type="dxa"/>
          </w:tcPr>
          <w:p w14:paraId="6B647980" w14:textId="77777777" w:rsidR="0066663A" w:rsidRDefault="00000000">
            <w:pPr>
              <w:pStyle w:val="Compact"/>
            </w:pPr>
            <w:r>
              <w:t>Simple steps</w:t>
            </w:r>
          </w:p>
        </w:tc>
      </w:tr>
      <w:tr w:rsidR="0066663A" w14:paraId="52EB6481" w14:textId="77777777">
        <w:tc>
          <w:tcPr>
            <w:tcW w:w="3960" w:type="dxa"/>
          </w:tcPr>
          <w:p w14:paraId="000A62FE" w14:textId="77777777" w:rsidR="0066663A" w:rsidRDefault="00000000">
            <w:pPr>
              <w:pStyle w:val="Compact"/>
            </w:pPr>
            <w:r>
              <w:t>Common mistakes</w:t>
            </w:r>
          </w:p>
        </w:tc>
        <w:tc>
          <w:tcPr>
            <w:tcW w:w="3960" w:type="dxa"/>
          </w:tcPr>
          <w:p w14:paraId="298448D9" w14:textId="77777777" w:rsidR="0066663A" w:rsidRDefault="00000000">
            <w:pPr>
              <w:pStyle w:val="Compact"/>
            </w:pPr>
            <w:r>
              <w:t>Practical traps</w:t>
            </w:r>
          </w:p>
        </w:tc>
      </w:tr>
      <w:tr w:rsidR="0066663A" w14:paraId="0BE1A89A" w14:textId="77777777">
        <w:tc>
          <w:tcPr>
            <w:tcW w:w="3960" w:type="dxa"/>
          </w:tcPr>
          <w:p w14:paraId="2B7B8EC4" w14:textId="77777777" w:rsidR="0066663A" w:rsidRDefault="00000000">
            <w:pPr>
              <w:pStyle w:val="Compact"/>
            </w:pPr>
            <w:r>
              <w:t>Recommended links</w:t>
            </w:r>
          </w:p>
        </w:tc>
        <w:tc>
          <w:tcPr>
            <w:tcW w:w="3960" w:type="dxa"/>
          </w:tcPr>
          <w:p w14:paraId="3E20D03E" w14:textId="77777777" w:rsidR="0066663A" w:rsidRDefault="00000000">
            <w:pPr>
              <w:pStyle w:val="Compact"/>
            </w:pPr>
            <w:r>
              <w:t>Microsoft official link plus practical tutorial</w:t>
            </w:r>
          </w:p>
        </w:tc>
      </w:tr>
      <w:tr w:rsidR="0066663A" w14:paraId="65583995" w14:textId="77777777">
        <w:tc>
          <w:tcPr>
            <w:tcW w:w="3960" w:type="dxa"/>
          </w:tcPr>
          <w:p w14:paraId="6B0DD9C2" w14:textId="77777777" w:rsidR="0066663A" w:rsidRDefault="00000000">
            <w:pPr>
              <w:pStyle w:val="Compact"/>
            </w:pPr>
            <w:r>
              <w:t>Internal example</w:t>
            </w:r>
          </w:p>
        </w:tc>
        <w:tc>
          <w:tcPr>
            <w:tcW w:w="3960" w:type="dxa"/>
          </w:tcPr>
          <w:p w14:paraId="0D67E210" w14:textId="77777777" w:rsidR="0066663A" w:rsidRDefault="00000000">
            <w:pPr>
              <w:pStyle w:val="Compact"/>
            </w:pPr>
            <w:r>
              <w:t>Example using a credit paper, annual review or approval memo</w:t>
            </w:r>
          </w:p>
        </w:tc>
      </w:tr>
    </w:tbl>
    <w:p w14:paraId="04A5E4B2" w14:textId="77777777" w:rsidR="0066663A" w:rsidRDefault="00000000">
      <w:r>
        <w:pict w14:anchorId="6CC246CE">
          <v:rect id="_x0000_i1071" style="width:0;height:1.5pt" o:hralign="center" o:hrstd="t" o:hr="t"/>
        </w:pict>
      </w:r>
    </w:p>
    <w:p w14:paraId="6B4332CA" w14:textId="77777777" w:rsidR="0066663A" w:rsidRDefault="00000000">
      <w:pPr>
        <w:pStyle w:val="Heading1"/>
      </w:pPr>
      <w:bookmarkStart w:id="128" w:name="final-practical-recommendation"/>
      <w:bookmarkEnd w:id="127"/>
      <w:r>
        <w:t>Final Practical Recommendation</w:t>
      </w:r>
    </w:p>
    <w:p w14:paraId="0C005D15" w14:textId="77777777" w:rsidR="0066663A" w:rsidRDefault="00000000">
      <w:pPr>
        <w:pStyle w:val="FirstParagraph"/>
      </w:pPr>
      <w:r>
        <w:t>For credit analysts, the most important Word skills are not decorative formatting. They are document control skills.</w:t>
      </w:r>
    </w:p>
    <w:p w14:paraId="04FF9F1D" w14:textId="77777777" w:rsidR="0066663A" w:rsidRDefault="00000000">
      <w:pPr>
        <w:pStyle w:val="BodyText"/>
      </w:pPr>
      <w:r>
        <w:t>Prioritise learning:</w:t>
      </w:r>
    </w:p>
    <w:p w14:paraId="5D87BCA7" w14:textId="77777777" w:rsidR="0066663A" w:rsidRDefault="00000000">
      <w:pPr>
        <w:pStyle w:val="Compact"/>
        <w:numPr>
          <w:ilvl w:val="0"/>
          <w:numId w:val="42"/>
        </w:numPr>
      </w:pPr>
      <w:r>
        <w:t>Styles</w:t>
      </w:r>
    </w:p>
    <w:p w14:paraId="3B5D3772" w14:textId="77777777" w:rsidR="0066663A" w:rsidRDefault="00000000">
      <w:pPr>
        <w:pStyle w:val="Compact"/>
        <w:numPr>
          <w:ilvl w:val="0"/>
          <w:numId w:val="42"/>
        </w:numPr>
      </w:pPr>
      <w:r>
        <w:t>Headings</w:t>
      </w:r>
    </w:p>
    <w:p w14:paraId="0224F605" w14:textId="77777777" w:rsidR="0066663A" w:rsidRDefault="00000000">
      <w:pPr>
        <w:pStyle w:val="Compact"/>
        <w:numPr>
          <w:ilvl w:val="0"/>
          <w:numId w:val="42"/>
        </w:numPr>
      </w:pPr>
      <w:r>
        <w:t>Table of contents</w:t>
      </w:r>
    </w:p>
    <w:p w14:paraId="5EFEDCFB" w14:textId="77777777" w:rsidR="0066663A" w:rsidRDefault="00000000">
      <w:pPr>
        <w:pStyle w:val="Compact"/>
        <w:numPr>
          <w:ilvl w:val="0"/>
          <w:numId w:val="42"/>
        </w:numPr>
      </w:pPr>
      <w:r>
        <w:t>Navigation pane</w:t>
      </w:r>
    </w:p>
    <w:p w14:paraId="727067BE" w14:textId="77777777" w:rsidR="0066663A" w:rsidRDefault="00000000">
      <w:pPr>
        <w:pStyle w:val="Compact"/>
        <w:numPr>
          <w:ilvl w:val="0"/>
          <w:numId w:val="42"/>
        </w:numPr>
      </w:pPr>
      <w:r>
        <w:t>Track Changes</w:t>
      </w:r>
    </w:p>
    <w:p w14:paraId="5D48DDB5" w14:textId="77777777" w:rsidR="0066663A" w:rsidRDefault="00000000">
      <w:pPr>
        <w:pStyle w:val="Compact"/>
        <w:numPr>
          <w:ilvl w:val="0"/>
          <w:numId w:val="42"/>
        </w:numPr>
      </w:pPr>
      <w:r>
        <w:t>Comments</w:t>
      </w:r>
    </w:p>
    <w:p w14:paraId="4F6E41FE" w14:textId="77777777" w:rsidR="0066663A" w:rsidRDefault="00000000">
      <w:pPr>
        <w:pStyle w:val="Compact"/>
        <w:numPr>
          <w:ilvl w:val="0"/>
          <w:numId w:val="42"/>
        </w:numPr>
      </w:pPr>
      <w:r>
        <w:t>Compare documents</w:t>
      </w:r>
    </w:p>
    <w:p w14:paraId="53E693ED" w14:textId="77777777" w:rsidR="0066663A" w:rsidRDefault="00000000">
      <w:pPr>
        <w:pStyle w:val="Compact"/>
        <w:numPr>
          <w:ilvl w:val="0"/>
          <w:numId w:val="42"/>
        </w:numPr>
      </w:pPr>
      <w:r>
        <w:t>Templates</w:t>
      </w:r>
    </w:p>
    <w:p w14:paraId="4FC5BF17" w14:textId="77777777" w:rsidR="0066663A" w:rsidRDefault="00000000">
      <w:pPr>
        <w:pStyle w:val="Compact"/>
        <w:numPr>
          <w:ilvl w:val="0"/>
          <w:numId w:val="42"/>
        </w:numPr>
      </w:pPr>
      <w:r>
        <w:t>Version control</w:t>
      </w:r>
    </w:p>
    <w:p w14:paraId="7040C6F2" w14:textId="77777777" w:rsidR="0066663A" w:rsidRDefault="00000000">
      <w:pPr>
        <w:pStyle w:val="Compact"/>
        <w:numPr>
          <w:ilvl w:val="0"/>
          <w:numId w:val="42"/>
        </w:numPr>
      </w:pPr>
      <w:r>
        <w:t>Final PDF checks</w:t>
      </w:r>
    </w:p>
    <w:p w14:paraId="001D19D8" w14:textId="77777777" w:rsidR="0066663A" w:rsidRDefault="00000000">
      <w:pPr>
        <w:pStyle w:val="FirstParagraph"/>
      </w:pPr>
      <w:r>
        <w:t>These skills directly improve the quality, reviewability and professionalism of credit papers.</w:t>
      </w:r>
    </w:p>
    <w:p w14:paraId="0515A491" w14:textId="77777777" w:rsidR="000E296F" w:rsidRDefault="000E296F" w:rsidP="000E296F">
      <w:pPr>
        <w:pStyle w:val="BodyText"/>
      </w:pPr>
    </w:p>
    <w:p w14:paraId="67A3FC35" w14:textId="396E387A" w:rsidR="000E296F" w:rsidRDefault="000E296F">
      <w:r>
        <w:lastRenderedPageBreak/>
        <w:br w:type="page"/>
      </w:r>
    </w:p>
    <w:p w14:paraId="547971FE" w14:textId="246CE547" w:rsidR="000E296F" w:rsidRDefault="000E296F" w:rsidP="000E296F">
      <w:pPr>
        <w:pStyle w:val="BodyText"/>
      </w:pPr>
      <w:r>
        <w:lastRenderedPageBreak/>
        <w:t xml:space="preserve">TF Noted resource: </w:t>
      </w:r>
      <w:hyperlink r:id="rId5" w:history="1">
        <w:r w:rsidRPr="001847CD">
          <w:rPr>
            <w:rStyle w:val="Hyperlink"/>
          </w:rPr>
          <w:t>https://www.learnfree.org/episode/word-foundations/?id=16247</w:t>
        </w:r>
      </w:hyperlink>
    </w:p>
    <w:p w14:paraId="7093C0F7" w14:textId="77777777" w:rsidR="000E296F" w:rsidRDefault="000E296F" w:rsidP="000E296F">
      <w:pPr>
        <w:pStyle w:val="BodyText"/>
      </w:pPr>
    </w:p>
    <w:p w14:paraId="482875E5" w14:textId="77777777" w:rsidR="000E296F" w:rsidRDefault="000E296F" w:rsidP="000E296F">
      <w:pPr>
        <w:pStyle w:val="BodyText"/>
      </w:pPr>
    </w:p>
    <w:bookmarkEnd w:id="128"/>
    <w:p w14:paraId="602DB27D" w14:textId="77777777" w:rsidR="000E296F" w:rsidRPr="000E296F" w:rsidRDefault="000E296F" w:rsidP="000E296F">
      <w:pPr>
        <w:pStyle w:val="BodyText"/>
      </w:pPr>
    </w:p>
    <w:sectPr w:rsidR="000E296F" w:rsidRPr="000E296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EC48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428F8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D0C33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6"/>
    <w:multiLevelType w:val="multilevel"/>
    <w:tmpl w:val="EE2EFF2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4" w15:restartNumberingAfterBreak="0">
    <w:nsid w:val="0A994111"/>
    <w:multiLevelType w:val="multilevel"/>
    <w:tmpl w:val="4704D574"/>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 w16cid:durableId="84230842">
    <w:abstractNumId w:val="0"/>
  </w:num>
  <w:num w:numId="2" w16cid:durableId="606155072">
    <w:abstractNumId w:val="1"/>
  </w:num>
  <w:num w:numId="3" w16cid:durableId="1310860948">
    <w:abstractNumId w:val="1"/>
  </w:num>
  <w:num w:numId="4" w16cid:durableId="546331595">
    <w:abstractNumId w:val="1"/>
  </w:num>
  <w:num w:numId="5" w16cid:durableId="1731806344">
    <w:abstractNumId w:val="1"/>
  </w:num>
  <w:num w:numId="6" w16cid:durableId="1354309473">
    <w:abstractNumId w:val="1"/>
  </w:num>
  <w:num w:numId="7" w16cid:durableId="199707235">
    <w:abstractNumId w:val="1"/>
  </w:num>
  <w:num w:numId="8" w16cid:durableId="1504935224">
    <w:abstractNumId w:val="1"/>
  </w:num>
  <w:num w:numId="9" w16cid:durableId="1081414394">
    <w:abstractNumId w:val="1"/>
  </w:num>
  <w:num w:numId="10" w16cid:durableId="1005011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3561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9609632">
    <w:abstractNumId w:val="1"/>
  </w:num>
  <w:num w:numId="13" w16cid:durableId="714893365">
    <w:abstractNumId w:val="1"/>
  </w:num>
  <w:num w:numId="14" w16cid:durableId="514538198">
    <w:abstractNumId w:val="1"/>
  </w:num>
  <w:num w:numId="15" w16cid:durableId="366414554">
    <w:abstractNumId w:val="1"/>
  </w:num>
  <w:num w:numId="16" w16cid:durableId="2086797742">
    <w:abstractNumId w:val="1"/>
  </w:num>
  <w:num w:numId="17" w16cid:durableId="244149193">
    <w:abstractNumId w:val="1"/>
  </w:num>
  <w:num w:numId="18" w16cid:durableId="991254798">
    <w:abstractNumId w:val="1"/>
  </w:num>
  <w:num w:numId="19" w16cid:durableId="1545020468">
    <w:abstractNumId w:val="1"/>
  </w:num>
  <w:num w:numId="20" w16cid:durableId="426776065">
    <w:abstractNumId w:val="1"/>
  </w:num>
  <w:num w:numId="21" w16cid:durableId="182208710">
    <w:abstractNumId w:val="1"/>
  </w:num>
  <w:num w:numId="22" w16cid:durableId="1871797692">
    <w:abstractNumId w:val="1"/>
  </w:num>
  <w:num w:numId="23" w16cid:durableId="513959549">
    <w:abstractNumId w:val="1"/>
  </w:num>
  <w:num w:numId="24" w16cid:durableId="754740166">
    <w:abstractNumId w:val="1"/>
  </w:num>
  <w:num w:numId="25" w16cid:durableId="811410371">
    <w:abstractNumId w:val="1"/>
  </w:num>
  <w:num w:numId="26" w16cid:durableId="297760660">
    <w:abstractNumId w:val="1"/>
  </w:num>
  <w:num w:numId="27" w16cid:durableId="729771223">
    <w:abstractNumId w:val="1"/>
  </w:num>
  <w:num w:numId="28" w16cid:durableId="1106266201">
    <w:abstractNumId w:val="1"/>
  </w:num>
  <w:num w:numId="29" w16cid:durableId="151992643">
    <w:abstractNumId w:val="1"/>
  </w:num>
  <w:num w:numId="30" w16cid:durableId="857544183">
    <w:abstractNumId w:val="1"/>
  </w:num>
  <w:num w:numId="31" w16cid:durableId="281617696">
    <w:abstractNumId w:val="1"/>
  </w:num>
  <w:num w:numId="32" w16cid:durableId="2002192021">
    <w:abstractNumId w:val="1"/>
  </w:num>
  <w:num w:numId="33" w16cid:durableId="3270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30154412">
    <w:abstractNumId w:val="1"/>
  </w:num>
  <w:num w:numId="35" w16cid:durableId="1798835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91607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33393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59303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25630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73453664">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1" w16cid:durableId="132064487">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2" w16cid:durableId="2061318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6663A"/>
    <w:rsid w:val="000E296F"/>
    <w:rsid w:val="0066663A"/>
    <w:rsid w:val="00AE7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10E1"/>
  <w15:docId w15:val="{EAA255D7-73CF-4324-B422-57168F30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E29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earnfree.org/episode/word-foundations/?id=1624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26</Pages>
  <Words>3348</Words>
  <Characters>19088</Characters>
  <Application>Microsoft Office Word</Application>
  <DocSecurity>0</DocSecurity>
  <Lines>159</Lines>
  <Paragraphs>44</Paragraphs>
  <ScaleCrop>false</ScaleCrop>
  <Company/>
  <LinksUpToDate>false</LinksUpToDate>
  <CharactersWithSpaces>22392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Tye Fraser</cp:lastModifiedBy>
  <cp:revision>2</cp:revision>
  <dcterms:created xsi:type="dcterms:W3CDTF">2026-06-19T05:41:00Z</dcterms:created>
  <dcterms:modified xsi:type="dcterms:W3CDTF">2026-06-19T05:49:00Z</dcterms:modified>
</cp:coreProperties>
</file>