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686" w:rsidRDefault="00E963CA" w:rsidP="00E963CA">
      <w:pPr>
        <w:pStyle w:val="Heading1"/>
      </w:pPr>
      <w:r>
        <w:t>Rally Bamboo Connector</w:t>
      </w:r>
    </w:p>
    <w:p w:rsidR="00B04686" w:rsidRDefault="00B04686"/>
    <w:p w:rsidR="00B04686" w:rsidRPr="00B04686" w:rsidRDefault="00B04686" w:rsidP="00E963CA">
      <w:pPr>
        <w:pStyle w:val="Heading3"/>
      </w:pPr>
      <w:r w:rsidRPr="00B04686">
        <w:t>Introduction</w:t>
      </w:r>
    </w:p>
    <w:p w:rsidR="00B04686" w:rsidRDefault="00B04686"/>
    <w:p w:rsidR="00B04686" w:rsidRDefault="00B04686">
      <w:r>
        <w:t xml:space="preserve">The Rally Bamboo integration performs several useful functions </w:t>
      </w:r>
    </w:p>
    <w:p w:rsidR="00B04686" w:rsidRDefault="00B04686"/>
    <w:p w:rsidR="00B04686" w:rsidRDefault="00B04686" w:rsidP="00B04686">
      <w:pPr>
        <w:pStyle w:val="ListParagraph"/>
        <w:numPr>
          <w:ilvl w:val="0"/>
          <w:numId w:val="1"/>
        </w:numPr>
      </w:pPr>
      <w:r>
        <w:t>It updates the Rally build indicator to show last build status, a link to the specific bamboo build page and the build message.</w:t>
      </w:r>
      <w:r>
        <w:br/>
      </w:r>
      <w:r>
        <w:br/>
      </w:r>
      <w:r>
        <w:rPr>
          <w:noProof/>
        </w:rPr>
        <w:drawing>
          <wp:inline distT="0" distB="0" distL="0" distR="0">
            <wp:extent cx="4064000" cy="1181100"/>
            <wp:effectExtent l="25400" t="0" r="0" b="0"/>
            <wp:docPr id="2" name="Picture 1" descr="Screen shot 2011-04-05 at 3.4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5 at 3.49.57 PM.png"/>
                    <pic:cNvPicPr/>
                  </pic:nvPicPr>
                  <pic:blipFill>
                    <a:blip r:embed="rId5"/>
                    <a:stretch>
                      <a:fillRect/>
                    </a:stretch>
                  </pic:blipFill>
                  <pic:spPr>
                    <a:xfrm>
                      <a:off x="0" y="0"/>
                      <a:ext cx="4064000" cy="1181100"/>
                    </a:xfrm>
                    <a:prstGeom prst="rect">
                      <a:avLst/>
                    </a:prstGeom>
                  </pic:spPr>
                </pic:pic>
              </a:graphicData>
            </a:graphic>
          </wp:inline>
        </w:drawing>
      </w:r>
      <w:r>
        <w:br/>
      </w:r>
    </w:p>
    <w:p w:rsidR="00B04686" w:rsidRDefault="00B04686" w:rsidP="00B04686">
      <w:pPr>
        <w:pStyle w:val="ListParagraph"/>
        <w:numPr>
          <w:ilvl w:val="0"/>
          <w:numId w:val="1"/>
        </w:numPr>
      </w:pPr>
      <w:r>
        <w:t xml:space="preserve">For </w:t>
      </w:r>
      <w:proofErr w:type="spellStart"/>
      <w:r>
        <w:t>changesets</w:t>
      </w:r>
      <w:proofErr w:type="spellEnd"/>
      <w:r>
        <w:t xml:space="preserve"> that were built by bamboo and where those </w:t>
      </w:r>
      <w:proofErr w:type="spellStart"/>
      <w:r>
        <w:t>changesets</w:t>
      </w:r>
      <w:proofErr w:type="spellEnd"/>
      <w:r>
        <w:t xml:space="preserve"> were already associated with one or more Rally artifacts (tasks, defects etc.) the integration will update the build information for that </w:t>
      </w:r>
      <w:proofErr w:type="spellStart"/>
      <w:r>
        <w:t>changeset</w:t>
      </w:r>
      <w:proofErr w:type="spellEnd"/>
      <w:r>
        <w:t xml:space="preserve"> in Rally.</w:t>
      </w:r>
      <w:r>
        <w:br/>
      </w:r>
      <w:r>
        <w:br/>
      </w:r>
      <w:r>
        <w:rPr>
          <w:noProof/>
        </w:rPr>
        <w:drawing>
          <wp:inline distT="0" distB="0" distL="0" distR="0">
            <wp:extent cx="5486400" cy="843280"/>
            <wp:effectExtent l="25400" t="0" r="0" b="0"/>
            <wp:docPr id="3" name="Picture 2" descr="Screen shot 2011-04-05 at 3.5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5 at 3.51.43 PM.png"/>
                    <pic:cNvPicPr/>
                  </pic:nvPicPr>
                  <pic:blipFill>
                    <a:blip r:embed="rId6"/>
                    <a:stretch>
                      <a:fillRect/>
                    </a:stretch>
                  </pic:blipFill>
                  <pic:spPr>
                    <a:xfrm>
                      <a:off x="0" y="0"/>
                      <a:ext cx="5486400" cy="843280"/>
                    </a:xfrm>
                    <a:prstGeom prst="rect">
                      <a:avLst/>
                    </a:prstGeom>
                  </pic:spPr>
                </pic:pic>
              </a:graphicData>
            </a:graphic>
          </wp:inline>
        </w:drawing>
      </w:r>
      <w:r>
        <w:br/>
      </w:r>
      <w:r>
        <w:rPr>
          <w:noProof/>
        </w:rPr>
        <w:drawing>
          <wp:inline distT="0" distB="0" distL="0" distR="0">
            <wp:extent cx="4711700" cy="1676400"/>
            <wp:effectExtent l="25400" t="0" r="0" b="0"/>
            <wp:docPr id="4" name="Picture 3" descr="Screen shot 2011-04-05 at 3.5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5 at 3.52.29 PM.png"/>
                    <pic:cNvPicPr/>
                  </pic:nvPicPr>
                  <pic:blipFill>
                    <a:blip r:embed="rId7"/>
                    <a:stretch>
                      <a:fillRect/>
                    </a:stretch>
                  </pic:blipFill>
                  <pic:spPr>
                    <a:xfrm>
                      <a:off x="0" y="0"/>
                      <a:ext cx="4711700" cy="1676400"/>
                    </a:xfrm>
                    <a:prstGeom prst="rect">
                      <a:avLst/>
                    </a:prstGeom>
                  </pic:spPr>
                </pic:pic>
              </a:graphicData>
            </a:graphic>
          </wp:inline>
        </w:drawing>
      </w:r>
    </w:p>
    <w:p w:rsidR="00B04686" w:rsidRDefault="00B04686" w:rsidP="00B04686"/>
    <w:p w:rsidR="00B04686" w:rsidRDefault="00B04686" w:rsidP="00B04686"/>
    <w:p w:rsidR="00B04686" w:rsidRPr="00B04686" w:rsidRDefault="00B04686" w:rsidP="00E963CA">
      <w:pPr>
        <w:pStyle w:val="Heading3"/>
      </w:pPr>
      <w:r w:rsidRPr="00B04686">
        <w:t>Installation</w:t>
      </w:r>
    </w:p>
    <w:p w:rsidR="00B04686" w:rsidRDefault="00B04686" w:rsidP="00B04686"/>
    <w:p w:rsidR="00B04686" w:rsidRDefault="00B04686" w:rsidP="00B04686">
      <w:r>
        <w:t xml:space="preserve">The integration runs as a ruby process and requires a ruby installation. You can find ruby at this website. </w:t>
      </w:r>
    </w:p>
    <w:p w:rsidR="00B04686" w:rsidRDefault="00B04686" w:rsidP="00B04686"/>
    <w:p w:rsidR="00B04686" w:rsidRDefault="00B04686" w:rsidP="00B04686">
      <w:hyperlink r:id="rId8" w:history="1">
        <w:r w:rsidRPr="002A406D">
          <w:rPr>
            <w:rStyle w:val="Hyperlink"/>
          </w:rPr>
          <w:t>http://www.ruby-lang.org/en/downloads/</w:t>
        </w:r>
      </w:hyperlink>
    </w:p>
    <w:p w:rsidR="00B04686" w:rsidRDefault="00B04686" w:rsidP="00B04686"/>
    <w:p w:rsidR="00B04686" w:rsidRDefault="00B04686" w:rsidP="00B04686">
      <w:r>
        <w:t xml:space="preserve">Once ruby is installed you will need to install several ruby gems that are required by the integration. You can install these with the following commands. If installing on </w:t>
      </w:r>
      <w:proofErr w:type="spellStart"/>
      <w:r>
        <w:t>linux/unix</w:t>
      </w:r>
      <w:proofErr w:type="spellEnd"/>
      <w:r>
        <w:t xml:space="preserve"> prefix the command with ‘</w:t>
      </w:r>
      <w:proofErr w:type="spellStart"/>
      <w:r>
        <w:t>sudo</w:t>
      </w:r>
      <w:proofErr w:type="spellEnd"/>
      <w:r>
        <w:t>’ to run as root.</w:t>
      </w:r>
    </w:p>
    <w:p w:rsidR="00B04686" w:rsidRDefault="00B04686" w:rsidP="00B04686"/>
    <w:p w:rsidR="00B04686" w:rsidRDefault="00B04686" w:rsidP="00B04686">
      <w:proofErr w:type="gramStart"/>
      <w:r>
        <w:t>gem</w:t>
      </w:r>
      <w:proofErr w:type="gramEnd"/>
      <w:r>
        <w:t xml:space="preserve"> install builder</w:t>
      </w:r>
    </w:p>
    <w:p w:rsidR="00B04686" w:rsidRDefault="00B04686" w:rsidP="00B04686"/>
    <w:p w:rsidR="00B04686" w:rsidRDefault="00B04686" w:rsidP="00B04686">
      <w:proofErr w:type="gramStart"/>
      <w:r>
        <w:t>gem</w:t>
      </w:r>
      <w:proofErr w:type="gramEnd"/>
      <w:r>
        <w:t xml:space="preserve"> install </w:t>
      </w:r>
      <w:proofErr w:type="spellStart"/>
      <w:r>
        <w:t>rally_rest_api</w:t>
      </w:r>
      <w:proofErr w:type="spellEnd"/>
    </w:p>
    <w:p w:rsidR="00B04686" w:rsidRDefault="00B04686" w:rsidP="00B04686"/>
    <w:p w:rsidR="00B04686" w:rsidRDefault="00B04686" w:rsidP="00B04686">
      <w:proofErr w:type="gramStart"/>
      <w:r>
        <w:t>gem</w:t>
      </w:r>
      <w:proofErr w:type="gramEnd"/>
      <w:r>
        <w:t xml:space="preserve"> install rest-client</w:t>
      </w:r>
    </w:p>
    <w:p w:rsidR="00B04686" w:rsidRDefault="00B04686" w:rsidP="00B04686"/>
    <w:p w:rsidR="00B04686" w:rsidRDefault="00B04686" w:rsidP="00B04686">
      <w:proofErr w:type="gramStart"/>
      <w:r w:rsidRPr="00B04686">
        <w:t>gem</w:t>
      </w:r>
      <w:proofErr w:type="gramEnd"/>
      <w:r w:rsidRPr="00B04686">
        <w:t xml:space="preserve"> install </w:t>
      </w:r>
      <w:proofErr w:type="spellStart"/>
      <w:r w:rsidRPr="00B04686">
        <w:t>openwferu</w:t>
      </w:r>
      <w:proofErr w:type="spellEnd"/>
      <w:r w:rsidRPr="00B04686">
        <w:t>-scheduler</w:t>
      </w:r>
    </w:p>
    <w:p w:rsidR="00B04686" w:rsidRDefault="00B04686" w:rsidP="00B04686"/>
    <w:p w:rsidR="00B04686" w:rsidRDefault="00B04686" w:rsidP="00B04686"/>
    <w:p w:rsidR="00B04686" w:rsidRPr="00B04686" w:rsidRDefault="00B04686" w:rsidP="00E963CA">
      <w:pPr>
        <w:pStyle w:val="Heading3"/>
      </w:pPr>
      <w:r w:rsidRPr="00B04686">
        <w:t>Configuration</w:t>
      </w:r>
    </w:p>
    <w:p w:rsidR="00B04686" w:rsidRDefault="00B04686" w:rsidP="00B04686"/>
    <w:p w:rsidR="00B04686" w:rsidRDefault="00B04686" w:rsidP="00B04686"/>
    <w:p w:rsidR="00A3067D" w:rsidRDefault="00B04686" w:rsidP="00B04686">
      <w:r>
        <w:t>The Rally Bamboo connector is configured using one or more xml configuration files. If you are integrating more than one bamboo server you will need additional configuration files. However multiple bamboo projects</w:t>
      </w:r>
      <w:r w:rsidR="00A3067D">
        <w:t xml:space="preserve"> for the same server</w:t>
      </w:r>
      <w:r>
        <w:t xml:space="preserve"> </w:t>
      </w:r>
      <w:r w:rsidR="00A3067D">
        <w:t>can be configured in a single file.</w:t>
      </w:r>
    </w:p>
    <w:p w:rsidR="00A3067D" w:rsidRDefault="00A3067D" w:rsidP="00B04686"/>
    <w:p w:rsidR="00A3067D" w:rsidRDefault="00A3067D" w:rsidP="00B04686">
      <w:r>
        <w:t>To configure a single Bamboo project you will need the following information.</w:t>
      </w:r>
    </w:p>
    <w:p w:rsidR="00A3067D" w:rsidRDefault="00A3067D" w:rsidP="00B04686"/>
    <w:p w:rsidR="00A3067D" w:rsidRDefault="00A3067D" w:rsidP="00B04686">
      <w:r>
        <w:tab/>
      </w:r>
    </w:p>
    <w:tbl>
      <w:tblPr>
        <w:tblStyle w:val="TableGrid"/>
        <w:tblW w:w="0" w:type="auto"/>
        <w:tblLook w:val="00BF"/>
      </w:tblPr>
      <w:tblGrid>
        <w:gridCol w:w="1638"/>
        <w:gridCol w:w="7218"/>
      </w:tblGrid>
      <w:tr w:rsidR="00A3067D">
        <w:tc>
          <w:tcPr>
            <w:tcW w:w="1638" w:type="dxa"/>
          </w:tcPr>
          <w:p w:rsidR="00A3067D" w:rsidRDefault="00A3067D" w:rsidP="00B04686">
            <w:r>
              <w:t>Value</w:t>
            </w:r>
          </w:p>
        </w:tc>
        <w:tc>
          <w:tcPr>
            <w:tcW w:w="7218" w:type="dxa"/>
          </w:tcPr>
          <w:p w:rsidR="00A3067D" w:rsidRDefault="00A3067D" w:rsidP="00B04686">
            <w:r>
              <w:t>Description</w:t>
            </w:r>
          </w:p>
        </w:tc>
      </w:tr>
      <w:tr w:rsidR="00A3067D">
        <w:tc>
          <w:tcPr>
            <w:tcW w:w="1638" w:type="dxa"/>
          </w:tcPr>
          <w:p w:rsidR="00A3067D" w:rsidRDefault="00A3067D" w:rsidP="00A3067D">
            <w:r>
              <w:t>Server URL</w:t>
            </w:r>
          </w:p>
        </w:tc>
        <w:tc>
          <w:tcPr>
            <w:tcW w:w="7218" w:type="dxa"/>
          </w:tcPr>
          <w:p w:rsidR="00A3067D" w:rsidRPr="00A3067D" w:rsidRDefault="00A3067D" w:rsidP="00B04686">
            <w:r>
              <w:t xml:space="preserve">This is a </w:t>
            </w:r>
            <w:proofErr w:type="spellStart"/>
            <w:r>
              <w:t>url</w:t>
            </w:r>
            <w:proofErr w:type="spellEnd"/>
            <w:r>
              <w:t xml:space="preserve"> to the REST </w:t>
            </w:r>
            <w:proofErr w:type="spellStart"/>
            <w:r>
              <w:t>api</w:t>
            </w:r>
            <w:proofErr w:type="spellEnd"/>
            <w:r>
              <w:t xml:space="preserve"> end point of your Bamboo </w:t>
            </w:r>
            <w:proofErr w:type="spellStart"/>
            <w:r>
              <w:t>server.eg</w:t>
            </w:r>
            <w:proofErr w:type="spellEnd"/>
            <w:r>
              <w:t xml:space="preserve">. </w:t>
            </w:r>
            <w:hyperlink r:id="rId9" w:history="1">
              <w:r w:rsidRPr="002A406D">
                <w:rPr>
                  <w:rStyle w:val="Hyperlink"/>
                </w:rPr>
                <w:t>http://</w:t>
              </w:r>
              <w:r w:rsidRPr="002A406D">
                <w:rPr>
                  <w:rStyle w:val="Hyperlink"/>
                  <w:b/>
                </w:rPr>
                <w:t>localhost:8085</w:t>
              </w:r>
              <w:r w:rsidRPr="002A406D">
                <w:rPr>
                  <w:rStyle w:val="Hyperlink"/>
                </w:rPr>
                <w:t>/rest/api/latest/</w:t>
              </w:r>
            </w:hyperlink>
            <w:r>
              <w:t xml:space="preserve"> [replace host and port number with your values]</w:t>
            </w:r>
          </w:p>
        </w:tc>
      </w:tr>
      <w:tr w:rsidR="00A3067D">
        <w:tc>
          <w:tcPr>
            <w:tcW w:w="1638" w:type="dxa"/>
          </w:tcPr>
          <w:p w:rsidR="00A3067D" w:rsidRDefault="00A3067D" w:rsidP="00B04686">
            <w:r>
              <w:t>User / Password</w:t>
            </w:r>
          </w:p>
        </w:tc>
        <w:tc>
          <w:tcPr>
            <w:tcW w:w="7218" w:type="dxa"/>
          </w:tcPr>
          <w:p w:rsidR="00A3067D" w:rsidRDefault="00A3067D" w:rsidP="00B04686">
            <w:r>
              <w:t>The username / password to access your bamboo server.</w:t>
            </w:r>
          </w:p>
        </w:tc>
      </w:tr>
      <w:tr w:rsidR="00A3067D">
        <w:tc>
          <w:tcPr>
            <w:tcW w:w="1638" w:type="dxa"/>
          </w:tcPr>
          <w:p w:rsidR="00A3067D" w:rsidRDefault="00A3067D" w:rsidP="00B04686">
            <w:r>
              <w:t>Bamboo Project(s)</w:t>
            </w:r>
          </w:p>
        </w:tc>
        <w:tc>
          <w:tcPr>
            <w:tcW w:w="7218" w:type="dxa"/>
          </w:tcPr>
          <w:p w:rsidR="00A3067D" w:rsidRDefault="00A3067D" w:rsidP="00B04686">
            <w:r>
              <w:t xml:space="preserve">This is the project key </w:t>
            </w:r>
            <w:proofErr w:type="spellStart"/>
            <w:r>
              <w:t>eg</w:t>
            </w:r>
            <w:proofErr w:type="spellEnd"/>
            <w:r>
              <w:t xml:space="preserve">. </w:t>
            </w:r>
          </w:p>
          <w:p w:rsidR="00A3067D" w:rsidRDefault="00A3067D" w:rsidP="00B04686">
            <w:r>
              <w:rPr>
                <w:noProof/>
              </w:rPr>
              <w:drawing>
                <wp:inline distT="0" distB="0" distL="0" distR="0">
                  <wp:extent cx="3771900" cy="2298968"/>
                  <wp:effectExtent l="25400" t="0" r="0" b="0"/>
                  <wp:docPr id="5" name="Picture 4" descr="Screen shot 2011-04-05 at 4.0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5 at 4.09.07 PM.png"/>
                          <pic:cNvPicPr/>
                        </pic:nvPicPr>
                        <pic:blipFill>
                          <a:blip r:embed="rId10"/>
                          <a:stretch>
                            <a:fillRect/>
                          </a:stretch>
                        </pic:blipFill>
                        <pic:spPr>
                          <a:xfrm>
                            <a:off x="0" y="0"/>
                            <a:ext cx="3771900" cy="2298968"/>
                          </a:xfrm>
                          <a:prstGeom prst="rect">
                            <a:avLst/>
                          </a:prstGeom>
                        </pic:spPr>
                      </pic:pic>
                    </a:graphicData>
                  </a:graphic>
                </wp:inline>
              </w:drawing>
            </w:r>
          </w:p>
        </w:tc>
      </w:tr>
      <w:tr w:rsidR="00A3067D">
        <w:tc>
          <w:tcPr>
            <w:tcW w:w="1638" w:type="dxa"/>
          </w:tcPr>
          <w:p w:rsidR="00A3067D" w:rsidRDefault="00A3067D" w:rsidP="00B04686">
            <w:r>
              <w:t>Bamboo Plan(s)</w:t>
            </w:r>
          </w:p>
        </w:tc>
        <w:tc>
          <w:tcPr>
            <w:tcW w:w="7218" w:type="dxa"/>
          </w:tcPr>
          <w:p w:rsidR="00A3067D" w:rsidRDefault="00A3067D" w:rsidP="00B04686">
            <w:r>
              <w:t>This is the Plan Key (see example above for project).</w:t>
            </w:r>
          </w:p>
        </w:tc>
      </w:tr>
      <w:tr w:rsidR="00A3067D">
        <w:tc>
          <w:tcPr>
            <w:tcW w:w="1638" w:type="dxa"/>
          </w:tcPr>
          <w:p w:rsidR="00A3067D" w:rsidRDefault="00A3067D" w:rsidP="00B04686">
            <w:r>
              <w:t>Rally Workspace</w:t>
            </w:r>
          </w:p>
        </w:tc>
        <w:tc>
          <w:tcPr>
            <w:tcW w:w="7218" w:type="dxa"/>
          </w:tcPr>
          <w:p w:rsidR="00A3067D" w:rsidRDefault="00A3067D" w:rsidP="00B04686">
            <w:r>
              <w:t xml:space="preserve">This is the name of the Rally </w:t>
            </w:r>
            <w:proofErr w:type="gramStart"/>
            <w:r>
              <w:t>workspace which</w:t>
            </w:r>
            <w:proofErr w:type="gramEnd"/>
            <w:r>
              <w:t xml:space="preserve"> contains the Rally project you are connecting.</w:t>
            </w:r>
          </w:p>
        </w:tc>
      </w:tr>
      <w:tr w:rsidR="00A3067D">
        <w:tc>
          <w:tcPr>
            <w:tcW w:w="1638" w:type="dxa"/>
          </w:tcPr>
          <w:p w:rsidR="00A3067D" w:rsidRDefault="00A3067D" w:rsidP="00B04686">
            <w:r>
              <w:t>Rally Project</w:t>
            </w:r>
          </w:p>
        </w:tc>
        <w:tc>
          <w:tcPr>
            <w:tcW w:w="7218" w:type="dxa"/>
          </w:tcPr>
          <w:p w:rsidR="00A3067D" w:rsidRDefault="00A3067D" w:rsidP="00B04686">
            <w:r>
              <w:t>The name of the Rally project to be connected to a bamboo project.</w:t>
            </w:r>
          </w:p>
        </w:tc>
      </w:tr>
      <w:tr w:rsidR="00A3067D">
        <w:tc>
          <w:tcPr>
            <w:tcW w:w="1638" w:type="dxa"/>
          </w:tcPr>
          <w:p w:rsidR="00A3067D" w:rsidRDefault="00A3067D" w:rsidP="00B04686">
            <w:r>
              <w:t>Last Build</w:t>
            </w:r>
          </w:p>
        </w:tc>
        <w:tc>
          <w:tcPr>
            <w:tcW w:w="7218" w:type="dxa"/>
          </w:tcPr>
          <w:p w:rsidR="00A3067D" w:rsidRDefault="00A3067D" w:rsidP="00B04686">
            <w:r>
              <w:t xml:space="preserve">This is the number of the last bamboo build. If left blank the connector will start with the latest build. After the first run of the connector this will store the last build updated in Rally. </w:t>
            </w:r>
          </w:p>
        </w:tc>
      </w:tr>
      <w:tr w:rsidR="00A3067D">
        <w:tc>
          <w:tcPr>
            <w:tcW w:w="1638" w:type="dxa"/>
          </w:tcPr>
          <w:p w:rsidR="00A3067D" w:rsidRDefault="00A3067D" w:rsidP="00B04686"/>
        </w:tc>
        <w:tc>
          <w:tcPr>
            <w:tcW w:w="7218" w:type="dxa"/>
          </w:tcPr>
          <w:p w:rsidR="00A3067D" w:rsidRDefault="00A3067D" w:rsidP="00B04686"/>
        </w:tc>
      </w:tr>
    </w:tbl>
    <w:p w:rsidR="00A3067D" w:rsidRDefault="00A3067D" w:rsidP="00B04686"/>
    <w:p w:rsidR="00A3067D" w:rsidRDefault="00A3067D" w:rsidP="00B04686">
      <w:r>
        <w:t>See sample-</w:t>
      </w:r>
      <w:proofErr w:type="spellStart"/>
      <w:r>
        <w:t>config.xml</w:t>
      </w:r>
      <w:proofErr w:type="spellEnd"/>
      <w:r>
        <w:t xml:space="preserve"> for an example of how to setup the configuration file. </w:t>
      </w:r>
    </w:p>
    <w:p w:rsidR="00A3067D" w:rsidRDefault="00A3067D" w:rsidP="00B04686"/>
    <w:p w:rsidR="00A3067D" w:rsidRPr="00A3067D" w:rsidRDefault="00A3067D" w:rsidP="00E963CA">
      <w:pPr>
        <w:pStyle w:val="Heading3"/>
      </w:pPr>
      <w:r w:rsidRPr="00A3067D">
        <w:t>Running</w:t>
      </w:r>
    </w:p>
    <w:p w:rsidR="00A3067D" w:rsidRDefault="00A3067D" w:rsidP="00B04686"/>
    <w:p w:rsidR="00A3067D" w:rsidRDefault="00A3067D" w:rsidP="00B04686">
      <w:r>
        <w:t xml:space="preserve">To run the </w:t>
      </w:r>
      <w:proofErr w:type="gramStart"/>
      <w:r>
        <w:t>connector execute</w:t>
      </w:r>
      <w:proofErr w:type="gramEnd"/>
      <w:r>
        <w:t xml:space="preserve"> the following command.</w:t>
      </w:r>
    </w:p>
    <w:p w:rsidR="00A3067D" w:rsidRDefault="00A3067D" w:rsidP="00B04686"/>
    <w:p w:rsidR="00A3067D" w:rsidRDefault="00A3067D" w:rsidP="00B04686">
      <w:r>
        <w:t xml:space="preserve">Ruby </w:t>
      </w:r>
      <w:proofErr w:type="spellStart"/>
      <w:r>
        <w:t>rally_bamboo_notifier.rb</w:t>
      </w:r>
      <w:proofErr w:type="spellEnd"/>
      <w:r>
        <w:t xml:space="preserve"> &lt;</w:t>
      </w:r>
      <w:proofErr w:type="spellStart"/>
      <w:r>
        <w:t>config</w:t>
      </w:r>
      <w:proofErr w:type="spellEnd"/>
      <w:r>
        <w:t xml:space="preserve"> file name&gt; </w:t>
      </w:r>
    </w:p>
    <w:p w:rsidR="00A3067D" w:rsidRDefault="00A3067D" w:rsidP="00B04686"/>
    <w:p w:rsidR="00B04686" w:rsidRPr="00B04686" w:rsidRDefault="00B04686" w:rsidP="00B04686"/>
    <w:sectPr w:rsidR="00B04686" w:rsidRPr="00B04686" w:rsidSect="00B04686">
      <w:headerReference w:type="default" r:id="rId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67D" w:rsidRDefault="00A3067D">
    <w:pPr>
      <w:pStyle w:val="Header"/>
    </w:pPr>
    <w:r>
      <w:rPr>
        <w:noProof/>
      </w:rPr>
      <w:drawing>
        <wp:anchor distT="0" distB="0" distL="114300" distR="114300" simplePos="0" relativeHeight="251658240" behindDoc="0" locked="0" layoutInCell="1" allowOverlap="1">
          <wp:simplePos x="0" y="0"/>
          <wp:positionH relativeFrom="column">
            <wp:posOffset>-913765</wp:posOffset>
          </wp:positionH>
          <wp:positionV relativeFrom="paragraph">
            <wp:posOffset>-227965</wp:posOffset>
          </wp:positionV>
          <wp:extent cx="1295400" cy="914400"/>
          <wp:effectExtent l="25400" t="0" r="0" b="0"/>
          <wp:wrapTight wrapText="bothSides">
            <wp:wrapPolygon edited="0">
              <wp:start x="-424" y="0"/>
              <wp:lineTo x="-424" y="21000"/>
              <wp:lineTo x="21600" y="21000"/>
              <wp:lineTo x="21600" y="0"/>
              <wp:lineTo x="-424" y="0"/>
            </wp:wrapPolygon>
          </wp:wrapTight>
          <wp:docPr id="1" name="Picture 1" descr="Screen shot 2011-04-05 at 11.5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1-04-05 at 11.51.49 AM.png"/>
                  <pic:cNvPicPr>
                    <a:picLocks noChangeAspect="1" noChangeArrowheads="1"/>
                  </pic:cNvPicPr>
                </pic:nvPicPr>
                <pic:blipFill>
                  <a:blip r:embed="rId1"/>
                  <a:srcRect/>
                  <a:stretch>
                    <a:fillRect/>
                  </a:stretch>
                </pic:blipFill>
                <pic:spPr bwMode="auto">
                  <a:xfrm>
                    <a:off x="0" y="0"/>
                    <a:ext cx="1295400" cy="914400"/>
                  </a:xfrm>
                  <a:prstGeom prst="rect">
                    <a:avLst/>
                  </a:prstGeom>
                  <a:noFill/>
                  <a:ln w="9525">
                    <a:noFill/>
                    <a:miter lim="800000"/>
                    <a:headEnd/>
                    <a:tailEnd/>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D1553"/>
    <w:multiLevelType w:val="hybridMultilevel"/>
    <w:tmpl w:val="70E691B4"/>
    <w:lvl w:ilvl="0" w:tplc="A9B4E01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B04686"/>
    <w:rsid w:val="00A3067D"/>
    <w:rsid w:val="00B04686"/>
    <w:rsid w:val="00E963C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758"/>
  </w:style>
  <w:style w:type="paragraph" w:styleId="Heading1">
    <w:name w:val="heading 1"/>
    <w:basedOn w:val="Normal"/>
    <w:next w:val="Normal"/>
    <w:link w:val="Heading1Char"/>
    <w:uiPriority w:val="9"/>
    <w:qFormat/>
    <w:rsid w:val="00E963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B04686"/>
    <w:pPr>
      <w:spacing w:beforeLines="1" w:afterLines="1"/>
      <w:outlineLvl w:val="1"/>
    </w:pPr>
    <w:rPr>
      <w:rFonts w:ascii="Times" w:hAnsi="Times"/>
      <w:b/>
      <w:sz w:val="36"/>
      <w:szCs w:val="20"/>
    </w:rPr>
  </w:style>
  <w:style w:type="paragraph" w:styleId="Heading3">
    <w:name w:val="heading 3"/>
    <w:basedOn w:val="Normal"/>
    <w:next w:val="Normal"/>
    <w:link w:val="Heading3Char"/>
    <w:uiPriority w:val="9"/>
    <w:unhideWhenUsed/>
    <w:qFormat/>
    <w:rsid w:val="00E963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04686"/>
    <w:pPr>
      <w:tabs>
        <w:tab w:val="center" w:pos="4320"/>
        <w:tab w:val="right" w:pos="8640"/>
      </w:tabs>
    </w:pPr>
  </w:style>
  <w:style w:type="character" w:customStyle="1" w:styleId="HeaderChar">
    <w:name w:val="Header Char"/>
    <w:basedOn w:val="DefaultParagraphFont"/>
    <w:link w:val="Header"/>
    <w:uiPriority w:val="99"/>
    <w:semiHidden/>
    <w:rsid w:val="00B04686"/>
  </w:style>
  <w:style w:type="paragraph" w:styleId="Footer">
    <w:name w:val="footer"/>
    <w:basedOn w:val="Normal"/>
    <w:link w:val="FooterChar"/>
    <w:uiPriority w:val="99"/>
    <w:semiHidden/>
    <w:unhideWhenUsed/>
    <w:rsid w:val="00B04686"/>
    <w:pPr>
      <w:tabs>
        <w:tab w:val="center" w:pos="4320"/>
        <w:tab w:val="right" w:pos="8640"/>
      </w:tabs>
    </w:pPr>
  </w:style>
  <w:style w:type="character" w:customStyle="1" w:styleId="FooterChar">
    <w:name w:val="Footer Char"/>
    <w:basedOn w:val="DefaultParagraphFont"/>
    <w:link w:val="Footer"/>
    <w:uiPriority w:val="99"/>
    <w:semiHidden/>
    <w:rsid w:val="00B04686"/>
  </w:style>
  <w:style w:type="paragraph" w:styleId="ListParagraph">
    <w:name w:val="List Paragraph"/>
    <w:basedOn w:val="Normal"/>
    <w:uiPriority w:val="34"/>
    <w:qFormat/>
    <w:rsid w:val="00B04686"/>
    <w:pPr>
      <w:ind w:left="720"/>
      <w:contextualSpacing/>
    </w:pPr>
  </w:style>
  <w:style w:type="character" w:styleId="Hyperlink">
    <w:name w:val="Hyperlink"/>
    <w:basedOn w:val="DefaultParagraphFont"/>
    <w:uiPriority w:val="99"/>
    <w:semiHidden/>
    <w:unhideWhenUsed/>
    <w:rsid w:val="00B04686"/>
    <w:rPr>
      <w:color w:val="0000FF" w:themeColor="hyperlink"/>
      <w:u w:val="single"/>
    </w:rPr>
  </w:style>
  <w:style w:type="character" w:customStyle="1" w:styleId="Heading2Char">
    <w:name w:val="Heading 2 Char"/>
    <w:basedOn w:val="DefaultParagraphFont"/>
    <w:link w:val="Heading2"/>
    <w:uiPriority w:val="9"/>
    <w:rsid w:val="00B04686"/>
    <w:rPr>
      <w:rFonts w:ascii="Times" w:hAnsi="Times"/>
      <w:b/>
      <w:sz w:val="36"/>
      <w:szCs w:val="20"/>
    </w:rPr>
  </w:style>
  <w:style w:type="table" w:styleId="TableGrid">
    <w:name w:val="Table Grid"/>
    <w:basedOn w:val="TableNormal"/>
    <w:uiPriority w:val="59"/>
    <w:rsid w:val="00A306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63C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963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9950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ruby-lang.org/en/downloads/" TargetMode="External"/><Relationship Id="rId9" Type="http://schemas.openxmlformats.org/officeDocument/2006/relationships/hyperlink" Target="http://localhost:8085/rest/api/latest/" TargetMode="External"/><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351</Words>
  <Characters>2003</Characters>
  <Application>Microsoft Macintosh Word</Application>
  <DocSecurity>0</DocSecurity>
  <Lines>16</Lines>
  <Paragraphs>4</Paragraphs>
  <ScaleCrop>false</ScaleCrop>
  <Company>Rally Software</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Mullan</dc:creator>
  <cp:keywords/>
  <cp:lastModifiedBy>Barry Mullan</cp:lastModifiedBy>
  <cp:revision>2</cp:revision>
  <dcterms:created xsi:type="dcterms:W3CDTF">2011-04-05T19:46:00Z</dcterms:created>
  <dcterms:modified xsi:type="dcterms:W3CDTF">2011-04-05T20:15:00Z</dcterms:modified>
</cp:coreProperties>
</file>