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3.21899414062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7939453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7.3425292968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On-Device AI 실습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06481933593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Quantization for CNN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3037109375" w:line="283.10608863830566" w:lineRule="auto"/>
        <w:ind w:left="566.3999938964844" w:right="592.338867187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8164068" cy="119035"/>
            <wp:effectExtent b="0" l="0" r="0" t="0"/>
            <wp:docPr id="89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64068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Dongkun Shin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Intelligent Embedded Systems Lab.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Sungkyunkwan University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97546386718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283707" cy="119035"/>
            <wp:effectExtent b="0" l="0" r="0" t="0"/>
            <wp:docPr id="88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707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2.5149536132812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.440021514892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Overview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3.21899414062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7939453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84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227783203125" w:line="240" w:lineRule="auto"/>
        <w:ind w:left="686.519985198974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Uniform Quantization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7996826171875" w:line="240" w:lineRule="auto"/>
        <w:ind w:left="1368.119564056396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Linear Quantization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994384765625" w:line="240" w:lineRule="auto"/>
        <w:ind w:left="1368.120021820068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Per-tensor / Per-channel Quantization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8033447265625" w:line="240" w:lineRule="auto"/>
        <w:ind w:left="1368.120021820068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Quantized inference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080078125" w:line="240" w:lineRule="auto"/>
        <w:ind w:left="670.679988861084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Non-uniform Quantization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80029296875" w:line="240" w:lineRule="auto"/>
        <w:ind w:left="1368.120021820068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K-Means Quantization, Quantization-aware Training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2399291992188" w:line="240" w:lineRule="auto"/>
        <w:ind w:left="673.5941123962402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3. Quantization with PyTorch API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6798095703125" w:line="240" w:lineRule="auto"/>
        <w:ind w:left="1279.319972991943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Post-Training Quantization, Quantization Aware Training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0.440063476562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pgSz w:h="8100" w:w="14400" w:orient="landscape"/>
          <w:pgMar w:bottom="114.23999786376953" w:top="347.9998779296875" w:left="216.00000381469727" w:right="168.460693359375" w:header="0" w:footer="720"/>
          <w:pgNumType w:start="1"/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8262042999268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83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448425" cy="371894"/>
            <wp:effectExtent b="0" l="0" r="0" t="0"/>
            <wp:docPr id="86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371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746582031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052944" cy="3286125"/>
            <wp:effectExtent b="0" l="0" r="0" t="0"/>
            <wp:docPr id="85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2944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81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00781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289677" cy="390715"/>
            <wp:effectExtent b="0" l="0" r="0" t="0"/>
            <wp:docPr id="80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9677" cy="390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820788" cy="3492119"/>
            <wp:effectExtent b="0" l="0" r="0" t="0"/>
            <wp:docPr id="82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0788" cy="3492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[실습1] Linear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90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76794433593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Given the zero point and scale, how is a tensor quantized?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7.879638671875" w:line="803.1897354125977" w:lineRule="auto"/>
        <w:ind w:left="0.03509521484375" w:right="1837.0016479492188" w:hanging="0.0350952148437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right" distB="19050" distT="19050" distL="19050" distR="19050"/>
            <wp:docPr id="9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364417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left" distB="19050" distT="19050" distL="19050" distR="1905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3.1897354125977" w:lineRule="auto"/>
        <w:ind w:left="1295.4351806640625" w:right="541.6015625" w:hanging="0.03540039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4119</wp:posOffset>
            </wp:positionH>
            <wp:positionV relativeFrom="paragraph">
              <wp:posOffset>-1017333</wp:posOffset>
            </wp:positionV>
            <wp:extent cx="1386840" cy="2562225"/>
            <wp:effectExtent b="0" l="0" r="0" t="0"/>
            <wp:wrapSquare wrapText="bothSides" distB="19050" distT="19050" distL="19050" distR="1905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3.1897354125977" w:lineRule="auto"/>
        <w:ind w:left="1787.235107421875" w:right="49.80224609375" w:hanging="0.03540039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4196.080017089844" w:right="4013.721923828125" w:header="0" w:footer="720"/>
          <w:cols w:equalWidth="0" w:num="3">
            <w:col w:space="0" w:w="2080"/>
            <w:col w:space="0" w:w="2080"/>
            <w:col w:space="0" w:w="20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295075</wp:posOffset>
            </wp:positionH>
            <wp:positionV relativeFrom="paragraph">
              <wp:posOffset>-1017333</wp:posOffset>
            </wp:positionV>
            <wp:extent cx="1135380" cy="2562225"/>
            <wp:effectExtent b="0" l="0" r="0" t="0"/>
            <wp:wrapSquare wrapText="left" distB="19050" distT="19050" distL="19050" distR="1905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7753295898438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[실습1] Linear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67919921875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= ��/�� + ��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2.2796630859375" w:line="803.1897354125977" w:lineRule="auto"/>
        <w:ind w:left="0.03509521484375" w:right="1837.0016479492188" w:hanging="0.0350952148437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right" distB="19050" distT="19050" distL="19050" distR="1905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364417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left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3.1897354125977" w:lineRule="auto"/>
        <w:ind w:left="1295.4351806640625" w:right="541.6015625" w:hanging="0.03540039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4119</wp:posOffset>
            </wp:positionH>
            <wp:positionV relativeFrom="paragraph">
              <wp:posOffset>-1017333</wp:posOffset>
            </wp:positionV>
            <wp:extent cx="1386840" cy="2562225"/>
            <wp:effectExtent b="0" l="0" r="0" t="0"/>
            <wp:wrapSquare wrapText="bothSides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3.1897354125977" w:lineRule="auto"/>
        <w:ind w:left="1787.235107421875" w:right="50.159912109375" w:hanging="0.03540039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4196.080017089844" w:right="4014.07958984375" w:header="0" w:footer="720"/>
          <w:cols w:equalWidth="0" w:num="3">
            <w:col w:space="0" w:w="2080"/>
            <w:col w:space="0" w:w="2080"/>
            <w:col w:space="0" w:w="20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295075</wp:posOffset>
            </wp:positionH>
            <wp:positionV relativeFrom="paragraph">
              <wp:posOffset>-1017333</wp:posOffset>
            </wp:positionV>
            <wp:extent cx="1135380" cy="2562225"/>
            <wp:effectExtent b="0" l="0" r="0" t="0"/>
            <wp:wrapSquare wrapText="left" distB="19050" distT="19050" distL="19050" distR="1905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7753295898438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[실습1] Linear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67919921875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= ������(����������(��/��)) + ��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2.2796630859375" w:line="803.1897354125977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right" distB="19050" distT="19050" distL="19050" distR="1905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right" distB="19050" distT="19050" distL="19050" distR="1905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4141</wp:posOffset>
            </wp:positionH>
            <wp:positionV relativeFrom="paragraph">
              <wp:posOffset>-1017333</wp:posOffset>
            </wp:positionV>
            <wp:extent cx="1386840" cy="2562225"/>
            <wp:effectExtent b="0" l="0" r="0" t="0"/>
            <wp:wrapSquare wrapText="bothSides" distB="19050" distT="19050" distL="19050" distR="1905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2001037597656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÷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4.5997619628906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135380" cy="169062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69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295097</wp:posOffset>
            </wp:positionH>
            <wp:positionV relativeFrom="paragraph">
              <wp:posOffset>-1017333</wp:posOffset>
            </wp:positionV>
            <wp:extent cx="1135380" cy="2562225"/>
            <wp:effectExtent b="0" l="0" r="0" t="0"/>
            <wp:wrapSquare wrapText="left" distB="19050" distT="19050" distL="19050" distR="1905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2001037597656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+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3.4797668457031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4196.080017089844" w:right="168.460693359375" w:header="0" w:footer="720"/>
          <w:cols w:equalWidth="0" w:num="3">
            <w:col w:space="0" w:w="3360"/>
            <w:col w:space="0" w:w="3360"/>
            <w:col w:space="0" w:w="336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[실습1] Linear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2.667846679687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638040" cy="2561844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040" cy="2561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435180664062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- Scale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9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188232421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14336" cy="3512566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4336" cy="3512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- Scale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.7674560546875" w:line="239.90411281585693" w:lineRule="auto"/>
        <w:ind w:left="11783.599853515625" w:right="166.019287109375" w:firstLine="10.80078125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Min &amp; Max value  of fp tensor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-6679792</wp:posOffset>
            </wp:positionH>
            <wp:positionV relativeFrom="paragraph">
              <wp:posOffset>-757287</wp:posOffset>
            </wp:positionV>
            <wp:extent cx="7302246" cy="3597148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2246" cy="35971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3.495788574219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– Zero Point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11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678466796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650860" cy="3543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086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– Zero Point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12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678466796875" w:line="316.26769065856934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28650" cy="1905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28650" cy="190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63040" cy="19240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9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650860" cy="35433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086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63040" cy="19240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9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[실습2] Scale and Zero Point 계산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13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188232421875" w:line="357.941236495971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978531" cy="930808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8531" cy="930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14336" cy="3512566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4336" cy="3512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570988" cy="1189406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0988" cy="1189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[실습2] Scale and Zero Point 계산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7.767944335937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152392" cy="1057148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392" cy="1057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5.658569335937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Per-Channel Linear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15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68115234375" w:line="239.9037265777588" w:lineRule="auto"/>
        <w:ind w:left="1202.8800201416016" w:right="1955.33935546875" w:hanging="535.8000183105469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Different scaling factors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zero points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different output  channels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perform better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0046997070312" w:line="238.9590311050415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38727" cy="2420366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727" cy="2420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190873" cy="2506853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0873" cy="2506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Quantized Matrix Multiplication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16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9482421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224141" cy="3390773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4141" cy="3390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528572" cy="1921891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572" cy="1921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Quantized Inference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17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707641601562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887208" cy="3377438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87208" cy="3377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Quantized Inference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18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8680419921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373240" cy="3566287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3240" cy="3566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863937377929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[실습3] Quantized Fully-Connected Layer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19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162841796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096126" cy="3862578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126" cy="3862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[실습3] Quantized Convolution Layer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20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58752441406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067298" cy="3279902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298" cy="3279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[실습3] Quantized Layer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21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2.3678588867188" w:line="345.3855800628662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171442" cy="1457198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442" cy="1457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152392" cy="1714246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392" cy="1714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Model Fusion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22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68115234375" w:line="287.61820793151855" w:lineRule="auto"/>
        <w:ind w:left="667.1054840087891" w:right="1205.819091796875" w:hanging="0.025482177734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can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fuse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BatchNorm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layer into its previous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convolutional layer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Fusing model can reduce the extra multiplication during inference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72900390625" w:line="233.6231517791748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482971" cy="241300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2971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195828" cy="2493772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828" cy="2493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Inference with quantized model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23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2679443359375" w:line="240" w:lineRule="auto"/>
        <w:ind w:left="736.7799949645996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837678" cy="3091053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37678" cy="3091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573966979980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48145866394043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K-Means Clustering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00048828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7939453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523.15185546875" w:header="0" w:footer="720"/>
          <w:cols w:equalWidth="0" w:num="2">
            <w:col w:space="0" w:w="6840"/>
            <w:col w:space="0" w:w="684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267578125" w:line="263.8851070404053" w:lineRule="auto"/>
        <w:ind w:left="667.0800018310547" w:right="1213.018798828125" w:hanging="0.025482177734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Popular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unsupervised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learning algorithm to group data into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clusters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initial centroids and assign each data point into nearest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centroids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883056640625" w:line="349.8490047454834" w:lineRule="auto"/>
        <w:ind w:left="667.0800018310547" w:right="2167.45971679687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Update centroids by calculating the mean of the assigned points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548380" cy="239395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380" cy="239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06505584716797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K-Means-based Weight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25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8.7677001953125" w:line="240" w:lineRule="auto"/>
        <w:ind w:left="6302.167720794678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Cluster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-1163573</wp:posOffset>
            </wp:positionV>
            <wp:extent cx="2173097" cy="2546096"/>
            <wp:effectExtent b="0" l="0" r="0" t="0"/>
            <wp:wrapSquare wrapText="right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3097" cy="2546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2425212</wp:posOffset>
            </wp:positionH>
            <wp:positionV relativeFrom="paragraph">
              <wp:posOffset>-1095755</wp:posOffset>
            </wp:positionV>
            <wp:extent cx="2150872" cy="2478278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0872" cy="24782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0738525390625" w:line="240" w:lineRule="auto"/>
        <w:ind w:left="575.679988861084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607183" cy="183629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183" cy="1836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04365" cy="119420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1194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K-Means-based Weight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26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87573242187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83296" cy="338975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3296" cy="3389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9.04001235961914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[실습4] K-Means Quantization 함수 구현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8.01879882812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7939453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4219970703125" w:line="280.5435562133789" w:lineRule="auto"/>
        <w:ind w:left="669.2678833007812" w:right="1125.33203125" w:hanging="0.025482177734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Get number of clusters 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8.80000114440918"/>
          <w:szCs w:val="48.8000011444091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) based on the quantization precision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Decode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the codebook into k-means quantized tensor for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inference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8797607421875" w:line="240" w:lineRule="auto"/>
        <w:ind w:left="0" w:right="32.519531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34.1392517089844" w:right="2598.380126953125" w:header="0" w:footer="720"/>
          <w:cols w:equalWidth="0" w:num="2">
            <w:col w:space="0" w:w="5200"/>
            <w:col w:space="0" w:w="520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20980" cy="158496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1584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887488" cy="215074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88" cy="2150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679164886474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887488" cy="145377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88" cy="145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4308856" cy="2325624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8856" cy="2325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labels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[실습4] K-Means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28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4.707641601562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828540" cy="2371471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8540" cy="2371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2617950439453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QAT with K-means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29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0275878906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743700" cy="366395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66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863937377929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[실습5] Fine-tuning K-means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30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1.776123046875" w:line="240" w:lineRule="auto"/>
        <w:ind w:left="0" w:right="836.866455078125" w:firstLine="0"/>
        <w:jc w:val="righ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For simplicity,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directly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-6204244</wp:posOffset>
            </wp:positionH>
            <wp:positionV relativeFrom="paragraph">
              <wp:posOffset>-2228684</wp:posOffset>
            </wp:positionV>
            <wp:extent cx="6743700" cy="3663950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66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49380493164062" w:line="240" w:lineRule="auto"/>
        <w:ind w:left="0" w:right="1016.947021484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update the centroids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89373779296875" w:line="240" w:lineRule="auto"/>
        <w:ind w:left="0" w:right="753.607177734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according to the latest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49349975585938" w:line="240" w:lineRule="auto"/>
        <w:ind w:left="0" w:right="3070.6787109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weights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573608398437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863937377929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[실습5] Fine-tuning K-means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31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4.73632812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799965" cy="771423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9965" cy="771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3.8015747070312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Quantization with PyTorch API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32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7877197265625" w:line="240" w:lineRule="auto"/>
        <w:ind w:left="2359.1998863220215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16015" cy="329692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015" cy="3296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Machine Learning Libraries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7998275756836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Quantization with PyTorch API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33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16809082031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734175" cy="3676651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3676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sectPr>
      <w:type w:val="continuous"/>
      <w:pgSz w:h="8100" w:w="14400" w:orient="landscape"/>
      <w:pgMar w:bottom="114.23999786376953" w:top="347.9998779296875" w:left="216.00000381469727" w:right="168.460693359375" w:header="0" w:footer="720"/>
      <w:cols w:equalWidth="0" w:num="1">
        <w:col w:space="0" w:w="14015.53930282592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lgun Gothic"/>
  <w:font w:name="Tahoma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2.png"/><Relationship Id="rId10" Type="http://schemas.openxmlformats.org/officeDocument/2006/relationships/image" Target="media/image84.png"/><Relationship Id="rId13" Type="http://schemas.openxmlformats.org/officeDocument/2006/relationships/image" Target="media/image81.png"/><Relationship Id="rId12" Type="http://schemas.openxmlformats.org/officeDocument/2006/relationships/image" Target="media/image8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5.png"/><Relationship Id="rId15" Type="http://schemas.openxmlformats.org/officeDocument/2006/relationships/image" Target="media/image94.png"/><Relationship Id="rId14" Type="http://schemas.openxmlformats.org/officeDocument/2006/relationships/image" Target="media/image93.png"/><Relationship Id="rId17" Type="http://schemas.openxmlformats.org/officeDocument/2006/relationships/image" Target="media/image52.png"/><Relationship Id="rId16" Type="http://schemas.openxmlformats.org/officeDocument/2006/relationships/image" Target="media/image92.png"/><Relationship Id="rId5" Type="http://schemas.openxmlformats.org/officeDocument/2006/relationships/styles" Target="styles.xml"/><Relationship Id="rId6" Type="http://schemas.openxmlformats.org/officeDocument/2006/relationships/image" Target="media/image87.png"/><Relationship Id="rId7" Type="http://schemas.openxmlformats.org/officeDocument/2006/relationships/image" Target="media/image83.png"/><Relationship Id="rId8" Type="http://schemas.openxmlformats.org/officeDocument/2006/relationships/image" Target="media/image8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