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EBEB9" w14:textId="6DD9D371" w:rsidR="00FB5E25" w:rsidRPr="00FB5E25" w:rsidRDefault="00FB5E25" w:rsidP="00FB5E25">
      <w:pPr>
        <w:jc w:val="center"/>
        <w:rPr>
          <w:b/>
          <w:bCs/>
          <w:sz w:val="28"/>
          <w:szCs w:val="28"/>
        </w:rPr>
      </w:pPr>
      <w:r w:rsidRPr="00FB5E25">
        <w:rPr>
          <w:b/>
          <w:bCs/>
          <w:sz w:val="28"/>
          <w:szCs w:val="28"/>
        </w:rPr>
        <w:t>Mapping the Global Intellectual Landscape: Top 100,000 Scientists Unveiled</w:t>
      </w:r>
    </w:p>
    <w:p w14:paraId="260C7665" w14:textId="77777777" w:rsidR="00FB5E25" w:rsidRDefault="00FB5E25" w:rsidP="00604915">
      <w:pPr>
        <w:jc w:val="both"/>
        <w:rPr>
          <w:b/>
          <w:bCs/>
        </w:rPr>
      </w:pPr>
    </w:p>
    <w:p w14:paraId="3A2CCA13" w14:textId="7FD852D5" w:rsidR="00604915" w:rsidRPr="00604915" w:rsidRDefault="00604915" w:rsidP="00604915">
      <w:pPr>
        <w:jc w:val="both"/>
        <w:rPr>
          <w:b/>
          <w:bCs/>
        </w:rPr>
      </w:pPr>
      <w:r w:rsidRPr="00604915">
        <w:rPr>
          <w:b/>
          <w:bCs/>
        </w:rPr>
        <w:t>Dataset Description:</w:t>
      </w:r>
    </w:p>
    <w:p w14:paraId="6351115E" w14:textId="0152A143" w:rsidR="00604915" w:rsidRDefault="00604915" w:rsidP="00604915">
      <w:pPr>
        <w:jc w:val="both"/>
      </w:pPr>
      <w:r>
        <w:t xml:space="preserve">The dataset is sourced from Kaggle and is titled "World's 100,000 Top Scientists." It contains information about scientists and their research output, with details on their field of study, publications, citations, and other relevant attributes. You can access the dataset through the following link: </w:t>
      </w:r>
      <w:hyperlink r:id="rId4" w:history="1">
        <w:r w:rsidRPr="00604915">
          <w:rPr>
            <w:rStyle w:val="Hyperlink"/>
          </w:rPr>
          <w:t>Worl</w:t>
        </w:r>
        <w:r w:rsidRPr="00604915">
          <w:rPr>
            <w:rStyle w:val="Hyperlink"/>
          </w:rPr>
          <w:t>d</w:t>
        </w:r>
        <w:r w:rsidRPr="00604915">
          <w:rPr>
            <w:rStyle w:val="Hyperlink"/>
          </w:rPr>
          <w:t>'s 100,000 Top Scientists Dataset</w:t>
        </w:r>
      </w:hyperlink>
      <w:r>
        <w:t>.</w:t>
      </w:r>
    </w:p>
    <w:p w14:paraId="38143484" w14:textId="77777777" w:rsidR="00604915" w:rsidRDefault="00604915" w:rsidP="00604915">
      <w:pPr>
        <w:jc w:val="both"/>
      </w:pPr>
    </w:p>
    <w:p w14:paraId="7A2F7EF8" w14:textId="77777777" w:rsidR="00604915" w:rsidRPr="00604915" w:rsidRDefault="00604915" w:rsidP="00604915">
      <w:pPr>
        <w:jc w:val="both"/>
        <w:rPr>
          <w:b/>
          <w:bCs/>
        </w:rPr>
      </w:pPr>
      <w:r w:rsidRPr="00604915">
        <w:rPr>
          <w:b/>
          <w:bCs/>
        </w:rPr>
        <w:t>Main Question or Purpose for Visualization:</w:t>
      </w:r>
    </w:p>
    <w:p w14:paraId="6FE0F7BB" w14:textId="248CB334" w:rsidR="00022975" w:rsidRDefault="00604915" w:rsidP="00604915">
      <w:pPr>
        <w:jc w:val="both"/>
      </w:pPr>
      <w:r>
        <w:t>The main question or purpose for visualizing this dataset could be to explore and analyze the distribution of top scientists across different fields, their publication and citation counts, geographical distribution, and any other patterns or insights that can be derived from the data. Visualizations could help answer questions like "What are the most prominent research fields among the world's top scientists?" or "How does the distribution of top scientists vary by country or institution?"</w:t>
      </w:r>
    </w:p>
    <w:p w14:paraId="1BE5F890" w14:textId="77777777" w:rsidR="00022975" w:rsidRDefault="00022975" w:rsidP="00604915">
      <w:pPr>
        <w:jc w:val="both"/>
      </w:pPr>
    </w:p>
    <w:p w14:paraId="00DD1BE1" w14:textId="2CAB30AB" w:rsidR="00FB5E25" w:rsidRDefault="00022975" w:rsidP="00604915">
      <w:pPr>
        <w:jc w:val="both"/>
        <w:rPr>
          <w:b/>
          <w:bCs/>
        </w:rPr>
      </w:pPr>
      <w:r w:rsidRPr="00022975">
        <w:rPr>
          <w:b/>
          <w:bCs/>
        </w:rPr>
        <w:t>Visualization Mock-up Description:</w:t>
      </w:r>
    </w:p>
    <w:p w14:paraId="4942E6D7" w14:textId="5007DC86" w:rsidR="00022975" w:rsidRPr="00022975" w:rsidRDefault="004115F0" w:rsidP="00604915">
      <w:pPr>
        <w:jc w:val="both"/>
        <w:rPr>
          <w:b/>
          <w:bCs/>
        </w:rPr>
      </w:pPr>
      <w:r>
        <w:rPr>
          <w:b/>
          <w:bCs/>
          <w:noProof/>
        </w:rPr>
        <w:drawing>
          <wp:inline distT="0" distB="0" distL="0" distR="0" wp14:anchorId="58A3EA67" wp14:editId="4F95B4C3">
            <wp:extent cx="5943600" cy="4267200"/>
            <wp:effectExtent l="0" t="0" r="0" b="0"/>
            <wp:docPr id="872854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2854634"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7574" cy="4270053"/>
                    </a:xfrm>
                    <a:prstGeom prst="rect">
                      <a:avLst/>
                    </a:prstGeom>
                  </pic:spPr>
                </pic:pic>
              </a:graphicData>
            </a:graphic>
          </wp:inline>
        </w:drawing>
      </w:r>
    </w:p>
    <w:sectPr w:rsidR="00022975" w:rsidRPr="000229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4915"/>
    <w:rsid w:val="00022975"/>
    <w:rsid w:val="004115F0"/>
    <w:rsid w:val="00604915"/>
    <w:rsid w:val="00CC672F"/>
    <w:rsid w:val="00FB5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70631B"/>
  <w15:chartTrackingRefBased/>
  <w15:docId w15:val="{AF5393D5-BB65-456B-9816-F58A82E21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4915"/>
    <w:rPr>
      <w:color w:val="0563C1" w:themeColor="hyperlink"/>
      <w:u w:val="single"/>
    </w:rPr>
  </w:style>
  <w:style w:type="character" w:styleId="UnresolvedMention">
    <w:name w:val="Unresolved Mention"/>
    <w:basedOn w:val="DefaultParagraphFont"/>
    <w:uiPriority w:val="99"/>
    <w:semiHidden/>
    <w:unhideWhenUsed/>
    <w:rsid w:val="00604915"/>
    <w:rPr>
      <w:color w:val="605E5C"/>
      <w:shd w:val="clear" w:color="auto" w:fill="E1DFDD"/>
    </w:rPr>
  </w:style>
  <w:style w:type="character" w:styleId="FollowedHyperlink">
    <w:name w:val="FollowedHyperlink"/>
    <w:basedOn w:val="DefaultParagraphFont"/>
    <w:uiPriority w:val="99"/>
    <w:semiHidden/>
    <w:unhideWhenUsed/>
    <w:rsid w:val="0060491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47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www.kaggle.com/datasets/carlmcbrideellis/worlds-100000-top-scienti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1</Pages>
  <Words>165</Words>
  <Characters>943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Vinni Reddy</dc:creator>
  <cp:keywords/>
  <dc:description/>
  <cp:lastModifiedBy>Vinni Reddy</cp:lastModifiedBy>
  <cp:revision>1</cp:revision>
  <dcterms:created xsi:type="dcterms:W3CDTF">2023-10-24T03:24:00Z</dcterms:created>
  <dcterms:modified xsi:type="dcterms:W3CDTF">2023-10-24T03:57:00Z</dcterms:modified>
</cp:coreProperties>
</file>