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i w:val="0"/>
          <w:sz w:val="20"/>
        </w:rPr>
        <w:t>HAYDEN UNDERHILL</w:t>
      </w:r>
    </w:p>
    <w:p>
      <w:pPr>
        <w:spacing w:after="0" w:before="0"/>
      </w:pPr>
      <w:r>
        <w:rPr>
          <w:b w:val="0"/>
          <w:i w:val="0"/>
          <w:sz w:val="20"/>
        </w:rPr>
        <w:t>Columbus, OH | hayden.underhill@example.com | (212) 555-0169 | linkedin.com/in/haydenunderhill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EDUCATION</w:t>
      </w:r>
    </w:p>
    <w:p>
      <w:pPr>
        <w:spacing w:after="0" w:before="0"/>
      </w:pPr>
      <w:r>
        <w:rPr>
          <w:b w:val="0"/>
          <w:i w:val="0"/>
          <w:sz w:val="20"/>
        </w:rPr>
        <w:t>The Ohio State University</w:t>
        <w:tab/>
        <w:t>Columbus, OH</w:t>
      </w:r>
    </w:p>
    <w:p>
      <w:pPr>
        <w:spacing w:after="0" w:before="0"/>
      </w:pPr>
      <w:r>
        <w:rPr>
          <w:b w:val="0"/>
          <w:i w:val="0"/>
          <w:sz w:val="20"/>
        </w:rPr>
        <w:t>B.S., Computer Engineering</w:t>
        <w:tab/>
        <w:t>May 2028</w:t>
      </w:r>
    </w:p>
    <w:p>
      <w:pPr>
        <w:spacing w:after="0" w:before="0"/>
      </w:pPr>
      <w:r>
        <w:rPr>
          <w:b w:val="0"/>
          <w:i w:val="0"/>
          <w:sz w:val="20"/>
        </w:rPr>
        <w:t>GPA: 3.42/4.0</w:t>
      </w:r>
    </w:p>
    <w:p>
      <w:pPr>
        <w:spacing w:after="0" w:before="0"/>
      </w:pPr>
      <w:r>
        <w:rPr>
          <w:b w:val="0"/>
          <w:i w:val="0"/>
          <w:sz w:val="20"/>
        </w:rPr>
        <w:t>Relevant Coursework: Microeconomics, Corporate Finance, Algorithms</w:t>
      </w:r>
    </w:p>
    <w:p>
      <w:pPr>
        <w:spacing w:after="0" w:before="0"/>
      </w:pPr>
      <w:r>
        <w:rPr>
          <w:b w:val="0"/>
          <w:i w:val="0"/>
          <w:sz w:val="20"/>
        </w:rPr>
        <w:t>London School of Economics – Study Abroad, Spring 2026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EXPERIENCE</w:t>
      </w:r>
    </w:p>
    <w:p>
      <w:pPr>
        <w:spacing w:after="0" w:before="0"/>
      </w:pPr>
      <w:r>
        <w:rPr>
          <w:b w:val="0"/>
          <w:i w:val="0"/>
          <w:sz w:val="20"/>
        </w:rPr>
        <w:t>Intel</w:t>
        <w:tab/>
        <w:t>Santa Clara, CA</w:t>
      </w:r>
    </w:p>
    <w:p>
      <w:pPr>
        <w:spacing w:after="0" w:before="0"/>
      </w:pPr>
      <w:r>
        <w:rPr>
          <w:b w:val="0"/>
          <w:i w:val="0"/>
          <w:sz w:val="20"/>
        </w:rPr>
        <w:t>Software Engineering Intern</w:t>
        <w:tab/>
        <w:t>Summer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Migrated 3 batch jobs to AWS Lambda, saving about $2K per month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Shipped a caching layer in Go that cut p95 latency from 410ms to 120ms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Trained a gradient-boosted model that improved fraud recall by 6 points</w:t>
      </w:r>
    </w:p>
    <w:p>
      <w:pPr>
        <w:spacing w:after="0" w:before="0"/>
      </w:pPr>
      <w:r>
        <w:rPr>
          <w:b w:val="0"/>
          <w:i w:val="0"/>
          <w:sz w:val="20"/>
        </w:rPr>
        <w:t>Amazon</w:t>
        <w:tab/>
        <w:t>Seattle, WA</w:t>
      </w:r>
    </w:p>
    <w:p>
      <w:pPr>
        <w:spacing w:after="0" w:before="0"/>
      </w:pPr>
      <w:r>
        <w:rPr>
          <w:b w:val="0"/>
          <w:i w:val="0"/>
          <w:sz w:val="20"/>
        </w:rPr>
        <w:t>Machine Learning Intern</w:t>
        <w:tab/>
        <w:t>Jun 2026 – Aug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60+ unit tests and raised coverage from 54% to 81%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Shipped a caching layer in Go that cut p95 latency from 410ms to 120ms</w:t>
      </w:r>
    </w:p>
    <w:p>
      <w:pPr>
        <w:spacing w:after="0" w:before="0"/>
      </w:pPr>
      <w:r>
        <w:rPr>
          <w:b w:val="0"/>
          <w:i w:val="0"/>
          <w:sz w:val="20"/>
        </w:rPr>
        <w:t>Ohio State University Department of Mathematics</w:t>
        <w:tab/>
        <w:t>Columbus, OH</w:t>
      </w:r>
    </w:p>
    <w:p>
      <w:pPr>
        <w:spacing w:after="0" w:before="0"/>
      </w:pPr>
      <w:r>
        <w:rPr>
          <w:b w:val="0"/>
          <w:i w:val="0"/>
          <w:sz w:val="20"/>
        </w:rPr>
        <w:t>Teaching Assistant</w:t>
        <w:tab/>
        <w:t>Jan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Held weekly office hours for 60 students in Calculus I</w:t>
      </w:r>
    </w:p>
    <w:p>
      <w:pPr>
        <w:spacing w:after="0" w:before="0"/>
      </w:pPr>
      <w:r>
        <w:rPr>
          <w:b w:val="0"/>
          <w:i w:val="0"/>
          <w:sz w:val="20"/>
        </w:rPr>
        <w:t>Self-Employed</w:t>
        <w:tab/>
        <w:t>Remote</w:t>
      </w:r>
    </w:p>
    <w:p>
      <w:pPr>
        <w:spacing w:after="0" w:before="0"/>
      </w:pPr>
      <w:r>
        <w:rPr>
          <w:b w:val="0"/>
          <w:i w:val="0"/>
          <w:sz w:val="20"/>
        </w:rPr>
        <w:t>Freelance Graphic Designer</w:t>
        <w:tab/>
        <w:t>Mar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Designed logos and menus for 9 local businesses</w:t>
      </w:r>
    </w:p>
    <w:p>
      <w:pPr>
        <w:spacing w:after="0" w:before="0"/>
      </w:pPr>
      <w:r>
        <w:rPr>
          <w:b w:val="0"/>
          <w:i w:val="0"/>
          <w:sz w:val="20"/>
        </w:rPr>
        <w:t>Campus Recreation Center</w:t>
        <w:tab/>
        <w:t>Columbus, OH</w:t>
      </w:r>
    </w:p>
    <w:p>
      <w:pPr>
        <w:spacing w:after="0" w:before="0"/>
      </w:pPr>
      <w:r>
        <w:rPr>
          <w:b w:val="0"/>
          <w:i w:val="0"/>
          <w:sz w:val="20"/>
        </w:rPr>
        <w:t>Part-Time Front Office Assistant</w:t>
        <w:tab/>
        <w:t>September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Checked in 300 members per shift and answered phones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TECHNICAL PROJECTS</w:t>
      </w:r>
    </w:p>
    <w:p>
      <w:pPr>
        <w:spacing w:after="0" w:before="0"/>
      </w:pPr>
      <w:r>
        <w:rPr>
          <w:b w:val="0"/>
          <w:i w:val="0"/>
          <w:sz w:val="20"/>
        </w:rPr>
        <w:t>Portfolio Tracker</w:t>
      </w:r>
    </w:p>
    <w:p>
      <w:pPr>
        <w:spacing w:after="0" w:before="0"/>
      </w:pPr>
      <w:r>
        <w:rPr>
          <w:b w:val="0"/>
          <w:i w:val="0"/>
          <w:sz w:val="20"/>
        </w:rPr>
        <w:t>Jan 2026 – Apr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web app with React and Flask used by 150 students</w:t>
      </w:r>
    </w:p>
    <w:p>
      <w:pPr>
        <w:spacing w:after="0" w:before="0"/>
      </w:pPr>
      <w:r>
        <w:rPr>
          <w:b w:val="0"/>
          <w:i w:val="0"/>
          <w:sz w:val="20"/>
        </w:rPr>
        <w:t>HackGT</w:t>
      </w:r>
    </w:p>
    <w:p>
      <w:pPr>
        <w:spacing w:after="0" w:before="0"/>
      </w:pPr>
      <w:r>
        <w:rPr>
          <w:b w:val="0"/>
          <w:i w:val="0"/>
          <w:sz w:val="20"/>
        </w:rPr>
        <w:t>Participant</w:t>
        <w:tab/>
        <w:t>Oct 2026 – Oct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transit alert bot in a 36-hour hackathon; won Best Use of Data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ACTIVITIES</w:t>
      </w:r>
    </w:p>
    <w:p>
      <w:pPr>
        <w:spacing w:after="0" w:before="0"/>
      </w:pPr>
      <w:r>
        <w:rPr>
          <w:b w:val="0"/>
          <w:i w:val="0"/>
          <w:sz w:val="20"/>
        </w:rPr>
        <w:t>Ohio State Model United Nations</w:t>
      </w:r>
    </w:p>
    <w:p>
      <w:pPr>
        <w:spacing w:after="0" w:before="0"/>
      </w:pPr>
      <w:r>
        <w:rPr>
          <w:b w:val="0"/>
          <w:i w:val="0"/>
          <w:sz w:val="20"/>
        </w:rPr>
        <w:t>Secretary-General</w:t>
        <w:tab/>
        <w:t>September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TECHNICAL SKILLS</w:t>
      </w:r>
    </w:p>
    <w:p>
      <w:pPr>
        <w:spacing w:after="0" w:before="0"/>
      </w:pPr>
      <w:r>
        <w:rPr>
          <w:b w:val="0"/>
          <w:i w:val="0"/>
          <w:sz w:val="20"/>
        </w:rPr>
        <w:t>Technical Skills: JavaScript, Java, TypeScript, Linux, AWS, C++</w:t>
      </w:r>
    </w:p>
    <w:p>
      <w:pPr>
        <w:spacing w:after="0" w:before="0"/>
      </w:pPr>
      <w:r>
        <w:rPr>
          <w:b w:val="0"/>
          <w:i w:val="0"/>
          <w:sz w:val="20"/>
        </w:rPr>
        <w:t>Certifications: AWS Certified Cloud Practitioner</w:t>
      </w:r>
    </w:p>
    <w:p>
      <w:pPr>
        <w:spacing w:after="0" w:before="0"/>
      </w:pPr>
      <w:r>
        <w:rPr>
          <w:b w:val="0"/>
          <w:i w:val="0"/>
          <w:sz w:val="20"/>
        </w:rPr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