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KAI KINGSLEY-VALE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Ann Arbor, MI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kai.kingsleyvale@example.com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(512) 555-0186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linkedin.com/in/kaikingsleyvale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Technical Skills: LabVIEW, CATIA, MATLAB, Excel, AutoCAD, Python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Interests: Film photography, Podcasts, Marathon running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Michigan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B.S., Industrial Engineering | Ann Arbor, MI | Expected May 2028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Cumulative GPA: 3.16 | Major GPA: 3.67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Relevant Coursework: Organic Chemistry, Thermodynamics, Marketing Research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PROFESSIONAL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GE Aerospace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Manufacturing Engineering Co-op | Cincinnati, OH | Jan 2025 – Jun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Redesigned a bracket in SolidWorks that cut part weight 18%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LabVIEW test rig that halved fixture setup time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ACTIVITIES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Michigan Student Managed Investment Fund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Equity Analyst | Sep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Pitched 2 stocks to a 30-member committee; one was added to the $150K portfolio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ATHLETICS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Michigan Varsity Swimming &amp; Diving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Team Captain | August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Competed at the NCAA Division I level while training 20 hours per week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Named to the conference All-Academic Team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