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Briar Umberfield</w:t>
      </w:r>
    </w:p>
    <w:p>
      <w:pPr>
        <w:spacing w:after="0" w:before="0"/>
      </w:pPr>
      <w:r>
        <w:rPr>
          <w:b w:val="0"/>
          <w:i w:val="0"/>
          <w:sz w:val="18"/>
        </w:rPr>
        <w:t>Waltham, MA | briar.umberfield@example.com | (512) 555-0130 | linkedin.com/in/briarumberfield</w:t>
      </w:r>
    </w:p>
    <w:p>
      <w:pPr>
        <w:spacing w:after="0" w:before="0"/>
      </w:pPr>
      <w:r>
        <w:rPr>
          <w:b/>
          <w:i w:val="0"/>
          <w:sz w:val="23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Bentley University</w:t>
        <w:tab/>
        <w:t>Waltham, MA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B.S., Data Science</w:t>
        <w:tab/>
        <w:t>May 2028</w:t>
      </w:r>
    </w:p>
    <w:p>
      <w:pPr>
        <w:spacing w:after="0" w:before="0"/>
      </w:pPr>
      <w:r>
        <w:rPr>
          <w:b w:val="0"/>
          <w:i w:val="0"/>
          <w:sz w:val="20"/>
        </w:rPr>
        <w:t>GPA: 8.4/10.0 | Dean's List</w:t>
      </w:r>
    </w:p>
    <w:p>
      <w:pPr>
        <w:spacing w:after="0" w:before="0"/>
      </w:pPr>
      <w:r>
        <w:rPr>
          <w:b w:val="0"/>
          <w:i w:val="0"/>
          <w:sz w:val="20"/>
        </w:rPr>
        <w:t>Relevant Coursework: Financial Accounting, Corporate Finance, Anatomy &amp; Physiology</w:t>
      </w:r>
    </w:p>
    <w:p>
      <w:pPr>
        <w:spacing w:after="0" w:before="0"/>
      </w:pPr>
      <w:r>
        <w:rPr>
          <w:b/>
          <w:i w:val="0"/>
          <w:sz w:val="23"/>
        </w:rPr>
        <w:t>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Software Engineering Intern</w:t>
        <w:tab/>
        <w:t>June 2025 – August 2025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Adobe</w:t>
        <w:tab/>
        <w:t>San Jose, CA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Shipped a caching layer in Go that cut p95 latency from 410ms to 120ms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React dashboard used by 30 engineers to triage alerts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Trained a gradient-boosted model that improved fraud recall by 6 points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Software Engineer Intern</w:t>
        <w:tab/>
        <w:t>Jun 2026 – Aug 2026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Capital One</w:t>
        <w:tab/>
        <w:t>McLean, VA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Wrote 60+ unit tests and raised coverage from 54% to 81%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Migrated 3 batch jobs to AWS Lambda, saving about $2K per month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Part-Time Front Office Assistant</w:t>
        <w:tab/>
        <w:t>September 2026 – Present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Campus Recreation Center</w:t>
        <w:tab/>
        <w:t>Waltham, MA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Checked in 300 members per shift and answered phones</w:t>
      </w:r>
    </w:p>
    <w:p>
      <w:pPr>
        <w:spacing w:after="0" w:before="0"/>
      </w:pPr>
      <w:r>
        <w:rPr>
          <w:b/>
          <w:i w:val="0"/>
          <w:sz w:val="23"/>
        </w:rPr>
        <w:t>PROJECTS</w:t>
      </w:r>
    </w:p>
    <w:p>
      <w:pPr>
        <w:spacing w:after="0" w:before="0"/>
      </w:pPr>
      <w:r>
        <w:rPr>
          <w:b/>
          <w:i w:val="0"/>
          <w:sz w:val="20"/>
        </w:rPr>
        <w:t>Campus Ride Share App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ab/>
        <w:t>Jan 2026 – Apr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web app with React and Flask used by 150 students</w:t>
      </w:r>
    </w:p>
    <w:p>
      <w:pPr>
        <w:spacing w:after="0" w:before="0"/>
      </w:pPr>
      <w:r>
        <w:rPr>
          <w:b/>
          <w:i w:val="0"/>
          <w:sz w:val="23"/>
        </w:rPr>
        <w:t>LEADERSHIP &amp; ACTIVITIES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Equity Analyst</w:t>
        <w:tab/>
        <w:t>Sep 2025 – Present</w:t>
      </w:r>
    </w:p>
    <w:p>
      <w:pPr>
        <w:spacing w:after="0" w:before="0"/>
      </w:pPr>
      <w:r>
        <w:rPr>
          <w:b w:val="0"/>
          <w:i/>
          <w:sz w:val="20"/>
        </w:rPr>
        <w:t>Bentley Student Managed Investment Fund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Pitched 2 stocks to a 30-member committee; one was added to the $150K portfolio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Cadet</w:t>
        <w:tab/>
        <w:t>August 2024 – Present</w:t>
      </w:r>
    </w:p>
    <w:p>
      <w:pPr>
        <w:spacing w:after="0" w:before="0"/>
      </w:pPr>
      <w:r>
        <w:rPr>
          <w:b w:val="0"/>
          <w:i/>
          <w:sz w:val="20"/>
        </w:rPr>
        <w:t>Army ROTC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Completed leadership training with a 30-cadet platoon</w:t>
      </w:r>
    </w:p>
    <w:p>
      <w:pPr>
        <w:spacing w:after="0" w:before="0"/>
      </w:pPr>
      <w:r>
        <w:rPr>
          <w:b/>
          <w:i w:val="0"/>
          <w:sz w:val="23"/>
        </w:rPr>
        <w:t>PUBLICATIONS</w:t>
      </w:r>
    </w:p>
    <w:p>
      <w:pPr>
        <w:spacing w:after="0" w:before="0"/>
      </w:pPr>
      <w:r>
        <w:rPr>
          <w:b w:val="0"/>
          <w:i w:val="0"/>
          <w:sz w:val="20"/>
        </w:rPr>
        <w:t>Umberfield, B., &amp; Rivera, M. (2026). Sleep and study habits in first-year students. Undergraduate Research Journal, 4(2), 11–19.</w:t>
      </w:r>
    </w:p>
    <w:p>
      <w:pPr>
        <w:spacing w:after="0" w:before="0"/>
      </w:pPr>
      <w:r>
        <w:rPr>
          <w:b/>
          <w:i w:val="0"/>
          <w:sz w:val="23"/>
        </w:rPr>
        <w:t>SKILLS &amp; INTERESTS</w:t>
      </w:r>
    </w:p>
    <w:p>
      <w:pPr>
        <w:spacing w:after="0" w:before="0"/>
      </w:pPr>
      <w:r>
        <w:rPr>
          <w:b w:val="0"/>
          <w:i w:val="0"/>
          <w:sz w:val="20"/>
        </w:rPr>
        <w:t>Technical Skills: Node.js, C++, JavaScript, TypeScript, Docker</w:t>
      </w:r>
    </w:p>
    <w:p>
      <w:pPr>
        <w:spacing w:after="0" w:before="0"/>
      </w:pPr>
      <w:r>
        <w:rPr>
          <w:b w:val="0"/>
          <w:i w:val="0"/>
          <w:sz w:val="20"/>
        </w:rPr>
        <w:t>Certifications: Microsoft Azure Fundamentals (AZ-900)</w:t>
      </w:r>
    </w:p>
    <w:p>
      <w:pPr>
        <w:spacing w:after="0" w:before="0"/>
      </w:pPr>
      <w:r>
        <w:rPr>
          <w:b w:val="0"/>
          <w:i w:val="0"/>
          <w:sz w:val="20"/>
        </w:rPr>
        <w:t>Languages: Arabic (Basic)</w:t>
      </w:r>
    </w:p>
    <w:p>
      <w:pPr>
        <w:spacing w:after="0" w:before="0"/>
      </w:pPr>
      <w:r>
        <w:rPr>
          <w:b w:val="0"/>
          <w:i w:val="0"/>
          <w:sz w:val="20"/>
        </w:rPr>
        <w:t>Interests: Rock climbing, Volunteering, Hiking</w:t>
      </w:r>
    </w:p>
    <w:p>
      <w:pPr>
        <w:spacing w:after="0" w:before="0"/>
      </w:pPr>
      <w:r>
        <w:rPr>
          <w:b w:val="0"/>
          <w:i w:val="0"/>
          <w:sz w:val="20"/>
        </w:rPr>
        <w:t>Work Authorization: Authorized to work in the U.S.; no sponsorship required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