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  <w:i w:val="0"/>
          <w:sz w:val="20"/>
        </w:rPr>
        <w:t>DARIA KNIGHTLEY</w:t>
      </w:r>
    </w:p>
    <w:p>
      <w:pPr>
        <w:spacing w:after="0" w:before="0"/>
      </w:pPr>
      <w:r>
        <w:rPr>
          <w:b w:val="0"/>
          <w:i w:val="0"/>
          <w:sz w:val="20"/>
        </w:rPr>
        <w:t>Ithaca, NY | daria.knightley@example.com | (212) 555-0190 | linkedin.com/in/dariaknightley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EDUCATION</w:t>
      </w:r>
    </w:p>
    <w:p>
      <w:pPr>
        <w:spacing w:after="0" w:before="0"/>
      </w:pPr>
      <w:r>
        <w:rPr>
          <w:b w:val="0"/>
          <w:i w:val="0"/>
          <w:sz w:val="20"/>
        </w:rPr>
        <w:t>Cornell University</w:t>
        <w:tab/>
        <w:t>Ithaca, NY</w:t>
      </w:r>
    </w:p>
    <w:p>
      <w:pPr>
        <w:spacing w:after="0" w:before="0"/>
      </w:pPr>
      <w:r>
        <w:rPr>
          <w:b w:val="0"/>
          <w:i w:val="0"/>
          <w:sz w:val="20"/>
        </w:rPr>
        <w:t>Bachelor of Science in Journalism</w:t>
        <w:tab/>
        <w:t>May 2027</w:t>
      </w:r>
    </w:p>
    <w:p>
      <w:pPr>
        <w:spacing w:after="0" w:before="0"/>
      </w:pPr>
      <w:r>
        <w:rPr>
          <w:b w:val="0"/>
          <w:i w:val="0"/>
          <w:sz w:val="20"/>
        </w:rPr>
        <w:t>GPA: 3.77/4.0 | Minor: Economics | Dean's List</w:t>
      </w:r>
    </w:p>
    <w:p>
      <w:pPr>
        <w:spacing w:after="0" w:before="0"/>
      </w:pPr>
      <w:r>
        <w:rPr>
          <w:b w:val="0"/>
          <w:i w:val="0"/>
          <w:sz w:val="20"/>
        </w:rPr>
        <w:t>Relevant Coursework: Algorithms, Public Policy Analysis, Statistics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EXPERIENCE</w:t>
      </w:r>
    </w:p>
    <w:p>
      <w:pPr>
        <w:spacing w:after="0" w:before="0"/>
      </w:pPr>
      <w:r>
        <w:rPr>
          <w:b w:val="0"/>
          <w:i w:val="0"/>
          <w:sz w:val="20"/>
        </w:rPr>
        <w:t>HubSpot</w:t>
        <w:tab/>
        <w:t>Cambridge, MA</w:t>
      </w:r>
    </w:p>
    <w:p>
      <w:pPr>
        <w:spacing w:after="0" w:before="0"/>
      </w:pPr>
      <w:r>
        <w:rPr>
          <w:b w:val="0"/>
          <w:i w:val="0"/>
          <w:sz w:val="20"/>
        </w:rPr>
        <w:t>Social Media Intern</w:t>
        <w:tab/>
        <w:t>Summer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competitor tracker covering 14 brands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Coordinated a product launch event for 250 guests</w:t>
      </w:r>
    </w:p>
    <w:p>
      <w:pPr>
        <w:spacing w:after="0" w:before="0"/>
      </w:pPr>
      <w:r>
        <w:rPr>
          <w:b w:val="0"/>
          <w:i w:val="0"/>
          <w:sz w:val="20"/>
        </w:rPr>
        <w:t>L'Oréal USA</w:t>
        <w:tab/>
        <w:t>New York, NY</w:t>
      </w:r>
    </w:p>
    <w:p>
      <w:pPr>
        <w:spacing w:after="0" w:before="0"/>
      </w:pPr>
      <w:r>
        <w:rPr>
          <w:b w:val="0"/>
          <w:i w:val="0"/>
          <w:sz w:val="20"/>
        </w:rPr>
        <w:t>Content Marketing Intern</w:t>
        <w:tab/>
        <w:t>Jun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A/B tests on 6 email subject lines and lifted open rate to 31%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18 blog posts that drove 9,000 organic visits</w:t>
      </w:r>
    </w:p>
    <w:p>
      <w:pPr>
        <w:spacing w:after="0" w:before="0"/>
      </w:pPr>
      <w:r>
        <w:rPr>
          <w:b w:val="0"/>
          <w:i w:val="0"/>
          <w:sz w:val="20"/>
        </w:rPr>
        <w:t>Cornell University Department of Mathematics</w:t>
        <w:tab/>
        <w:t>Ithaca, NY</w:t>
      </w:r>
    </w:p>
    <w:p>
      <w:pPr>
        <w:spacing w:after="0" w:before="0"/>
      </w:pPr>
      <w:r>
        <w:rPr>
          <w:b w:val="0"/>
          <w:i w:val="0"/>
          <w:sz w:val="20"/>
        </w:rPr>
        <w:t>Teaching Assistant</w:t>
        <w:tab/>
        <w:t>Jan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Held weekly office hours for 60 students in Calculus I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LEADERSHIP</w:t>
      </w:r>
    </w:p>
    <w:p>
      <w:pPr>
        <w:spacing w:after="0" w:before="0"/>
      </w:pPr>
      <w:r>
        <w:rPr>
          <w:b w:val="0"/>
          <w:i w:val="0"/>
          <w:sz w:val="20"/>
        </w:rPr>
        <w:t>Cornell Debate Society</w:t>
      </w:r>
    </w:p>
    <w:p>
      <w:pPr>
        <w:spacing w:after="0" w:before="0"/>
      </w:pPr>
      <w:r>
        <w:rPr>
          <w:b w:val="0"/>
          <w:i w:val="0"/>
          <w:sz w:val="20"/>
        </w:rPr>
        <w:t>Member</w:t>
        <w:tab/>
        <w:t>September 2024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Attended weekly workshops on industry topics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SKILLS</w:t>
      </w:r>
    </w:p>
    <w:p>
      <w:pPr>
        <w:spacing w:after="0" w:before="0"/>
      </w:pPr>
      <w:r>
        <w:rPr>
          <w:b w:val="0"/>
          <w:i w:val="0"/>
          <w:sz w:val="20"/>
        </w:rPr>
        <w:t>Computer: Canva, HubSpot, SEO, Excel, Mailchimp, Adobe Illustrator, Google Analytics, Kanban</w:t>
      </w:r>
    </w:p>
    <w:p>
      <w:pPr>
        <w:spacing w:after="0" w:before="0"/>
      </w:pPr>
      <w:r>
        <w:rPr>
          <w:b w:val="0"/>
          <w:i w:val="0"/>
          <w:sz w:val="20"/>
        </w:rPr>
        <w:t>Certifications: Google Analytics Certification, HubSpot Inbound Marketing, Dale Carnegie Leadership Training Certificate</w:t>
      </w:r>
    </w:p>
    <w:p>
      <w:pPr>
        <w:spacing w:after="0" w:before="0"/>
      </w:pPr>
      <w:r>
        <w:rPr>
          <w:b w:val="0"/>
          <w:i w:val="0"/>
          <w:sz w:val="20"/>
        </w:rPr>
        <w:t>Interests: Marathon running, Cooking, Volunteering</w:t>
      </w:r>
    </w:p>
    <w:p>
      <w:pPr>
        <w:spacing w:after="0" w:before="0"/>
      </w:pPr>
      <w:r>
        <w:rPr>
          <w:b w:val="0"/>
          <w:i w:val="0"/>
          <w:sz w:val="20"/>
        </w:rPr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