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sz w:val="40"/>
        </w:rPr>
        <w:t>Thea Westerly</w:t>
      </w:r>
    </w:p>
    <w:p>
      <w:pPr>
        <w:spacing w:after="0" w:before="0"/>
      </w:pPr>
      <w:r>
        <w:rPr>
          <w:b w:val="0"/>
          <w:i w:val="0"/>
          <w:sz w:val="18"/>
        </w:rPr>
        <w:t>Baltimore, MD | thea.westerly@example.com | (206) 555-0121 | linkedin.com/in/theawesterly</w:t>
      </w:r>
    </w:p>
    <w:p>
      <w:pPr>
        <w:spacing w:after="0" w:before="0"/>
      </w:pPr>
      <w:r>
        <w:rPr>
          <w:b/>
          <w:i w:val="0"/>
          <w:sz w:val="23"/>
        </w:rPr>
        <w:t>EDUCATION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Johns Hopkins University</w:t>
        <w:tab/>
        <w:t>Baltimore, MD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Bachelor of Arts in Communications</w:t>
        <w:tab/>
        <w:t>Expected May 2028</w:t>
      </w:r>
    </w:p>
    <w:p>
      <w:pPr>
        <w:spacing w:after="0" w:before="0"/>
      </w:pPr>
      <w:r>
        <w:rPr>
          <w:b w:val="0"/>
          <w:i w:val="0"/>
          <w:sz w:val="20"/>
        </w:rPr>
        <w:t>GPA: 3.83 | Dean's List</w:t>
      </w:r>
    </w:p>
    <w:p>
      <w:pPr>
        <w:spacing w:after="0" w:before="0"/>
      </w:pPr>
      <w:r>
        <w:rPr>
          <w:b w:val="0"/>
          <w:i w:val="0"/>
          <w:sz w:val="20"/>
        </w:rPr>
        <w:t>Relevant Coursework: Thermodynamics, Financial Accounting, Marketing Research</w:t>
      </w:r>
    </w:p>
    <w:p>
      <w:pPr>
        <w:spacing w:after="0" w:before="0"/>
      </w:pPr>
      <w:r>
        <w:rPr>
          <w:b w:val="0"/>
          <w:i w:val="0"/>
          <w:sz w:val="20"/>
        </w:rPr>
        <w:t>London School of Economics – Study Abroad, Spring 2026</w:t>
      </w:r>
    </w:p>
    <w:p>
      <w:pPr>
        <w:spacing w:after="0" w:before="0"/>
      </w:pPr>
      <w:r>
        <w:rPr>
          <w:b/>
          <w:i w:val="0"/>
          <w:sz w:val="23"/>
        </w:rPr>
        <w:t>WORK EXPERIENCE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Social Media Intern</w:t>
        <w:tab/>
        <w:t>Summer 2025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Ogilvy</w:t>
        <w:tab/>
        <w:t>New York, NY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Coordinated a product launch event for 250 guests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Grew Instagram followers 35% in 10 weeks with a 3-post-per-week calendar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Digital Marketing Intern</w:t>
        <w:tab/>
        <w:t>Jun 2026 – Aug 2026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Unilever</w:t>
        <w:tab/>
        <w:t>Englewood Cliffs, NJ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Ran A/B tests on 6 email subject lines and lifted open rate to 31%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Grew Instagram followers 35% in 10 weeks with a 3-post-per-week calendar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Operations Assistant</w:t>
        <w:tab/>
        <w:t>Jun 2023 – Aug 2025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Westerly Hardware</w:t>
        <w:tab/>
        <w:t>Baltimore, MD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Helped run the family business; reorganized inventory of 2,000 SKUs</w:t>
      </w:r>
    </w:p>
    <w:p>
      <w:pPr>
        <w:spacing w:after="0" w:before="0"/>
      </w:pPr>
      <w:r>
        <w:rPr>
          <w:b/>
          <w:i w:val="0"/>
          <w:sz w:val="23"/>
        </w:rPr>
        <w:t>ACTIVITIES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Treasurer</w:t>
        <w:tab/>
        <w:t>Sep 2025 – Present</w:t>
      </w:r>
    </w:p>
    <w:p>
      <w:pPr>
        <w:spacing w:after="0" w:before="0"/>
      </w:pPr>
      <w:r>
        <w:rPr>
          <w:b w:val="0"/>
          <w:i/>
          <w:sz w:val="20"/>
        </w:rPr>
        <w:t>Johns Hopkins Pre-Health Society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Recruited 25 new members and ran 10 weekly meetings</w:t>
      </w:r>
    </w:p>
    <w:p>
      <w:pPr>
        <w:spacing w:after="0" w:before="0"/>
      </w:pPr>
      <w:r>
        <w:rPr>
          <w:b/>
          <w:i w:val="0"/>
          <w:sz w:val="23"/>
        </w:rPr>
        <w:t>COMMUNITY SERVICE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Volunteer</w:t>
        <w:tab/>
        <w:t>January 2024 – December 2025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Feeding America Food Bank</w:t>
        <w:tab/>
        <w:t>Baltimore, MD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Sorted and packed 2,000 lbs of food monthly</w:t>
      </w:r>
    </w:p>
    <w:p>
      <w:pPr>
        <w:spacing w:after="0" w:before="0"/>
      </w:pPr>
      <w:r>
        <w:rPr>
          <w:b/>
          <w:i w:val="0"/>
          <w:sz w:val="23"/>
        </w:rPr>
        <w:t>SKILLS &amp; INTERESTS</w:t>
      </w:r>
    </w:p>
    <w:p>
      <w:pPr>
        <w:spacing w:after="0" w:before="0"/>
      </w:pPr>
      <w:r>
        <w:rPr>
          <w:b w:val="0"/>
          <w:i w:val="0"/>
          <w:sz w:val="20"/>
        </w:rPr>
        <w:t>Technical: SEO, Adobe Photoshop, Mailchimp, Google Analytics, Kanban</w:t>
      </w:r>
    </w:p>
    <w:p>
      <w:pPr>
        <w:spacing w:after="0" w:before="0"/>
      </w:pPr>
      <w:r>
        <w:rPr>
          <w:b w:val="0"/>
          <w:i w:val="0"/>
          <w:sz w:val="20"/>
        </w:rPr>
        <w:t>Certifications: Google Analytics Certification, Meta Digital Marketing Associate</w:t>
      </w:r>
    </w:p>
    <w:p>
      <w:pPr>
        <w:spacing w:after="0" w:before="0"/>
      </w:pPr>
      <w:r>
        <w:rPr>
          <w:b w:val="0"/>
          <w:i w:val="0"/>
          <w:sz w:val="20"/>
        </w:rPr>
        <w:t>Interests: Volunteering, Rock climbing, Film photography</w:t>
      </w:r>
    </w:p>
    <w:p>
      <w:pPr>
        <w:spacing w:after="0" w:before="0"/>
      </w:pPr>
      <w:r>
        <w:rPr>
          <w:b w:val="0"/>
          <w:i w:val="0"/>
          <w:sz w:val="20"/>
        </w:rPr>
        <w:t>Work Authorization: U.S. Citizen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TEST RESUME – fictional person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