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sz w:val="40"/>
        </w:rPr>
        <w:t>AMARA DUNMORE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2"/>
              </w:rPr>
              <w:t>EDUCATION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Rutgers University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BBA, Communications | New Brunswick, NJ | December 2027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GPA: 3.25/4.0 | Minor: Economics</w:t>
            </w:r>
          </w:p>
          <w:p>
            <w:pPr>
              <w:spacing w:after="0" w:before="0"/>
            </w:pPr>
            <w:r>
              <w:rPr>
                <w:b/>
                <w:i w:val="0"/>
                <w:sz w:val="22"/>
              </w:rPr>
              <w:t>EXPERIENCE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Unilever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Brand Management Intern | Englewood Cliffs, NJ | Jun 2026 – Aug 2026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Coordinated a product launch event for 250 guests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Wrote 18 blog posts that drove 9,000 organic visits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Spotify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Marketing Intern | New York, NY | Jun 2025 – Aug 2025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Coordinated a product launch event for 250 guests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Ran A/B tests on 6 email subject lines and lifted open rate to 31%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Rutgers University Department of Mathematics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Teaching Assistant | New Brunswick, NJ | January 2026 – Present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Held weekly office hours for 60 students in Calculus I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Dunmore Hardware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Operations Assistant | New Brunswick, NJ | Jun 2022 – Aug 2024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Helped run the family business; reorganized inventory of 2,000 SKUs</w:t>
            </w:r>
          </w:p>
          <w:p>
            <w:pPr>
              <w:spacing w:after="0" w:before="0"/>
            </w:pPr>
            <w:r>
              <w:rPr>
                <w:b/>
                <w:i w:val="0"/>
                <w:sz w:val="22"/>
              </w:rPr>
              <w:t>LEADERSHIP EXPERIENCE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Rutgers Society of Women Engineers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Member | Sep 2024 – Present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Attended weekly workshops on industry topics</w:t>
            </w:r>
          </w:p>
        </w:tc>
        <w:tc>
          <w:tcPr>
            <w:tcW w:type="dxa" w:w="5256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CONTACT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New Brunswick, NJ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amara.dunmore@example.com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(312) 555-0150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linkedin.com/in/amaradunmore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SKILLS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Computer: Excel, Google Analytics, Hootsuite, Canva, Adobe Illustrator, Adobe Photoshop, HubSpot, Kanban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Languages: Portuguese (Intermediate)</w:t>
            </w:r>
          </w:p>
        </w:tc>
      </w:tr>
    </w:tbl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TEST RESUME – fictional person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