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0"/>
        </w:rPr>
        <w:t>KOFI PENDERGRAST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CONTACT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Gambier, OH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kofi.pendergrast@example.com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(404) 555-0162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linkedin.com/in/kofipendergrast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SKILLS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Skills: Tableau, PowerPoint, Alteryx, Excel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Certifications: Six Sigma Yellow Belt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Languages: Spanish (Fluent)</w:t>
            </w:r>
          </w:p>
        </w:tc>
        <w:tc>
          <w:tcPr>
            <w:tcW w:type="dxa" w:w="5256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2"/>
              </w:rPr>
              <w:t>EDUCATION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Kenyon College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B.A., Political Science | Gambier, OH | Expected Graduation: 05/2028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GPA: 3.52 | Minor: Statistics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Relevant Coursework: Corporate Finance, Data Structures, Linear Algebra</w:t>
            </w:r>
          </w:p>
          <w:p>
            <w:pPr>
              <w:spacing w:after="0" w:before="0"/>
            </w:pPr>
            <w:r>
              <w:rPr>
                <w:b/>
                <w:i w:val="0"/>
                <w:sz w:val="22"/>
              </w:rPr>
              <w:t>EXPERIENCE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Guidehouse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Business Analyst Intern | Arlington, VA | June 2025 to August 2025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Interviewed 12 stakeholders and synthesized findings into a 20-slide deck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Sized a $300M market for a healthcare client using top-down and bottom-up models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Led workstream research on supplier risk across 3 regions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PwC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Risk Advisory Intern | New York, NY | Jun 2026 – Aug 2026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Sized a $300M market for a healthcare client using top-down and bottom-up models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Interviewed 12 stakeholders and synthesized findings into a 20-slide deck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Built an Alteryx workflow that automated a 6-hour weekly report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Trader Joe's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Crew Member | Gambier, OH | 2025 – 2025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Handled cash and card transactions for 100+ customers daily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Kenyon College Department of Economics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Undergraduate Research Assistant | Gambier, OH | Sept. 2025 – Current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Cleaned and merged 3 survey datasets with 10,000 rows in Stata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Summarized 25 papers for a literature review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Pendergrast Tutoring LLC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Founder | Gambier, OH | Jan '25 – Present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Tutored 25 high school students in SAT math; 90% improved 100+ points</w:t>
            </w:r>
          </w:p>
          <w:p>
            <w:pPr>
              <w:spacing w:after="0" w:before="0"/>
            </w:pPr>
            <w:r>
              <w:rPr>
                <w:b/>
                <w:i w:val="0"/>
                <w:sz w:val="22"/>
              </w:rPr>
              <w:t>LEADERSHIP &amp; ACTIVITIES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Kenyon College Investment Club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Portfolio Manager | Sep 2025 – Present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Pitched 2 stocks to a 30-member committee; one was added to the $150K portfolio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Kenyon College National Society of Black Engineers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Secretary | Sep '25 – Present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Recruited 25 new members and ran 10 weekly meetings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KPMG Case Competition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Finalist | Feb 2026 – Feb 2026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Placed 2nd of 40 teams with a supply-chain turnaround plan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Army ROTC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Cadet | August 2024 to Present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Completed leadership training with a 30-cadet platoon</w:t>
            </w:r>
          </w:p>
          <w:p>
            <w:pPr>
              <w:spacing w:after="0" w:before="0"/>
            </w:pPr>
            <w:r>
              <w:rPr>
                <w:b/>
                <w:i w:val="0"/>
                <w:sz w:val="22"/>
              </w:rPr>
              <w:t>VOLUNTEER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Feeding America Food Bank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Volunteer | Gambier, OH | Jan '24 – Dec '25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Sorted and packed 2,000 lbs of food monthly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