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3F2F" w14:textId="77777777" w:rsidR="007A333D" w:rsidRDefault="007A333D"/>
    <w:p w14:paraId="68227382" w14:textId="24FBA916" w:rsidR="00C54B4A" w:rsidRDefault="00C54B4A">
      <w:r>
        <w:t>Jakub Świerczyński, IT, 415943</w:t>
      </w:r>
    </w:p>
    <w:p w14:paraId="3DDCED7B" w14:textId="30882390" w:rsidR="00C54B4A" w:rsidRPr="00E90B2D" w:rsidRDefault="00C54B4A" w:rsidP="00E90B2D">
      <w:pPr>
        <w:jc w:val="center"/>
        <w:rPr>
          <w:sz w:val="20"/>
          <w:szCs w:val="20"/>
        </w:rPr>
      </w:pPr>
      <w:r w:rsidRPr="00E90B2D">
        <w:rPr>
          <w:sz w:val="20"/>
          <w:szCs w:val="20"/>
        </w:rPr>
        <w:t>Sprawozdanie</w:t>
      </w:r>
      <w:r w:rsidR="00E90B2D">
        <w:rPr>
          <w:sz w:val="20"/>
          <w:szCs w:val="20"/>
        </w:rPr>
        <w:t xml:space="preserve"> – zadanie </w:t>
      </w:r>
      <w:r w:rsidRPr="00E90B2D">
        <w:rPr>
          <w:sz w:val="20"/>
          <w:szCs w:val="20"/>
        </w:rPr>
        <w:t>26</w:t>
      </w:r>
    </w:p>
    <w:p w14:paraId="7EC6212E" w14:textId="77777777" w:rsidR="00C54B4A" w:rsidRDefault="00C54B4A"/>
    <w:p w14:paraId="5348AA1A" w14:textId="351421F1" w:rsidR="00C54B4A" w:rsidRDefault="00C54B4A">
      <w:r w:rsidRPr="00C54B4A">
        <w:drawing>
          <wp:inline distT="0" distB="0" distL="0" distR="0" wp14:anchorId="6066F7FC" wp14:editId="4B4A3C8E">
            <wp:extent cx="6645910" cy="3110865"/>
            <wp:effectExtent l="0" t="0" r="2540" b="0"/>
            <wp:docPr id="17241363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36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CB31" w14:textId="4BF0DD3D" w:rsidR="00C54B4A" w:rsidRDefault="00C54B4A">
      <w:pPr>
        <w:rPr>
          <w:rFonts w:eastAsiaTheme="minorEastAsia"/>
        </w:rPr>
      </w:pPr>
      <w:r>
        <w:t xml:space="preserve">Inlet: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 ,  0</m:t>
            </m:r>
          </m:e>
        </m:d>
        <m:r>
          <w:rPr>
            <w:rFonts w:ascii="Cambria Math" w:eastAsiaTheme="minorEastAsia" w:hAnsi="Cambria Math"/>
          </w:rPr>
          <m:t>, ρ=1</m:t>
        </m:r>
      </m:oMath>
    </w:p>
    <w:p w14:paraId="0F40776E" w14:textId="1A38730F" w:rsidR="00C54B4A" w:rsidRDefault="00C54B4A">
      <w:pPr>
        <w:rPr>
          <w:rFonts w:eastAsiaTheme="minorEastAsia"/>
        </w:rPr>
      </w:pPr>
      <w:proofErr w:type="spellStart"/>
      <w:r>
        <w:rPr>
          <w:rFonts w:eastAsiaTheme="minorEastAsia"/>
        </w:rPr>
        <w:t>Outlet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extrapolacja</w:t>
      </w:r>
      <w:proofErr w:type="spellEnd"/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t,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out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t,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out</m:t>
                </m:r>
              </m:sub>
            </m:sSub>
            <m:r>
              <w:rPr>
                <w:rFonts w:ascii="Cambria Math" w:eastAsiaTheme="minorEastAsia" w:hAnsi="Cambria Math"/>
              </w:rPr>
              <m:t>-∆x</m:t>
            </m:r>
          </m:e>
        </m:d>
      </m:oMath>
    </w:p>
    <w:p w14:paraId="388FA197" w14:textId="761D0742" w:rsidR="00C54B4A" w:rsidRDefault="00C54B4A">
      <w:pPr>
        <w:rPr>
          <w:rFonts w:eastAsiaTheme="minorEastAsia"/>
        </w:rPr>
      </w:pPr>
      <w:r>
        <w:rPr>
          <w:rFonts w:eastAsiaTheme="minorEastAsia"/>
        </w:rPr>
        <w:t xml:space="preserve">Liczba Reynoldsa: </w:t>
      </w:r>
      <m:oMath>
        <m:r>
          <w:rPr>
            <w:rFonts w:ascii="Cambria Math" w:eastAsiaTheme="minorEastAsia" w:hAnsi="Cambria Math"/>
          </w:rPr>
          <m:t xml:space="preserve">Re=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∙D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14:paraId="1FB79CDF" w14:textId="14A322F3" w:rsidR="009B7686" w:rsidRDefault="009B7686">
      <w:pPr>
        <w:rPr>
          <w:rFonts w:eastAsiaTheme="minorEastAsia"/>
        </w:rPr>
      </w:pPr>
      <w:r>
        <w:rPr>
          <w:rFonts w:eastAsiaTheme="minorEastAsia"/>
        </w:rPr>
        <w:t xml:space="preserve">Liczba Macha: </w:t>
      </w:r>
      <m:oMath>
        <m:r>
          <w:rPr>
            <w:rFonts w:ascii="Cambria Math" w:eastAsiaTheme="minorEastAsia" w:hAnsi="Cambria Math"/>
          </w:rPr>
          <m:t>Ma=0,01</m:t>
        </m:r>
        <m:r>
          <w:rPr>
            <w:rFonts w:ascii="Cambria Math" w:eastAsiaTheme="minorEastAsia" w:hAnsi="Cambria Math"/>
          </w:rPr>
          <m:t>-0,1</m:t>
        </m:r>
      </m:oMath>
    </w:p>
    <w:p w14:paraId="635C62EE" w14:textId="6F1FB2A5" w:rsidR="00E90B2D" w:rsidRPr="00E90B2D" w:rsidRDefault="00E90B2D">
      <w:pPr>
        <w:rPr>
          <w:rFonts w:eastAsiaTheme="minorEastAsia"/>
        </w:rPr>
      </w:pPr>
      <w:r>
        <w:rPr>
          <w:rFonts w:eastAsiaTheme="minorEastAsia"/>
        </w:rPr>
        <w:t xml:space="preserve">Wymiar D: </w:t>
      </w:r>
      <m:oMath>
        <m:r>
          <w:rPr>
            <w:rFonts w:ascii="Cambria Math" w:eastAsiaTheme="minorEastAsia" w:hAnsi="Cambria Math"/>
          </w:rPr>
          <m:t>D=16-32</m:t>
        </m:r>
      </m:oMath>
    </w:p>
    <w:p w14:paraId="6EC6DA20" w14:textId="1AB32DFE" w:rsidR="00E90B2D" w:rsidRDefault="00E90B2D">
      <w:pPr>
        <w:rPr>
          <w:rFonts w:eastAsiaTheme="minorEastAsia"/>
        </w:rPr>
      </w:pPr>
      <w:r>
        <w:rPr>
          <w:rFonts w:eastAsiaTheme="minorEastAsia"/>
        </w:rPr>
        <w:t xml:space="preserve">Liczba iteracji: </w:t>
      </w:r>
      <m:oMath>
        <m:r>
          <w:rPr>
            <w:rFonts w:ascii="Cambria Math" w:eastAsiaTheme="minorEastAsia" w:hAnsi="Cambria Math"/>
          </w:rPr>
          <m:t>iter=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68158375" w14:textId="3EF1636B" w:rsidR="00E90B2D" w:rsidRPr="00E90B2D" w:rsidRDefault="00E90B2D" w:rsidP="00E90B2D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Wynik: </w:t>
      </w:r>
      <w:proofErr w:type="spellStart"/>
      <w:r>
        <w:rPr>
          <w:rFonts w:eastAsiaTheme="minorEastAsia"/>
          <w:lang w:val="en-US"/>
        </w:rPr>
        <w:t>W</w:t>
      </w:r>
      <w:r w:rsidRPr="00E90B2D">
        <w:rPr>
          <w:rFonts w:eastAsiaTheme="minorEastAsia"/>
          <w:lang w:val="en-US"/>
        </w:rPr>
        <w:t>ykres</w:t>
      </w:r>
      <w:proofErr w:type="spellEnd"/>
      <w:r w:rsidRPr="00E90B2D">
        <w:rPr>
          <w:rFonts w:eastAsiaTheme="minorEastAsia"/>
          <w:lang w:val="en-US"/>
        </w:rPr>
        <w:t xml:space="preserve"> </w:t>
      </w:r>
      <w:proofErr w:type="spellStart"/>
      <w:r w:rsidRPr="00E90B2D">
        <w:rPr>
          <w:rFonts w:eastAsiaTheme="minorEastAsia"/>
          <w:lang w:val="en-US"/>
        </w:rPr>
        <w:t>pola</w:t>
      </w:r>
      <w:proofErr w:type="spellEnd"/>
      <w:r w:rsidRPr="00E90B2D">
        <w:rPr>
          <w:rFonts w:eastAsiaTheme="minorEastAsia"/>
          <w:lang w:val="en-US"/>
        </w:rPr>
        <w:t xml:space="preserve"> </w:t>
      </w:r>
      <w:proofErr w:type="spellStart"/>
      <w:r w:rsidRPr="00E90B2D">
        <w:rPr>
          <w:rFonts w:eastAsiaTheme="minorEastAsia"/>
          <w:lang w:val="en-US"/>
        </w:rPr>
        <w:t>prędkości</w:t>
      </w:r>
      <w:proofErr w:type="spellEnd"/>
      <w:r w:rsidRPr="00E90B2D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&amp;</w:t>
      </w:r>
      <w:r w:rsidRPr="00E90B2D">
        <w:rPr>
          <w:rFonts w:eastAsiaTheme="minorEastAsia"/>
          <w:lang w:val="en-US"/>
        </w:rPr>
        <w:t xml:space="preserve"> </w:t>
      </w:r>
      <w:proofErr w:type="spellStart"/>
      <w:r w:rsidRPr="00E90B2D">
        <w:rPr>
          <w:rFonts w:eastAsiaTheme="minorEastAsia"/>
          <w:lang w:val="en-US"/>
        </w:rPr>
        <w:t>gęstości</w:t>
      </w:r>
      <w:proofErr w:type="spellEnd"/>
    </w:p>
    <w:p w14:paraId="6DA0576D" w14:textId="1C61142B" w:rsidR="00E90B2D" w:rsidRPr="00E90B2D" w:rsidRDefault="00E90B2D">
      <w:pPr>
        <w:rPr>
          <w:rFonts w:eastAsiaTheme="minorEastAsia"/>
        </w:rPr>
      </w:pPr>
    </w:p>
    <w:p w14:paraId="1B99F3E4" w14:textId="77777777" w:rsidR="00E90B2D" w:rsidRDefault="00E90B2D">
      <w:pPr>
        <w:rPr>
          <w:rFonts w:eastAsiaTheme="minorEastAsia"/>
        </w:rPr>
      </w:pPr>
    </w:p>
    <w:p w14:paraId="4B78284A" w14:textId="77777777" w:rsidR="00E90B2D" w:rsidRDefault="00E90B2D">
      <w:pPr>
        <w:rPr>
          <w:rFonts w:eastAsiaTheme="minorEastAsia"/>
        </w:rPr>
      </w:pPr>
    </w:p>
    <w:p w14:paraId="7766FF9B" w14:textId="77777777" w:rsidR="00F67794" w:rsidRDefault="00F67794">
      <w:pPr>
        <w:rPr>
          <w:rFonts w:eastAsiaTheme="minorEastAsia"/>
        </w:rPr>
      </w:pPr>
    </w:p>
    <w:p w14:paraId="640C50A4" w14:textId="77777777" w:rsidR="00F67794" w:rsidRDefault="00F67794">
      <w:pPr>
        <w:rPr>
          <w:rFonts w:eastAsiaTheme="minorEastAsia"/>
        </w:rPr>
      </w:pPr>
    </w:p>
    <w:p w14:paraId="5DEE3D64" w14:textId="77777777" w:rsidR="00F67794" w:rsidRDefault="00F67794">
      <w:pPr>
        <w:rPr>
          <w:rFonts w:eastAsiaTheme="minorEastAsia"/>
        </w:rPr>
      </w:pPr>
    </w:p>
    <w:p w14:paraId="3DC2B282" w14:textId="77777777" w:rsidR="00F67794" w:rsidRDefault="00F67794">
      <w:pPr>
        <w:rPr>
          <w:rFonts w:eastAsiaTheme="minorEastAsia"/>
        </w:rPr>
      </w:pPr>
    </w:p>
    <w:p w14:paraId="4921BE77" w14:textId="77777777" w:rsidR="00F67794" w:rsidRDefault="00F67794">
      <w:pPr>
        <w:rPr>
          <w:rFonts w:eastAsiaTheme="minorEastAsia"/>
        </w:rPr>
      </w:pPr>
    </w:p>
    <w:p w14:paraId="1797A05F" w14:textId="77777777" w:rsidR="00F67794" w:rsidRDefault="00F67794">
      <w:pPr>
        <w:rPr>
          <w:rFonts w:eastAsiaTheme="minorEastAsia"/>
        </w:rPr>
      </w:pPr>
    </w:p>
    <w:p w14:paraId="4DC70A5F" w14:textId="77777777" w:rsidR="00F67794" w:rsidRDefault="00F67794">
      <w:pPr>
        <w:rPr>
          <w:rFonts w:eastAsiaTheme="minorEastAsia"/>
        </w:rPr>
      </w:pPr>
    </w:p>
    <w:p w14:paraId="7259EC50" w14:textId="77777777" w:rsidR="00F67794" w:rsidRDefault="00F67794">
      <w:pPr>
        <w:rPr>
          <w:rFonts w:eastAsiaTheme="minorEastAsia"/>
        </w:rPr>
      </w:pPr>
    </w:p>
    <w:p w14:paraId="6827BC1A" w14:textId="77777777" w:rsidR="00F67794" w:rsidRDefault="00F67794">
      <w:pPr>
        <w:rPr>
          <w:rFonts w:eastAsiaTheme="minorEastAsia"/>
        </w:rPr>
      </w:pPr>
    </w:p>
    <w:p w14:paraId="537EFC64" w14:textId="77777777" w:rsidR="00F67794" w:rsidRDefault="00F67794">
      <w:pPr>
        <w:rPr>
          <w:rFonts w:eastAsiaTheme="minorEastAsia"/>
        </w:rPr>
      </w:pPr>
    </w:p>
    <w:p w14:paraId="2846A5DE" w14:textId="77777777" w:rsidR="00F67794" w:rsidRDefault="00F67794">
      <w:pPr>
        <w:rPr>
          <w:rFonts w:eastAsiaTheme="minorEastAsia"/>
        </w:rPr>
      </w:pPr>
      <w:r>
        <w:rPr>
          <w:rFonts w:eastAsiaTheme="minorEastAsia"/>
        </w:rPr>
        <w:t>Wyniki:</w:t>
      </w:r>
    </w:p>
    <w:p w14:paraId="172D1F4B" w14:textId="24A2A82E" w:rsidR="00F67794" w:rsidRDefault="00F67794">
      <w:pPr>
        <w:rPr>
          <w:rFonts w:eastAsiaTheme="minorEastAsia"/>
        </w:rPr>
      </w:pPr>
      <w:r w:rsidRPr="00F67794">
        <w:rPr>
          <w:rFonts w:eastAsiaTheme="minorEastAsia"/>
        </w:rPr>
        <w:t xml:space="preserve">Maska geometrii odwzorowująca kanał z dwoma uskokami. Kolor czerwony oznacza obszar płynu, kolor niebieski </w:t>
      </w:r>
      <w:r>
        <w:rPr>
          <w:rFonts w:eastAsiaTheme="minorEastAsia"/>
        </w:rPr>
        <w:t>-</w:t>
      </w:r>
      <w:r w:rsidRPr="00F67794">
        <w:rPr>
          <w:rFonts w:eastAsiaTheme="minorEastAsia"/>
        </w:rPr>
        <w:t xml:space="preserve"> ściany nieprzepuszczalne i przeszkody:</w:t>
      </w:r>
    </w:p>
    <w:p w14:paraId="67C827E5" w14:textId="400EE9D3" w:rsidR="00F67794" w:rsidRDefault="00F67794">
      <w:pPr>
        <w:rPr>
          <w:rFonts w:eastAsiaTheme="minorEastAsia"/>
        </w:rPr>
      </w:pPr>
      <w:r>
        <w:rPr>
          <w:rFonts w:eastAsiaTheme="minorEastAsia"/>
        </w:rPr>
        <w:br/>
      </w:r>
      <w:r w:rsidRPr="00F67794">
        <w:rPr>
          <w:rFonts w:eastAsiaTheme="minorEastAsia"/>
        </w:rPr>
        <w:drawing>
          <wp:inline distT="0" distB="0" distL="0" distR="0" wp14:anchorId="5B83BC3C" wp14:editId="2D610125">
            <wp:extent cx="6645910" cy="2682240"/>
            <wp:effectExtent l="0" t="0" r="2540" b="3810"/>
            <wp:docPr id="6355786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78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D37C" w14:textId="77777777" w:rsidR="00F67794" w:rsidRDefault="00F67794">
      <w:pPr>
        <w:rPr>
          <w:rFonts w:eastAsiaTheme="minorEastAsia"/>
        </w:rPr>
      </w:pPr>
    </w:p>
    <w:p w14:paraId="6A1CB87C" w14:textId="1A43A445" w:rsidR="00F67794" w:rsidRDefault="00F67794">
      <w:pPr>
        <w:rPr>
          <w:rFonts w:eastAsiaTheme="minorEastAsia"/>
        </w:rPr>
      </w:pPr>
      <w:r w:rsidRPr="00F67794">
        <w:rPr>
          <w:rFonts w:eastAsiaTheme="minorEastAsia"/>
        </w:rPr>
        <w:t>Role prędkości w czasie:</w:t>
      </w:r>
    </w:p>
    <w:p w14:paraId="73B17A69" w14:textId="16C5A1F4" w:rsidR="00922D1B" w:rsidRDefault="00922D1B">
      <w:pPr>
        <w:rPr>
          <w:rFonts w:eastAsiaTheme="minorEastAsia"/>
        </w:rPr>
      </w:pPr>
      <w:r>
        <w:rPr>
          <w:rFonts w:eastAsiaTheme="minorEastAsia"/>
        </w:rPr>
        <w:t>5 000</w:t>
      </w:r>
    </w:p>
    <w:p w14:paraId="3636B521" w14:textId="24C17075" w:rsidR="00922D1B" w:rsidRDefault="00922D1B">
      <w:pPr>
        <w:rPr>
          <w:rFonts w:eastAsiaTheme="minorEastAsia"/>
        </w:rPr>
      </w:pPr>
      <w:r w:rsidRPr="00922D1B">
        <w:rPr>
          <w:rFonts w:eastAsiaTheme="minorEastAsia"/>
        </w:rPr>
        <w:drawing>
          <wp:inline distT="0" distB="0" distL="0" distR="0" wp14:anchorId="2C040C93" wp14:editId="23A770AE">
            <wp:extent cx="6645910" cy="2724150"/>
            <wp:effectExtent l="0" t="0" r="2540" b="0"/>
            <wp:docPr id="13163336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33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B36A" w14:textId="77777777" w:rsidR="00922D1B" w:rsidRDefault="00922D1B">
      <w:pPr>
        <w:rPr>
          <w:rFonts w:eastAsiaTheme="minorEastAsia"/>
        </w:rPr>
      </w:pPr>
    </w:p>
    <w:p w14:paraId="0BC59218" w14:textId="589DDBC3" w:rsidR="00F67794" w:rsidRDefault="00F67794">
      <w:pPr>
        <w:rPr>
          <w:rFonts w:eastAsiaTheme="minorEastAsia"/>
        </w:rPr>
      </w:pPr>
      <w:r>
        <w:rPr>
          <w:rFonts w:eastAsiaTheme="minorEastAsia"/>
        </w:rPr>
        <w:t>10 000</w:t>
      </w:r>
    </w:p>
    <w:p w14:paraId="3D64CEBE" w14:textId="3E471746" w:rsidR="00F67794" w:rsidRDefault="00922D1B">
      <w:pPr>
        <w:rPr>
          <w:rFonts w:eastAsiaTheme="minorEastAsia"/>
        </w:rPr>
      </w:pPr>
      <w:r w:rsidRPr="00922D1B">
        <w:rPr>
          <w:rFonts w:eastAsiaTheme="minorEastAsia"/>
        </w:rPr>
        <w:lastRenderedPageBreak/>
        <w:drawing>
          <wp:inline distT="0" distB="0" distL="0" distR="0" wp14:anchorId="4854A11C" wp14:editId="731BD14E">
            <wp:extent cx="6645910" cy="2727325"/>
            <wp:effectExtent l="0" t="0" r="2540" b="0"/>
            <wp:docPr id="19357855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5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CDCA" w14:textId="2E261C66" w:rsidR="00F67794" w:rsidRDefault="00922D1B">
      <w:pPr>
        <w:rPr>
          <w:rFonts w:eastAsiaTheme="minorEastAsia"/>
        </w:rPr>
      </w:pPr>
      <w:r>
        <w:rPr>
          <w:rFonts w:eastAsiaTheme="minorEastAsia"/>
        </w:rPr>
        <w:t>15 000</w:t>
      </w:r>
    </w:p>
    <w:p w14:paraId="602BC57B" w14:textId="4B2E7C89" w:rsidR="00922D1B" w:rsidRDefault="00922D1B">
      <w:pPr>
        <w:rPr>
          <w:rFonts w:eastAsiaTheme="minorEastAsia"/>
        </w:rPr>
      </w:pPr>
      <w:r w:rsidRPr="00922D1B">
        <w:rPr>
          <w:rFonts w:eastAsiaTheme="minorEastAsia"/>
        </w:rPr>
        <w:drawing>
          <wp:inline distT="0" distB="0" distL="0" distR="0" wp14:anchorId="516C6331" wp14:editId="2BBDAA6F">
            <wp:extent cx="6645910" cy="2728595"/>
            <wp:effectExtent l="0" t="0" r="2540" b="0"/>
            <wp:docPr id="15206686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8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52F9" w14:textId="046FCD0F" w:rsidR="00F67794" w:rsidRDefault="00F67794">
      <w:pPr>
        <w:rPr>
          <w:rFonts w:eastAsiaTheme="minorEastAsia"/>
        </w:rPr>
      </w:pPr>
      <w:r>
        <w:rPr>
          <w:rFonts w:eastAsiaTheme="minorEastAsia"/>
        </w:rPr>
        <w:t>20 000</w:t>
      </w:r>
    </w:p>
    <w:p w14:paraId="6D9FEA68" w14:textId="4D6F0C41" w:rsidR="00F67794" w:rsidRDefault="00922D1B">
      <w:pPr>
        <w:rPr>
          <w:rFonts w:eastAsiaTheme="minorEastAsia"/>
        </w:rPr>
      </w:pPr>
      <w:r w:rsidRPr="00922D1B">
        <w:rPr>
          <w:rFonts w:eastAsiaTheme="minorEastAsia"/>
        </w:rPr>
        <w:drawing>
          <wp:inline distT="0" distB="0" distL="0" distR="0" wp14:anchorId="38360297" wp14:editId="13A05280">
            <wp:extent cx="6645910" cy="2677795"/>
            <wp:effectExtent l="0" t="0" r="2540" b="8255"/>
            <wp:docPr id="482808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B836" w14:textId="77D3F75D" w:rsidR="00F67794" w:rsidRDefault="00922D1B">
      <w:pPr>
        <w:rPr>
          <w:rFonts w:eastAsiaTheme="minorEastAsia"/>
        </w:rPr>
      </w:pPr>
      <w:r>
        <w:rPr>
          <w:rFonts w:eastAsiaTheme="minorEastAsia"/>
        </w:rPr>
        <w:t>25 000</w:t>
      </w:r>
    </w:p>
    <w:p w14:paraId="4E5A67CC" w14:textId="2FA05F89" w:rsidR="00922D1B" w:rsidRDefault="00922D1B">
      <w:pPr>
        <w:rPr>
          <w:rFonts w:eastAsiaTheme="minorEastAsia"/>
        </w:rPr>
      </w:pPr>
      <w:r w:rsidRPr="00922D1B">
        <w:rPr>
          <w:rFonts w:eastAsiaTheme="minorEastAsia"/>
        </w:rPr>
        <w:lastRenderedPageBreak/>
        <w:drawing>
          <wp:inline distT="0" distB="0" distL="0" distR="0" wp14:anchorId="367DE403" wp14:editId="7EA1122C">
            <wp:extent cx="6645910" cy="2719070"/>
            <wp:effectExtent l="0" t="0" r="2540" b="5080"/>
            <wp:docPr id="2031202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C9F8" w14:textId="4221D117" w:rsidR="00F67794" w:rsidRDefault="00F67794">
      <w:pPr>
        <w:rPr>
          <w:rFonts w:eastAsiaTheme="minorEastAsia"/>
        </w:rPr>
      </w:pPr>
      <w:r>
        <w:rPr>
          <w:rFonts w:eastAsiaTheme="minorEastAsia"/>
        </w:rPr>
        <w:t>30 000</w:t>
      </w:r>
    </w:p>
    <w:p w14:paraId="2FDF90CB" w14:textId="28644B0B" w:rsidR="00F67794" w:rsidRDefault="00922D1B">
      <w:pPr>
        <w:rPr>
          <w:rFonts w:eastAsiaTheme="minorEastAsia"/>
        </w:rPr>
      </w:pPr>
      <w:r w:rsidRPr="00922D1B">
        <w:rPr>
          <w:rFonts w:eastAsiaTheme="minorEastAsia"/>
        </w:rPr>
        <w:drawing>
          <wp:inline distT="0" distB="0" distL="0" distR="0" wp14:anchorId="2A9FA164" wp14:editId="09DC29E6">
            <wp:extent cx="6645910" cy="2722245"/>
            <wp:effectExtent l="0" t="0" r="2540" b="1905"/>
            <wp:docPr id="11674142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4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F901" w14:textId="77777777" w:rsidR="00F67794" w:rsidRDefault="00F67794">
      <w:pPr>
        <w:rPr>
          <w:rFonts w:eastAsiaTheme="minorEastAsia"/>
        </w:rPr>
      </w:pPr>
    </w:p>
    <w:p w14:paraId="396B22F1" w14:textId="09FE2A11" w:rsidR="00F67794" w:rsidRDefault="00F67794">
      <w:pPr>
        <w:rPr>
          <w:rFonts w:eastAsiaTheme="minorEastAsia"/>
        </w:rPr>
      </w:pPr>
      <w:r>
        <w:rPr>
          <w:rFonts w:eastAsiaTheme="minorEastAsia"/>
        </w:rPr>
        <w:t>40 000</w:t>
      </w:r>
    </w:p>
    <w:p w14:paraId="06FC70F2" w14:textId="49E7F2D8" w:rsidR="00F67794" w:rsidRDefault="00C019FD">
      <w:pPr>
        <w:rPr>
          <w:rFonts w:eastAsiaTheme="minorEastAsia"/>
        </w:rPr>
      </w:pPr>
      <w:r w:rsidRPr="00C019FD">
        <w:rPr>
          <w:rFonts w:eastAsiaTheme="minorEastAsia"/>
        </w:rPr>
        <w:drawing>
          <wp:inline distT="0" distB="0" distL="0" distR="0" wp14:anchorId="625C1A83" wp14:editId="1075E60B">
            <wp:extent cx="6645910" cy="2705100"/>
            <wp:effectExtent l="0" t="0" r="2540" b="0"/>
            <wp:docPr id="17269557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5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E2C2" w14:textId="77777777" w:rsidR="00F67794" w:rsidRDefault="00F67794">
      <w:pPr>
        <w:rPr>
          <w:rFonts w:eastAsiaTheme="minorEastAsia"/>
        </w:rPr>
      </w:pPr>
    </w:p>
    <w:p w14:paraId="3341836E" w14:textId="73854001" w:rsidR="00F67794" w:rsidRDefault="00F67794">
      <w:pPr>
        <w:rPr>
          <w:rFonts w:eastAsiaTheme="minorEastAsia"/>
        </w:rPr>
      </w:pPr>
      <w:r>
        <w:rPr>
          <w:rFonts w:eastAsiaTheme="minorEastAsia"/>
        </w:rPr>
        <w:lastRenderedPageBreak/>
        <w:t>50 000</w:t>
      </w:r>
      <w:r w:rsidR="003D5180" w:rsidRPr="003D5180">
        <w:rPr>
          <w:noProof/>
        </w:rPr>
        <w:t xml:space="preserve"> </w:t>
      </w:r>
      <w:r w:rsidR="003D5180" w:rsidRPr="003D5180">
        <w:rPr>
          <w:rFonts w:eastAsiaTheme="minorEastAsia"/>
        </w:rPr>
        <w:drawing>
          <wp:inline distT="0" distB="0" distL="0" distR="0" wp14:anchorId="549CA077" wp14:editId="69F984EB">
            <wp:extent cx="6645910" cy="2680970"/>
            <wp:effectExtent l="0" t="0" r="2540" b="5080"/>
            <wp:docPr id="1177275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75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F999" w14:textId="77777777" w:rsidR="00F67794" w:rsidRDefault="00F67794">
      <w:pPr>
        <w:rPr>
          <w:rFonts w:eastAsiaTheme="minorEastAsia"/>
        </w:rPr>
      </w:pPr>
    </w:p>
    <w:p w14:paraId="7465A666" w14:textId="77777777" w:rsidR="00F67794" w:rsidRDefault="00F67794">
      <w:pPr>
        <w:rPr>
          <w:rFonts w:eastAsiaTheme="minorEastAsia"/>
        </w:rPr>
      </w:pPr>
    </w:p>
    <w:p w14:paraId="22181B9D" w14:textId="246D26B4" w:rsidR="00F67794" w:rsidRPr="00E90B2D" w:rsidRDefault="00F67794">
      <w:pPr>
        <w:rPr>
          <w:rFonts w:eastAsiaTheme="minorEastAsia"/>
        </w:rPr>
      </w:pPr>
    </w:p>
    <w:sectPr w:rsidR="00F67794" w:rsidRPr="00E90B2D" w:rsidSect="00C54B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4A"/>
    <w:rsid w:val="00122FED"/>
    <w:rsid w:val="00166FF8"/>
    <w:rsid w:val="001C3979"/>
    <w:rsid w:val="001E2876"/>
    <w:rsid w:val="002A7F01"/>
    <w:rsid w:val="003D34F7"/>
    <w:rsid w:val="003D5180"/>
    <w:rsid w:val="0046686E"/>
    <w:rsid w:val="004C3A56"/>
    <w:rsid w:val="00674065"/>
    <w:rsid w:val="007A333D"/>
    <w:rsid w:val="00922D1B"/>
    <w:rsid w:val="009B7686"/>
    <w:rsid w:val="00A96703"/>
    <w:rsid w:val="00C019FD"/>
    <w:rsid w:val="00C54B4A"/>
    <w:rsid w:val="00DB1377"/>
    <w:rsid w:val="00E05BE7"/>
    <w:rsid w:val="00E90B2D"/>
    <w:rsid w:val="00F26E5A"/>
    <w:rsid w:val="00F67794"/>
    <w:rsid w:val="00F7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752F"/>
  <w15:chartTrackingRefBased/>
  <w15:docId w15:val="{8E5423A7-D9EF-4F7E-A313-110DF652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5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5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5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5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5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5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5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5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5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54B4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54B4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54B4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54B4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54B4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54B4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5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5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5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5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5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54B4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54B4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54B4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5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54B4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54B4A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C54B4A"/>
    <w:rPr>
      <w:color w:val="666666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90B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90B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Świerczyński</dc:creator>
  <cp:keywords/>
  <dc:description/>
  <cp:lastModifiedBy>Jakub Świerczyński</cp:lastModifiedBy>
  <cp:revision>6</cp:revision>
  <dcterms:created xsi:type="dcterms:W3CDTF">2026-06-17T18:12:00Z</dcterms:created>
  <dcterms:modified xsi:type="dcterms:W3CDTF">2026-06-17T20:48:00Z</dcterms:modified>
</cp:coreProperties>
</file>