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BODS取样控制板</w:t>
      </w:r>
      <w:r>
        <w:rPr>
          <w:rFonts w:hint="eastAsia" w:ascii="黑体" w:hAnsi="黑体" w:eastAsia="黑体" w:cs="黑体"/>
          <w:sz w:val="44"/>
          <w:szCs w:val="44"/>
        </w:rPr>
        <w:t xml:space="preserve"> 通讯协议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V1.0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协议说明：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485总线-取样板通讯协议。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波特率：115200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数据格式：1停止位，8数据位，无奇偶校验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协议内容: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单片机发向上位机：</w:t>
      </w:r>
    </w:p>
    <w:tbl>
      <w:tblPr>
        <w:tblStyle w:val="3"/>
        <w:tblW w:w="96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940"/>
        <w:gridCol w:w="1210"/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内容说明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0x55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帧头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0xAA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帧头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02</w:t>
            </w:r>
          </w:p>
        </w:tc>
        <w:tc>
          <w:tcPr>
            <w:tcW w:w="194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0x01-0x15</w:t>
            </w:r>
          </w:p>
        </w:tc>
        <w:tc>
          <w:tcPr>
            <w:tcW w:w="121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板子编号</w:t>
            </w:r>
          </w:p>
        </w:tc>
        <w:tc>
          <w:tcPr>
            <w:tcW w:w="5753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通过板子编号与不同电路板建立通信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03</w:t>
            </w:r>
          </w:p>
        </w:tc>
        <w:tc>
          <w:tcPr>
            <w:tcW w:w="194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0x01—0x0C</w:t>
            </w:r>
          </w:p>
        </w:tc>
        <w:tc>
          <w:tcPr>
            <w:tcW w:w="121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功能序号</w:t>
            </w:r>
          </w:p>
        </w:tc>
        <w:tc>
          <w:tcPr>
            <w:tcW w:w="5753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根据不同电路板的功能需要，发送相关指令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04</w:t>
            </w:r>
          </w:p>
        </w:tc>
        <w:tc>
          <w:tcPr>
            <w:tcW w:w="194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0x00/0xFF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/0xA1/0xB1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/0x0A/0x05</w:t>
            </w:r>
          </w:p>
        </w:tc>
        <w:tc>
          <w:tcPr>
            <w:tcW w:w="121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功能序号</w:t>
            </w:r>
          </w:p>
        </w:tc>
        <w:tc>
          <w:tcPr>
            <w:tcW w:w="5753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步数模式：方向设置FF为正向，00为反向；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启停模式：A1表示启动，B1表示停止；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详细介绍见下方说明。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05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十六进制数据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步数 高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步数高位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06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十六进制数据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步数 中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步数中位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07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十六进制数据</w:t>
            </w:r>
          </w:p>
        </w:tc>
        <w:tc>
          <w:tcPr>
            <w:tcW w:w="121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步数 低</w:t>
            </w:r>
          </w:p>
        </w:tc>
        <w:tc>
          <w:tcPr>
            <w:tcW w:w="5753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步数低位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08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数据位</w:t>
            </w:r>
          </w:p>
        </w:tc>
        <w:tc>
          <w:tcPr>
            <w:tcW w:w="121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预留</w:t>
            </w:r>
          </w:p>
        </w:tc>
        <w:tc>
          <w:tcPr>
            <w:tcW w:w="5753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09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数据位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预留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数据位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预留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数据位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预留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数据位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预留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0xA5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帧尾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说明：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1.单片机收到上位机数据后进行应答，返回接收的数据给上位机。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03功能序号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0x0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1-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0x0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4为四个电机；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0x0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5-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0x0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A为6个阀门；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0x0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B表示温控；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0x0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C表示设置四号电机的转速。</w:t>
      </w: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04功能序号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： </w:t>
      </w: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电机步数模式：方向设置FF为正向，00为反向；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电机启停模式：A1表示启动，B1表示停止；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阀门开关：FF表示打开；00表示关闭；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温控启停：FF表示打开；00表示关闭；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设置四号电机转速：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以周震标准：12.5K是一分钟转50圈，上位机在第四字节（0字节作为起始）发送范围是0x01-0x50，表示1圈-80圈。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洛阳华清天木生物有限公司</w:t>
      </w:r>
    </w:p>
    <w:p>
      <w:pPr>
        <w:numPr>
          <w:ilvl w:val="0"/>
          <w:numId w:val="0"/>
        </w:numPr>
        <w:ind w:leftChars="0"/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设备开发部-黄树本</w:t>
      </w:r>
    </w:p>
    <w:p>
      <w:pPr>
        <w:numPr>
          <w:ilvl w:val="0"/>
          <w:numId w:val="0"/>
        </w:numPr>
        <w:ind w:leftChars="0"/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2020年3月21日</w:t>
      </w:r>
    </w:p>
    <w:sectPr>
      <w:pgSz w:w="11906" w:h="16838"/>
      <w:pgMar w:top="1247" w:right="1800" w:bottom="124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7F07"/>
    <w:multiLevelType w:val="singleLevel"/>
    <w:tmpl w:val="08A37F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7439"/>
    <w:rsid w:val="013E1F99"/>
    <w:rsid w:val="014854A0"/>
    <w:rsid w:val="029971D3"/>
    <w:rsid w:val="03E56535"/>
    <w:rsid w:val="03F017DC"/>
    <w:rsid w:val="045A590A"/>
    <w:rsid w:val="053C3F7F"/>
    <w:rsid w:val="05911130"/>
    <w:rsid w:val="05BB2B0B"/>
    <w:rsid w:val="05E54D6E"/>
    <w:rsid w:val="06570166"/>
    <w:rsid w:val="065A6074"/>
    <w:rsid w:val="08962B3C"/>
    <w:rsid w:val="093C7E05"/>
    <w:rsid w:val="09797DDC"/>
    <w:rsid w:val="0A2A7CDE"/>
    <w:rsid w:val="0C8D2C02"/>
    <w:rsid w:val="0C8E2872"/>
    <w:rsid w:val="0CA256A7"/>
    <w:rsid w:val="0E415AFD"/>
    <w:rsid w:val="102A0715"/>
    <w:rsid w:val="1187401F"/>
    <w:rsid w:val="13B852A6"/>
    <w:rsid w:val="14584BD0"/>
    <w:rsid w:val="14841CCE"/>
    <w:rsid w:val="14FD3E87"/>
    <w:rsid w:val="15A37EE3"/>
    <w:rsid w:val="15F26A1F"/>
    <w:rsid w:val="179B1DBE"/>
    <w:rsid w:val="184C1E36"/>
    <w:rsid w:val="18610463"/>
    <w:rsid w:val="1A0631DF"/>
    <w:rsid w:val="1A1908C2"/>
    <w:rsid w:val="1A9A0624"/>
    <w:rsid w:val="1EED7E10"/>
    <w:rsid w:val="1F8D4F54"/>
    <w:rsid w:val="1FB70203"/>
    <w:rsid w:val="1FD338F0"/>
    <w:rsid w:val="20946AA8"/>
    <w:rsid w:val="21C10FE8"/>
    <w:rsid w:val="230469C0"/>
    <w:rsid w:val="236A4192"/>
    <w:rsid w:val="237179C9"/>
    <w:rsid w:val="23FB6802"/>
    <w:rsid w:val="24776C65"/>
    <w:rsid w:val="25AA1FAB"/>
    <w:rsid w:val="27693E8C"/>
    <w:rsid w:val="28A42A59"/>
    <w:rsid w:val="2BA11450"/>
    <w:rsid w:val="2C24457A"/>
    <w:rsid w:val="2C3D6C08"/>
    <w:rsid w:val="2CC90700"/>
    <w:rsid w:val="2D337C69"/>
    <w:rsid w:val="2D4C57F3"/>
    <w:rsid w:val="2E132ADF"/>
    <w:rsid w:val="2EAC798D"/>
    <w:rsid w:val="2F3671E4"/>
    <w:rsid w:val="2F9E358C"/>
    <w:rsid w:val="30226DDD"/>
    <w:rsid w:val="31627C81"/>
    <w:rsid w:val="31F2788A"/>
    <w:rsid w:val="31FE5328"/>
    <w:rsid w:val="32085D09"/>
    <w:rsid w:val="335202C8"/>
    <w:rsid w:val="34160581"/>
    <w:rsid w:val="34E515A3"/>
    <w:rsid w:val="350D2EB9"/>
    <w:rsid w:val="353C23A0"/>
    <w:rsid w:val="359C70FC"/>
    <w:rsid w:val="35A42189"/>
    <w:rsid w:val="35C05444"/>
    <w:rsid w:val="35F00EFC"/>
    <w:rsid w:val="370D287D"/>
    <w:rsid w:val="37941535"/>
    <w:rsid w:val="379D2C39"/>
    <w:rsid w:val="383D6CF2"/>
    <w:rsid w:val="384476AB"/>
    <w:rsid w:val="38C0757D"/>
    <w:rsid w:val="391E7A47"/>
    <w:rsid w:val="39ED5E70"/>
    <w:rsid w:val="3B382EB5"/>
    <w:rsid w:val="3C7F2430"/>
    <w:rsid w:val="3E343551"/>
    <w:rsid w:val="3EBF1D62"/>
    <w:rsid w:val="3F584F3C"/>
    <w:rsid w:val="3FDD5EB5"/>
    <w:rsid w:val="41CE7A20"/>
    <w:rsid w:val="445C3D56"/>
    <w:rsid w:val="44747883"/>
    <w:rsid w:val="472A7293"/>
    <w:rsid w:val="48360B7B"/>
    <w:rsid w:val="49CE3E4C"/>
    <w:rsid w:val="4A39640A"/>
    <w:rsid w:val="4A5C06BF"/>
    <w:rsid w:val="4A5C0DD0"/>
    <w:rsid w:val="4A6C0F8A"/>
    <w:rsid w:val="4BAE03FF"/>
    <w:rsid w:val="4C1A17CB"/>
    <w:rsid w:val="4C3D7D52"/>
    <w:rsid w:val="4CD13E05"/>
    <w:rsid w:val="4D5E1F96"/>
    <w:rsid w:val="505C4DF3"/>
    <w:rsid w:val="516C4696"/>
    <w:rsid w:val="527521D7"/>
    <w:rsid w:val="52FC3509"/>
    <w:rsid w:val="54620A17"/>
    <w:rsid w:val="55FC0453"/>
    <w:rsid w:val="56422628"/>
    <w:rsid w:val="56603F5A"/>
    <w:rsid w:val="58284210"/>
    <w:rsid w:val="58366BCA"/>
    <w:rsid w:val="585B71A2"/>
    <w:rsid w:val="595B6029"/>
    <w:rsid w:val="5ABE311B"/>
    <w:rsid w:val="5B1C1CEC"/>
    <w:rsid w:val="5B545A4E"/>
    <w:rsid w:val="5CD0046C"/>
    <w:rsid w:val="5CE25900"/>
    <w:rsid w:val="5CFA1BFB"/>
    <w:rsid w:val="5D8A75DE"/>
    <w:rsid w:val="5DCC1D37"/>
    <w:rsid w:val="5FDE19AB"/>
    <w:rsid w:val="60A819AA"/>
    <w:rsid w:val="61B462FC"/>
    <w:rsid w:val="63B669AD"/>
    <w:rsid w:val="63BC43ED"/>
    <w:rsid w:val="64023FA6"/>
    <w:rsid w:val="645E3A57"/>
    <w:rsid w:val="65A07ED5"/>
    <w:rsid w:val="66CC7227"/>
    <w:rsid w:val="673E425C"/>
    <w:rsid w:val="67576C80"/>
    <w:rsid w:val="6765745E"/>
    <w:rsid w:val="683E6E8D"/>
    <w:rsid w:val="68E91DEF"/>
    <w:rsid w:val="694055E7"/>
    <w:rsid w:val="69495F38"/>
    <w:rsid w:val="698A4030"/>
    <w:rsid w:val="6A221D35"/>
    <w:rsid w:val="6A5C2903"/>
    <w:rsid w:val="6B6D1D53"/>
    <w:rsid w:val="6B7F6E5D"/>
    <w:rsid w:val="6B9064E9"/>
    <w:rsid w:val="6C287861"/>
    <w:rsid w:val="6C653D9F"/>
    <w:rsid w:val="6D670D58"/>
    <w:rsid w:val="6DF021CD"/>
    <w:rsid w:val="6F906AD3"/>
    <w:rsid w:val="6FB511F0"/>
    <w:rsid w:val="6FDE5FA5"/>
    <w:rsid w:val="6FE01923"/>
    <w:rsid w:val="707952FA"/>
    <w:rsid w:val="724D662F"/>
    <w:rsid w:val="73DA289D"/>
    <w:rsid w:val="73F95DD5"/>
    <w:rsid w:val="7585656C"/>
    <w:rsid w:val="76554352"/>
    <w:rsid w:val="767053A5"/>
    <w:rsid w:val="773E50F0"/>
    <w:rsid w:val="776E2638"/>
    <w:rsid w:val="784276BC"/>
    <w:rsid w:val="78A53912"/>
    <w:rsid w:val="79B4065E"/>
    <w:rsid w:val="7ADD01F8"/>
    <w:rsid w:val="7CFF5FED"/>
    <w:rsid w:val="7D1D76B2"/>
    <w:rsid w:val="7D464B9C"/>
    <w:rsid w:val="7E1A5DB3"/>
    <w:rsid w:val="7E4A4676"/>
    <w:rsid w:val="7EFD4A2D"/>
    <w:rsid w:val="7F17234E"/>
    <w:rsid w:val="7FFC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359</Words>
  <Characters>470</Characters>
  <Lines>0</Lines>
  <Paragraphs>0</Paragraphs>
  <TotalTime>37</TotalTime>
  <ScaleCrop>false</ScaleCrop>
  <LinksUpToDate>false</LinksUpToDate>
  <CharactersWithSpaces>475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</dc:creator>
  <cp:lastModifiedBy>雨落长川</cp:lastModifiedBy>
  <dcterms:modified xsi:type="dcterms:W3CDTF">2020-05-13T03:51:24Z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