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F28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b/>
          <w:bCs/>
          <w:sz w:val="36"/>
          <w:szCs w:val="36"/>
        </w:rPr>
        <w:t>1. Introduction</w:t>
      </w:r>
    </w:p>
    <w:p w14:paraId="31BFE75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“Good day everyone, I am </w:t>
      </w:r>
      <w:r>
        <w:rPr>
          <w:rStyle w:val="7"/>
          <w:rFonts w:hint="default" w:ascii="Arial" w:hAnsi="Arial" w:cs="Arial"/>
          <w:sz w:val="22"/>
          <w:szCs w:val="22"/>
          <w:lang w:val="en-US"/>
        </w:rPr>
        <w:t xml:space="preserve">Archie E. Dela Cruz, </w:t>
      </w:r>
      <w:r>
        <w:rPr>
          <w:rFonts w:hint="default" w:ascii="Arial" w:hAnsi="Arial" w:cs="Arial"/>
          <w:sz w:val="22"/>
          <w:szCs w:val="22"/>
        </w:rPr>
        <w:t xml:space="preserve"> and today I will present my Salesforce project titled </w:t>
      </w:r>
      <w:r>
        <w:rPr>
          <w:rStyle w:val="7"/>
          <w:rFonts w:hint="default" w:ascii="Arial" w:hAnsi="Arial" w:cs="Arial"/>
          <w:sz w:val="22"/>
          <w:szCs w:val="22"/>
        </w:rPr>
        <w:t>HandsMen Threads</w:t>
      </w:r>
      <w:r>
        <w:rPr>
          <w:rFonts w:hint="default" w:ascii="Arial" w:hAnsi="Arial" w:cs="Arial"/>
          <w:sz w:val="22"/>
          <w:szCs w:val="22"/>
        </w:rPr>
        <w:t>.</w:t>
      </w:r>
    </w:p>
    <w:p w14:paraId="495FD22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goal of this CRM is to </w:t>
      </w:r>
      <w:r>
        <w:rPr>
          <w:rStyle w:val="7"/>
          <w:rFonts w:hint="default" w:ascii="Arial" w:hAnsi="Arial" w:cs="Arial"/>
          <w:sz w:val="22"/>
          <w:szCs w:val="22"/>
        </w:rPr>
        <w:t>manage and automate the tailoring business process</w:t>
      </w:r>
      <w:r>
        <w:rPr>
          <w:rFonts w:hint="default" w:ascii="Arial" w:hAnsi="Arial" w:cs="Arial"/>
          <w:sz w:val="22"/>
          <w:szCs w:val="22"/>
        </w:rPr>
        <w:t xml:space="preserve"> of HandsMen Threads</w:t>
      </w:r>
      <w:r>
        <w:rPr>
          <w:rFonts w:hint="default" w:ascii="Arial" w:hAnsi="Arial" w:cs="Arial"/>
          <w:sz w:val="22"/>
          <w:szCs w:val="22"/>
          <w:lang w:val="en-US"/>
        </w:rPr>
        <w:t xml:space="preserve">, </w:t>
      </w:r>
      <w:r>
        <w:rPr>
          <w:rFonts w:hint="default" w:ascii="Arial" w:hAnsi="Arial" w:cs="Arial"/>
          <w:sz w:val="22"/>
          <w:szCs w:val="22"/>
        </w:rPr>
        <w:t xml:space="preserve">including customer registration, bookings, measurements, orders, </w:t>
      </w:r>
      <w:r>
        <w:rPr>
          <w:rFonts w:hint="default" w:ascii="Arial" w:hAnsi="Arial" w:cs="Arial"/>
          <w:sz w:val="22"/>
          <w:szCs w:val="22"/>
          <w:lang w:val="en-US"/>
        </w:rPr>
        <w:t xml:space="preserve">and </w:t>
      </w:r>
      <w:r>
        <w:rPr>
          <w:rFonts w:hint="default" w:ascii="Arial" w:hAnsi="Arial" w:cs="Arial"/>
          <w:sz w:val="22"/>
          <w:szCs w:val="22"/>
        </w:rPr>
        <w:t>inventory.</w:t>
      </w:r>
    </w:p>
    <w:p w14:paraId="04E3DF1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For this project, I used several Salesforce tools such as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Style w:val="7"/>
          <w:rFonts w:hint="default" w:ascii="Arial" w:hAnsi="Arial" w:cs="Arial"/>
          <w:sz w:val="22"/>
          <w:szCs w:val="22"/>
        </w:rPr>
        <w:t xml:space="preserve">Custom Objects, Validation Rules, Flows, Approval Processes, Apex Triggers, </w:t>
      </w:r>
      <w:r>
        <w:rPr>
          <w:rStyle w:val="7"/>
          <w:rFonts w:hint="default" w:ascii="Arial" w:hAnsi="Arial" w:cs="Arial"/>
          <w:sz w:val="22"/>
          <w:szCs w:val="22"/>
          <w:lang w:val="en-US"/>
        </w:rPr>
        <w:t xml:space="preserve">Apex Class, </w:t>
      </w:r>
      <w:r>
        <w:rPr>
          <w:rStyle w:val="7"/>
          <w:rFonts w:hint="default" w:ascii="Arial" w:hAnsi="Arial" w:cs="Arial"/>
          <w:sz w:val="22"/>
          <w:szCs w:val="22"/>
        </w:rPr>
        <w:t>Reports, Dashboards, Profiles, and Permission Sets</w:t>
      </w:r>
      <w:r>
        <w:rPr>
          <w:rFonts w:hint="default" w:ascii="Arial" w:hAnsi="Arial" w:cs="Arial"/>
          <w:sz w:val="22"/>
          <w:szCs w:val="22"/>
        </w:rPr>
        <w:t>.”</w:t>
      </w:r>
    </w:p>
    <w:p w14:paraId="689C96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4F2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b/>
          <w:bCs/>
          <w:sz w:val="36"/>
          <w:szCs w:val="36"/>
        </w:rPr>
        <w:t>2. App Overview</w:t>
      </w:r>
    </w:p>
    <w:p w14:paraId="128D106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“In the App Launcher, I created a custom application called </w:t>
      </w:r>
      <w:r>
        <w:rPr>
          <w:rStyle w:val="7"/>
          <w:rFonts w:hint="default" w:ascii="Arial" w:hAnsi="Arial" w:cs="Arial"/>
          <w:sz w:val="22"/>
          <w:szCs w:val="22"/>
        </w:rPr>
        <w:t>HandsMen Threads</w:t>
      </w:r>
      <w:r>
        <w:rPr>
          <w:rFonts w:hint="default" w:ascii="Arial" w:hAnsi="Arial" w:cs="Arial"/>
          <w:sz w:val="22"/>
          <w:szCs w:val="22"/>
        </w:rPr>
        <w:t>.</w:t>
      </w:r>
    </w:p>
    <w:p w14:paraId="02DCDF7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Inside the app, I included both </w:t>
      </w:r>
      <w:r>
        <w:rPr>
          <w:rStyle w:val="7"/>
          <w:rFonts w:hint="default" w:ascii="Arial" w:hAnsi="Arial" w:cs="Arial"/>
          <w:sz w:val="22"/>
          <w:szCs w:val="22"/>
        </w:rPr>
        <w:t>Standard Objects</w:t>
      </w:r>
      <w:r>
        <w:rPr>
          <w:rFonts w:hint="default" w:ascii="Arial" w:hAnsi="Arial" w:cs="Arial"/>
          <w:sz w:val="22"/>
          <w:szCs w:val="22"/>
        </w:rPr>
        <w:t xml:space="preserve"> and </w:t>
      </w:r>
      <w:r>
        <w:rPr>
          <w:rStyle w:val="7"/>
          <w:rFonts w:hint="default" w:ascii="Arial" w:hAnsi="Arial" w:cs="Arial"/>
          <w:sz w:val="22"/>
          <w:szCs w:val="22"/>
        </w:rPr>
        <w:t>Custom Objects</w:t>
      </w:r>
      <w:r>
        <w:rPr>
          <w:rFonts w:hint="default" w:ascii="Arial" w:hAnsi="Arial" w:cs="Arial"/>
          <w:sz w:val="22"/>
          <w:szCs w:val="22"/>
        </w:rPr>
        <w:t>:</w:t>
      </w:r>
    </w:p>
    <w:p w14:paraId="78CFD11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Standard Objects</w:t>
      </w:r>
    </w:p>
    <w:p w14:paraId="4A746CA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Accounts</w:t>
      </w:r>
    </w:p>
    <w:p w14:paraId="416B15C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Contacts</w:t>
      </w:r>
    </w:p>
    <w:p w14:paraId="0A4CD30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Reports</w:t>
      </w:r>
    </w:p>
    <w:p w14:paraId="4C20488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Dashboards</w:t>
      </w:r>
    </w:p>
    <w:p w14:paraId="39F52E0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Custom Objects I Developed</w:t>
      </w:r>
    </w:p>
    <w:p w14:paraId="049847C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HandsMen Customers</w:t>
      </w:r>
      <w:r>
        <w:rPr>
          <w:rFonts w:hint="default" w:ascii="Arial" w:hAnsi="Arial" w:cs="Arial"/>
          <w:sz w:val="22"/>
          <w:szCs w:val="22"/>
        </w:rPr>
        <w:t xml:space="preserve"> – stores customer information</w:t>
      </w:r>
    </w:p>
    <w:p w14:paraId="443DD27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HandsMen Orders</w:t>
      </w:r>
      <w:r>
        <w:rPr>
          <w:rFonts w:hint="default" w:ascii="Arial" w:hAnsi="Arial" w:cs="Arial"/>
          <w:sz w:val="22"/>
          <w:szCs w:val="22"/>
        </w:rPr>
        <w:t xml:space="preserve"> – tailoring orders</w:t>
      </w:r>
    </w:p>
    <w:p w14:paraId="31948A6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HandsMen Products</w:t>
      </w:r>
      <w:r>
        <w:rPr>
          <w:rFonts w:hint="default" w:ascii="Arial" w:hAnsi="Arial" w:cs="Arial"/>
          <w:sz w:val="22"/>
          <w:szCs w:val="22"/>
        </w:rPr>
        <w:t xml:space="preserve"> – garment products and service types</w:t>
      </w:r>
    </w:p>
    <w:p w14:paraId="1AEDE38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Inventories</w:t>
      </w:r>
      <w:r>
        <w:rPr>
          <w:rFonts w:hint="default" w:ascii="Arial" w:hAnsi="Arial" w:cs="Arial"/>
          <w:sz w:val="22"/>
          <w:szCs w:val="22"/>
        </w:rPr>
        <w:t xml:space="preserve"> – fabric and material stock</w:t>
      </w:r>
    </w:p>
    <w:p w14:paraId="3BA786B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Payments</w:t>
      </w:r>
      <w:r>
        <w:rPr>
          <w:rFonts w:hint="default" w:ascii="Arial" w:hAnsi="Arial" w:cs="Arial"/>
          <w:sz w:val="22"/>
          <w:szCs w:val="22"/>
        </w:rPr>
        <w:t xml:space="preserve"> – tracks amounts, due dates, balances</w:t>
      </w:r>
    </w:p>
    <w:p w14:paraId="2C105FB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These objects form the backbone of the tailoring workflow.”</w:t>
      </w:r>
    </w:p>
    <w:p w14:paraId="67C6D6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D82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b/>
          <w:bCs/>
          <w:sz w:val="36"/>
          <w:szCs w:val="36"/>
        </w:rPr>
        <w:t>3. User Interface Demonstration</w:t>
      </w:r>
    </w:p>
    <w:p w14:paraId="16A0D9C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“Now I will demonstrate how users interact with the system:</w:t>
      </w:r>
    </w:p>
    <w:p w14:paraId="5720DD3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Customer Creation</w:t>
      </w:r>
    </w:p>
    <w:p w14:paraId="2E1192B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I go to </w:t>
      </w:r>
      <w:r>
        <w:rPr>
          <w:rStyle w:val="7"/>
          <w:rFonts w:hint="default" w:ascii="Arial" w:hAnsi="Arial" w:cs="Arial"/>
          <w:sz w:val="22"/>
          <w:szCs w:val="22"/>
        </w:rPr>
        <w:t>HandsMen Customers → New</w:t>
      </w:r>
      <w:r>
        <w:rPr>
          <w:rFonts w:hint="default" w:ascii="Arial" w:hAnsi="Arial" w:cs="Arial"/>
          <w:sz w:val="22"/>
          <w:szCs w:val="22"/>
        </w:rPr>
        <w:t xml:space="preserve"> and fill out:</w:t>
      </w:r>
    </w:p>
    <w:p w14:paraId="0B8BE37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Customer name</w:t>
      </w:r>
    </w:p>
    <w:p w14:paraId="6C7F75B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Phone &amp; Email</w:t>
      </w:r>
    </w:p>
    <w:p w14:paraId="56CC0EC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Address</w:t>
      </w:r>
    </w:p>
    <w:p w14:paraId="4C0D86A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Validation rules ensure:</w:t>
      </w:r>
    </w:p>
    <w:p w14:paraId="3B2DBFF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Required fields cannot be empty</w:t>
      </w:r>
    </w:p>
    <w:p w14:paraId="5E10266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Phone number format is correct</w:t>
      </w:r>
    </w:p>
    <w:p w14:paraId="6254B39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Creating a Booking / Order</w:t>
      </w:r>
    </w:p>
    <w:p w14:paraId="7E6B251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On </w:t>
      </w:r>
      <w:r>
        <w:rPr>
          <w:rStyle w:val="7"/>
          <w:rFonts w:hint="default" w:ascii="Arial" w:hAnsi="Arial" w:cs="Arial"/>
          <w:sz w:val="22"/>
          <w:szCs w:val="22"/>
        </w:rPr>
        <w:t>HandsMen Orders</w:t>
      </w:r>
      <w:r>
        <w:rPr>
          <w:rFonts w:hint="default" w:ascii="Arial" w:hAnsi="Arial" w:cs="Arial"/>
          <w:sz w:val="22"/>
          <w:szCs w:val="22"/>
        </w:rPr>
        <w:t>, I create:</w:t>
      </w:r>
    </w:p>
    <w:p w14:paraId="61B884F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Service type (</w:t>
      </w:r>
      <w:r>
        <w:rPr>
          <w:rFonts w:hint="default" w:ascii="Arial" w:hAnsi="Arial" w:cs="Arial"/>
          <w:sz w:val="22"/>
          <w:szCs w:val="22"/>
          <w:lang w:val="en-US"/>
        </w:rPr>
        <w:t>Jeans, T-shirt cloth</w:t>
      </w:r>
      <w:r>
        <w:rPr>
          <w:rFonts w:hint="default" w:ascii="Arial" w:hAnsi="Arial" w:cs="Arial"/>
          <w:sz w:val="22"/>
          <w:szCs w:val="22"/>
        </w:rPr>
        <w:t>)</w:t>
      </w:r>
      <w:r>
        <w:rPr>
          <w:rFonts w:hint="default" w:ascii="Arial" w:hAnsi="Arial" w:cs="Arial"/>
          <w:sz w:val="22"/>
          <w:szCs w:val="22"/>
          <w:lang w:val="en-US"/>
        </w:rPr>
        <w:t xml:space="preserve"> </w:t>
      </w:r>
      <w:r>
        <w:rPr>
          <w:rFonts w:hint="default" w:ascii="Arial" w:hAnsi="Arial" w:cs="Arial"/>
          <w:sz w:val="22"/>
          <w:szCs w:val="22"/>
        </w:rPr>
        <w:t>Tailor assigned</w:t>
      </w:r>
    </w:p>
    <w:p w14:paraId="62AE1B3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Date and time</w:t>
      </w:r>
    </w:p>
    <w:p w14:paraId="26A167A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Order status</w:t>
      </w:r>
    </w:p>
    <w:p w14:paraId="354B7BD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Style w:val="7"/>
          <w:rFonts w:hint="default" w:ascii="Arial" w:hAnsi="Arial" w:cs="Arial"/>
          <w:sz w:val="22"/>
          <w:szCs w:val="22"/>
        </w:rPr>
        <w:t>Dynamic forms</w:t>
      </w:r>
      <w:r>
        <w:rPr>
          <w:rFonts w:hint="default" w:ascii="Arial" w:hAnsi="Arial" w:cs="Arial"/>
          <w:sz w:val="22"/>
          <w:szCs w:val="22"/>
        </w:rPr>
        <w:t xml:space="preserve"> automatically show measurement fields only when the service requires custom tailoring.</w:t>
      </w:r>
    </w:p>
    <w:p w14:paraId="1AFCC94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Payment Entry</w:t>
      </w:r>
    </w:p>
    <w:p w14:paraId="4A7EA2F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Under Payments:</w:t>
      </w:r>
    </w:p>
    <w:p w14:paraId="1A67C14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Enter amount paid</w:t>
      </w:r>
    </w:p>
    <w:p w14:paraId="1CAE5E5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System auto-calculates remaining balance</w:t>
      </w:r>
    </w:p>
    <w:p w14:paraId="47F8C04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Payment status updates automatically using formulas &amp; automation”</w:t>
      </w:r>
    </w:p>
    <w:p w14:paraId="45F73D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F05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b/>
          <w:bCs/>
          <w:sz w:val="36"/>
          <w:szCs w:val="36"/>
        </w:rPr>
        <w:t>4. Business Process Automation</w:t>
      </w:r>
    </w:p>
    <w:p w14:paraId="09EEB01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“This project uses multiple automation tools:</w:t>
      </w:r>
    </w:p>
    <w:p w14:paraId="1E173A4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Salesforce Flows</w:t>
      </w:r>
    </w:p>
    <w:p w14:paraId="6E27246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Auto-generate a </w:t>
      </w:r>
      <w:r>
        <w:rPr>
          <w:rStyle w:val="7"/>
          <w:rFonts w:hint="default" w:ascii="Arial" w:hAnsi="Arial" w:cs="Arial"/>
          <w:sz w:val="22"/>
          <w:szCs w:val="22"/>
        </w:rPr>
        <w:t>Payment record</w:t>
      </w:r>
      <w:r>
        <w:rPr>
          <w:rFonts w:hint="default" w:ascii="Arial" w:hAnsi="Arial" w:cs="Arial"/>
          <w:sz w:val="22"/>
          <w:szCs w:val="22"/>
        </w:rPr>
        <w:t xml:space="preserve"> when an order is created</w:t>
      </w:r>
    </w:p>
    <w:p w14:paraId="76FCE45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Auto-send </w:t>
      </w:r>
      <w:r>
        <w:rPr>
          <w:rStyle w:val="7"/>
          <w:rFonts w:hint="default" w:ascii="Arial" w:hAnsi="Arial" w:cs="Arial"/>
          <w:sz w:val="22"/>
          <w:szCs w:val="22"/>
        </w:rPr>
        <w:t>email or SMS reminders</w:t>
      </w:r>
      <w:r>
        <w:rPr>
          <w:rFonts w:hint="default" w:ascii="Arial" w:hAnsi="Arial" w:cs="Arial"/>
          <w:sz w:val="22"/>
          <w:szCs w:val="22"/>
        </w:rPr>
        <w:t xml:space="preserve"> for bookings</w:t>
      </w:r>
    </w:p>
    <w:p w14:paraId="091695D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Auto-update order status based on payment completion</w:t>
      </w:r>
    </w:p>
    <w:p w14:paraId="35EE352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Workflow Rules / Process Builder</w:t>
      </w:r>
    </w:p>
    <w:p w14:paraId="75FD360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Notify tailor when assigned to an order</w:t>
      </w:r>
    </w:p>
    <w:p w14:paraId="5952F41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Update order stage when materials are delivered</w:t>
      </w:r>
    </w:p>
    <w:p w14:paraId="52D0310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Approval Process</w:t>
      </w:r>
    </w:p>
    <w:p w14:paraId="4B933C1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If an order exceeds a certain material cost, it requires </w:t>
      </w:r>
      <w:r>
        <w:rPr>
          <w:rStyle w:val="7"/>
          <w:rFonts w:hint="default" w:ascii="Arial" w:hAnsi="Arial" w:cs="Arial"/>
          <w:sz w:val="22"/>
          <w:szCs w:val="22"/>
        </w:rPr>
        <w:t>Manager Approval</w:t>
      </w:r>
      <w:r>
        <w:rPr>
          <w:rFonts w:hint="default" w:ascii="Arial" w:hAnsi="Arial" w:cs="Arial"/>
          <w:sz w:val="22"/>
          <w:szCs w:val="22"/>
        </w:rPr>
        <w:t xml:space="preserve"> before continuing.</w:t>
      </w:r>
    </w:p>
    <w:p w14:paraId="416959C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Custom Apex Triggers</w:t>
      </w:r>
    </w:p>
    <w:p w14:paraId="332512E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 built the following triggers:</w:t>
      </w:r>
    </w:p>
    <w:p w14:paraId="2B36A0F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Prevent duplicate customer email</w:t>
      </w:r>
    </w:p>
    <w:p w14:paraId="4903527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Auto-create Order Items based on selected product package</w:t>
      </w:r>
    </w:p>
    <w:p w14:paraId="69F7685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Send asynchronous email notifications using </w:t>
      </w:r>
      <w:r>
        <w:rPr>
          <w:rStyle w:val="7"/>
          <w:rFonts w:hint="default" w:ascii="Arial" w:hAnsi="Arial" w:cs="Arial"/>
          <w:sz w:val="22"/>
          <w:szCs w:val="22"/>
        </w:rPr>
        <w:t>Future methods / Queueable Apex</w:t>
      </w:r>
    </w:p>
    <w:p w14:paraId="7E54C95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These automations ensure accuracy and reduce manual work.”</w:t>
      </w:r>
    </w:p>
    <w:p w14:paraId="1725D7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5770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b/>
          <w:bCs/>
          <w:sz w:val="36"/>
          <w:szCs w:val="36"/>
        </w:rPr>
        <w:t>5. Reports &amp; Dashboards</w:t>
      </w:r>
    </w:p>
    <w:p w14:paraId="2FD55F4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“Next, I created several reports for business analytics:</w:t>
      </w:r>
    </w:p>
    <w:p w14:paraId="462F7BD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Reports</w:t>
      </w:r>
    </w:p>
    <w:p w14:paraId="1C2DEFB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Total customers</w:t>
      </w:r>
    </w:p>
    <w:p w14:paraId="1E402B5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Number of orders per week/month</w:t>
      </w:r>
    </w:p>
    <w:p w14:paraId="5FF57B5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Payments collected vs outstanding balance</w:t>
      </w:r>
    </w:p>
    <w:p w14:paraId="41B4DCE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Inventory stock levels</w:t>
      </w:r>
    </w:p>
    <w:p w14:paraId="4A9E60B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Most ordered tailoring services</w:t>
      </w:r>
    </w:p>
    <w:p w14:paraId="540A305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Dashboards</w:t>
      </w:r>
    </w:p>
    <w:p w14:paraId="1EA5534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Visual dashboards show:</w:t>
      </w:r>
    </w:p>
    <w:p w14:paraId="42C1E88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Revenue overview</w:t>
      </w:r>
    </w:p>
    <w:p w14:paraId="4284E4F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Order pipeline</w:t>
      </w:r>
    </w:p>
    <w:p w14:paraId="655DF88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Customer growth</w:t>
      </w:r>
    </w:p>
    <w:p w14:paraId="690613B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Tailor performance</w:t>
      </w:r>
    </w:p>
    <w:p w14:paraId="076B936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These help the business track performance at a glance.”</w:t>
      </w:r>
    </w:p>
    <w:p w14:paraId="78BD50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7EDB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b/>
          <w:bCs/>
          <w:sz w:val="36"/>
          <w:szCs w:val="36"/>
        </w:rPr>
        <w:t>6. User Management &amp; Security</w:t>
      </w:r>
    </w:p>
    <w:p w14:paraId="5087617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“I implemented strict access control:</w:t>
      </w:r>
    </w:p>
    <w:p w14:paraId="2501AC0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Profiles</w:t>
      </w:r>
    </w:p>
    <w:p w14:paraId="3557431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Admin</w:t>
      </w:r>
    </w:p>
    <w:p w14:paraId="1FB14AE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Tailor</w:t>
      </w:r>
    </w:p>
    <w:p w14:paraId="4828A54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Cashier</w:t>
      </w:r>
    </w:p>
    <w:p w14:paraId="3EE0F03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Manager</w:t>
      </w:r>
    </w:p>
    <w:p w14:paraId="6AA6969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Permission Sets</w:t>
      </w:r>
    </w:p>
    <w:p w14:paraId="0893E51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Additional permissions for:</w:t>
      </w:r>
    </w:p>
    <w:p w14:paraId="56920F9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Payment access</w:t>
      </w:r>
      <w:bookmarkStart w:id="0" w:name="_GoBack"/>
      <w:bookmarkEnd w:id="0"/>
    </w:p>
    <w:p w14:paraId="13CC2BD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Inventory management</w:t>
      </w:r>
    </w:p>
    <w:p w14:paraId="0EA137E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Report visibility</w:t>
      </w:r>
    </w:p>
    <w:p w14:paraId="1D6FCE7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Role Hierarchy</w:t>
      </w:r>
    </w:p>
    <w:p w14:paraId="7DE4204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Manager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↳ Cashier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↳ Tailor</w:t>
      </w:r>
    </w:p>
    <w:p w14:paraId="109E15E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Field Level Security</w:t>
      </w:r>
    </w:p>
    <w:p w14:paraId="7555E86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Sensitive fields such as pricing and payment details are visible only to Managers and Cashiers.</w:t>
      </w:r>
    </w:p>
    <w:p w14:paraId="29C58B8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Field History Tracking monitors changes to:</w:t>
      </w:r>
    </w:p>
    <w:p w14:paraId="5AF6846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Order status</w:t>
      </w:r>
    </w:p>
    <w:p w14:paraId="0951663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Payment status</w:t>
      </w:r>
    </w:p>
    <w:p w14:paraId="1AAC388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Customer information</w:t>
      </w:r>
    </w:p>
    <w:p w14:paraId="623921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94A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b/>
          <w:bCs/>
          <w:sz w:val="36"/>
          <w:szCs w:val="36"/>
        </w:rPr>
        <w:t>7. Error Handling &amp; Debugging</w:t>
      </w:r>
    </w:p>
    <w:p w14:paraId="686E600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“For troubleshooting and testing:</w:t>
      </w:r>
    </w:p>
    <w:p w14:paraId="227B8AB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I used </w:t>
      </w:r>
      <w:r>
        <w:rPr>
          <w:rStyle w:val="7"/>
          <w:rFonts w:hint="default" w:ascii="Arial" w:hAnsi="Arial" w:cs="Arial"/>
          <w:sz w:val="22"/>
          <w:szCs w:val="22"/>
        </w:rPr>
        <w:t>Debug Logs</w:t>
      </w:r>
      <w:r>
        <w:rPr>
          <w:rFonts w:hint="default" w:ascii="Arial" w:hAnsi="Arial" w:cs="Arial"/>
          <w:sz w:val="22"/>
          <w:szCs w:val="22"/>
        </w:rPr>
        <w:t xml:space="preserve"> to monitor Apex triggers</w:t>
      </w:r>
    </w:p>
    <w:p w14:paraId="042B4E6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Enabled </w:t>
      </w:r>
      <w:r>
        <w:rPr>
          <w:rStyle w:val="7"/>
          <w:rFonts w:hint="default" w:ascii="Arial" w:hAnsi="Arial" w:cs="Arial"/>
          <w:sz w:val="22"/>
          <w:szCs w:val="22"/>
        </w:rPr>
        <w:t>Flow error email notifications</w:t>
      </w:r>
    </w:p>
    <w:p w14:paraId="03F0A4F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Added user-friendly error messages for validation rules</w:t>
      </w:r>
    </w:p>
    <w:p w14:paraId="385B4D2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Performed testing using different user profiles to ensure security and automation work as expected”</w:t>
      </w:r>
    </w:p>
    <w:p w14:paraId="5E2F78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574E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b/>
          <w:bCs/>
          <w:sz w:val="36"/>
          <w:szCs w:val="36"/>
        </w:rPr>
        <w:t>8. Highlights</w:t>
      </w:r>
    </w:p>
    <w:p w14:paraId="5D5A782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“These are the unique features of the HandsMen Threads CRM:</w:t>
      </w:r>
    </w:p>
    <w:p w14:paraId="046C916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Automated measurement generation</w:t>
      </w:r>
    </w:p>
    <w:p w14:paraId="32F0A7F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Auto-payment record creation</w:t>
      </w:r>
    </w:p>
    <w:p w14:paraId="131AF4D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Tailor assignment notification system</w:t>
      </w:r>
    </w:p>
    <w:p w14:paraId="400C71A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Inventory deduction when an order is created</w:t>
      </w:r>
    </w:p>
    <w:p w14:paraId="2321DEE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Revenue dashboard</w:t>
      </w:r>
    </w:p>
    <w:p w14:paraId="5EDDF49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Approval process for expensive materials</w:t>
      </w:r>
    </w:p>
    <w:p w14:paraId="3B25FD0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User-friendly dynamic forms for tailoring measurements”</w:t>
      </w:r>
    </w:p>
    <w:p w14:paraId="2D769E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E9F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b/>
          <w:bCs/>
          <w:sz w:val="36"/>
          <w:szCs w:val="36"/>
        </w:rPr>
        <w:t>9. Conclusion</w:t>
      </w:r>
    </w:p>
    <w:p w14:paraId="320CD28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“To summarize, the HandsMen Threads CRM streamlines the tailoring business through:</w:t>
      </w:r>
    </w:p>
    <w:p w14:paraId="4033CDD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Organized customer and order management</w:t>
      </w:r>
    </w:p>
    <w:p w14:paraId="0D58938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Automated workflows and approvals</w:t>
      </w:r>
    </w:p>
    <w:p w14:paraId="6BC0B2B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Real-time analytics via dashboards</w:t>
      </w:r>
    </w:p>
    <w:p w14:paraId="429A955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Secure user roles and permissions</w:t>
      </w:r>
    </w:p>
    <w:p w14:paraId="69E7F5D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81" w:afterLines="50" w:afterAutospacing="0"/>
        <w:ind w:left="720"/>
        <w:textAlignment w:val="auto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</w:rPr>
        <w:t>Complete documentation and testin</w:t>
      </w:r>
      <w:r>
        <w:rPr>
          <w:rFonts w:hint="default" w:ascii="Arial" w:hAnsi="Arial" w:cs="Arial"/>
          <w:sz w:val="22"/>
          <w:szCs w:val="22"/>
          <w:lang w:val="en-US"/>
        </w:rPr>
        <w:t>g</w:t>
      </w:r>
    </w:p>
    <w:p w14:paraId="7D4E4CFF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41132A"/>
    <w:rsid w:val="3141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2025-12-11T11:48:00Z</dcterms:created>
  <dc:creator>delac</dc:creator>
  <cp:lastModifiedBy>delac</cp:lastModifiedBy>
  <dcterms:modified xsi:type="dcterms:W3CDTF">2025-12-11T15:08:01Z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BE6C76019BF84F82962F280D0D64B4EA_11</vt:lpwstr>
  </property>
</Properties>
</file>