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F4B" w:rsidRDefault="00720F4B" w:rsidP="00720F4B">
      <w:pPr>
        <w:spacing w:line="276" w:lineRule="auto"/>
        <w:rPr>
          <w:rFonts w:ascii="Times New Roman" w:hAnsi="Times New Roman" w:cs="Times New Roman"/>
          <w:u w:val="single"/>
        </w:rPr>
      </w:pPr>
      <w:r w:rsidRPr="00720F4B">
        <w:rPr>
          <w:rFonts w:ascii="Times New Roman" w:hAnsi="Times New Roman" w:cs="Times New Roman"/>
          <w:u w:val="single"/>
        </w:rPr>
        <w:t>Discussion</w:t>
      </w:r>
    </w:p>
    <w:p w:rsidR="007E73C5" w:rsidRDefault="00720F4B" w:rsidP="00720F4B">
      <w:pPr>
        <w:spacing w:line="276"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output shows pairs of words that are ranked in terms of </w:t>
      </w:r>
      <w:r w:rsidR="0092166F">
        <w:rPr>
          <w:rFonts w:ascii="Times New Roman" w:hAnsi="Times New Roman" w:cs="Times New Roman"/>
        </w:rPr>
        <w:t xml:space="preserve">the </w:t>
      </w:r>
      <w:r>
        <w:rPr>
          <w:rFonts w:ascii="Times New Roman" w:hAnsi="Times New Roman" w:cs="Times New Roman"/>
        </w:rPr>
        <w:t>sum of standard deviation and frequency.</w:t>
      </w:r>
      <w:r w:rsidR="0092166F">
        <w:rPr>
          <w:rFonts w:ascii="Times New Roman" w:hAnsi="Times New Roman" w:cs="Times New Roman"/>
        </w:rPr>
        <w:t xml:space="preserve"> The standard deviation is that of the frequencies of all words used with A, and frequency is that of B used with A.</w:t>
      </w:r>
      <w:r w:rsidR="00700B40">
        <w:rPr>
          <w:rFonts w:ascii="Times New Roman" w:hAnsi="Times New Roman" w:cs="Times New Roman"/>
        </w:rPr>
        <w:t xml:space="preserve"> Thus</w:t>
      </w:r>
      <w:r w:rsidR="001B132D">
        <w:rPr>
          <w:rFonts w:ascii="Times New Roman" w:hAnsi="Times New Roman" w:cs="Times New Roman"/>
        </w:rPr>
        <w:t>,</w:t>
      </w:r>
      <w:r w:rsidR="00700B40">
        <w:rPr>
          <w:rFonts w:ascii="Times New Roman" w:hAnsi="Times New Roman" w:cs="Times New Roman"/>
        </w:rPr>
        <w:t xml:space="preserve"> pairs that are used exclusively with each other </w:t>
      </w:r>
      <w:r w:rsidR="00967701">
        <w:rPr>
          <w:rFonts w:ascii="Times New Roman" w:hAnsi="Times New Roman" w:cs="Times New Roman"/>
        </w:rPr>
        <w:t xml:space="preserve">but still </w:t>
      </w:r>
      <w:r w:rsidR="00700B40">
        <w:rPr>
          <w:rFonts w:ascii="Times New Roman" w:hAnsi="Times New Roman" w:cs="Times New Roman"/>
        </w:rPr>
        <w:t>used frequently will be placed at the top.</w:t>
      </w:r>
      <w:r w:rsidR="009F09B5">
        <w:rPr>
          <w:rFonts w:ascii="Times New Roman" w:hAnsi="Times New Roman" w:cs="Times New Roman"/>
        </w:rPr>
        <w:t xml:space="preserve"> </w:t>
      </w:r>
      <w:r w:rsidR="00967701">
        <w:rPr>
          <w:rFonts w:ascii="Times New Roman" w:hAnsi="Times New Roman" w:cs="Times New Roman"/>
        </w:rPr>
        <w:t xml:space="preserve">Observing the output, such requirement is fulfilled. </w:t>
      </w:r>
      <w:r w:rsidR="0092166F">
        <w:rPr>
          <w:rFonts w:ascii="Times New Roman" w:hAnsi="Times New Roman" w:cs="Times New Roman"/>
        </w:rPr>
        <w:t>To name a few examples</w:t>
      </w:r>
      <w:r w:rsidR="00967701">
        <w:rPr>
          <w:rFonts w:ascii="Times New Roman" w:hAnsi="Times New Roman" w:cs="Times New Roman"/>
        </w:rPr>
        <w:t xml:space="preserve">, in the bigram “high school”, “high” is used most frequently with “school” and exclusively that the next word </w:t>
      </w:r>
      <w:r w:rsidR="00051171">
        <w:rPr>
          <w:rFonts w:ascii="Times New Roman" w:hAnsi="Times New Roman" w:cs="Times New Roman"/>
        </w:rPr>
        <w:t xml:space="preserve">used </w:t>
      </w:r>
      <w:r w:rsidR="00967701">
        <w:rPr>
          <w:rFonts w:ascii="Times New Roman" w:hAnsi="Times New Roman" w:cs="Times New Roman"/>
        </w:rPr>
        <w:t xml:space="preserve">with “high” is “speed” </w:t>
      </w:r>
      <w:r w:rsidR="00051171">
        <w:rPr>
          <w:rFonts w:ascii="Times New Roman" w:hAnsi="Times New Roman" w:cs="Times New Roman"/>
        </w:rPr>
        <w:t xml:space="preserve">which is </w:t>
      </w:r>
      <w:r w:rsidR="00967701">
        <w:rPr>
          <w:rFonts w:ascii="Times New Roman" w:hAnsi="Times New Roman" w:cs="Times New Roman"/>
        </w:rPr>
        <w:t>ranked at 194</w:t>
      </w:r>
      <w:r w:rsidR="00967701" w:rsidRPr="00967701">
        <w:rPr>
          <w:rFonts w:ascii="Times New Roman" w:hAnsi="Times New Roman" w:cs="Times New Roman"/>
          <w:vertAlign w:val="superscript"/>
        </w:rPr>
        <w:t>th</w:t>
      </w:r>
      <w:r w:rsidR="00967701">
        <w:rPr>
          <w:rFonts w:ascii="Times New Roman" w:hAnsi="Times New Roman" w:cs="Times New Roman"/>
        </w:rPr>
        <w:t>, though not in the output file. Similarly, “great” is used most frequently with “deal”, ranked 6</w:t>
      </w:r>
      <w:r w:rsidR="00967701" w:rsidRPr="00967701">
        <w:rPr>
          <w:rFonts w:ascii="Times New Roman" w:hAnsi="Times New Roman" w:cs="Times New Roman"/>
          <w:vertAlign w:val="superscript"/>
        </w:rPr>
        <w:t>th</w:t>
      </w:r>
      <w:r w:rsidR="00967701">
        <w:rPr>
          <w:rFonts w:ascii="Times New Roman" w:hAnsi="Times New Roman" w:cs="Times New Roman"/>
        </w:rPr>
        <w:t>, compared to “great number” ranked 549</w:t>
      </w:r>
      <w:r w:rsidR="00967701" w:rsidRPr="00967701">
        <w:rPr>
          <w:rFonts w:ascii="Times New Roman" w:hAnsi="Times New Roman" w:cs="Times New Roman"/>
          <w:vertAlign w:val="superscript"/>
        </w:rPr>
        <w:t>th</w:t>
      </w:r>
      <w:r w:rsidR="00967701">
        <w:rPr>
          <w:rFonts w:ascii="Times New Roman" w:hAnsi="Times New Roman" w:cs="Times New Roman"/>
        </w:rPr>
        <w:t xml:space="preserve">. </w:t>
      </w:r>
      <w:r w:rsidR="007E73C5">
        <w:rPr>
          <w:rFonts w:ascii="Times New Roman" w:hAnsi="Times New Roman" w:cs="Times New Roman"/>
        </w:rPr>
        <w:t>One could argue “high” and “great” should not rank high because they can be used to describe many other words. However, according to the Brown corpus, that is not the case. “High” and “great” are used relatively exclusively with “school” and “deal”.</w:t>
      </w:r>
      <w:r w:rsidR="00B45DF2">
        <w:rPr>
          <w:rFonts w:ascii="Times New Roman" w:hAnsi="Times New Roman" w:cs="Times New Roman"/>
        </w:rPr>
        <w:t xml:space="preserve"> Even </w:t>
      </w:r>
      <w:r w:rsidR="00E861AE">
        <w:rPr>
          <w:rFonts w:ascii="Times New Roman" w:hAnsi="Times New Roman" w:cs="Times New Roman"/>
        </w:rPr>
        <w:t xml:space="preserve">if the universal use of “high” and “great” is considered, “high school” and “great deal” </w:t>
      </w:r>
      <w:r w:rsidR="00051171">
        <w:rPr>
          <w:rFonts w:ascii="Times New Roman" w:hAnsi="Times New Roman" w:cs="Times New Roman"/>
        </w:rPr>
        <w:t xml:space="preserve">are </w:t>
      </w:r>
      <w:r w:rsidR="00E861AE">
        <w:rPr>
          <w:rFonts w:ascii="Times New Roman" w:hAnsi="Times New Roman" w:cs="Times New Roman"/>
        </w:rPr>
        <w:t>exclusive use case</w:t>
      </w:r>
      <w:r w:rsidR="00051171">
        <w:rPr>
          <w:rFonts w:ascii="Times New Roman" w:hAnsi="Times New Roman" w:cs="Times New Roman"/>
        </w:rPr>
        <w:t>s</w:t>
      </w:r>
      <w:r w:rsidR="00E861AE">
        <w:rPr>
          <w:rFonts w:ascii="Times New Roman" w:hAnsi="Times New Roman" w:cs="Times New Roman"/>
        </w:rPr>
        <w:t>.</w:t>
      </w:r>
    </w:p>
    <w:p w:rsidR="00720F4B" w:rsidRDefault="001F4747" w:rsidP="00720F4B">
      <w:pPr>
        <w:spacing w:line="276" w:lineRule="auto"/>
        <w:rPr>
          <w:rFonts w:ascii="Times New Roman" w:hAnsi="Times New Roman" w:cs="Times New Roman"/>
        </w:rPr>
      </w:pPr>
      <w:r>
        <w:rPr>
          <w:rFonts w:ascii="Times New Roman" w:hAnsi="Times New Roman" w:cs="Times New Roman"/>
        </w:rPr>
        <w:t xml:space="preserve">I considered frequency in the ranking because word pairs that are always used with each other but appears only once should not rank high. The sample size would be too small. </w:t>
      </w:r>
      <w:r w:rsidR="00051171">
        <w:rPr>
          <w:rFonts w:ascii="Times New Roman" w:hAnsi="Times New Roman" w:cs="Times New Roman"/>
        </w:rPr>
        <w:t xml:space="preserve">For example, </w:t>
      </w:r>
      <w:r w:rsidR="00051171">
        <w:rPr>
          <w:rFonts w:ascii="Times New Roman" w:hAnsi="Times New Roman" w:cs="Times New Roman"/>
        </w:rPr>
        <w:t>“</w:t>
      </w:r>
      <w:r w:rsidR="00051171">
        <w:rPr>
          <w:rFonts w:ascii="Times New Roman" w:hAnsi="Times New Roman" w:cs="Times New Roman"/>
        </w:rPr>
        <w:t>h</w:t>
      </w:r>
      <w:r w:rsidR="00051171">
        <w:rPr>
          <w:rFonts w:ascii="Times New Roman" w:hAnsi="Times New Roman" w:cs="Times New Roman"/>
        </w:rPr>
        <w:t>igh speed” and “great number” was ranked low because they were not used frequently enough.</w:t>
      </w:r>
      <w:r w:rsidR="00051171">
        <w:rPr>
          <w:rFonts w:ascii="Times New Roman" w:hAnsi="Times New Roman" w:cs="Times New Roman"/>
        </w:rPr>
        <w:t xml:space="preserve"> </w:t>
      </w:r>
      <w:r w:rsidR="00354B74">
        <w:rPr>
          <w:rFonts w:ascii="Times New Roman" w:hAnsi="Times New Roman" w:cs="Times New Roman"/>
        </w:rPr>
        <w:t xml:space="preserve">In other words, pairs </w:t>
      </w:r>
      <w:r>
        <w:rPr>
          <w:rFonts w:ascii="Times New Roman" w:hAnsi="Times New Roman" w:cs="Times New Roman"/>
        </w:rPr>
        <w:t xml:space="preserve">that are used </w:t>
      </w:r>
      <w:r w:rsidR="00354B74">
        <w:rPr>
          <w:rFonts w:ascii="Times New Roman" w:hAnsi="Times New Roman" w:cs="Times New Roman"/>
        </w:rPr>
        <w:t>both exclusively and frequently</w:t>
      </w:r>
      <w:r>
        <w:rPr>
          <w:rFonts w:ascii="Times New Roman" w:hAnsi="Times New Roman" w:cs="Times New Roman"/>
        </w:rPr>
        <w:t xml:space="preserve"> should </w:t>
      </w:r>
      <w:r w:rsidR="0097490A">
        <w:rPr>
          <w:rFonts w:ascii="Times New Roman" w:hAnsi="Times New Roman" w:cs="Times New Roman"/>
        </w:rPr>
        <w:t>rank</w:t>
      </w:r>
      <w:r>
        <w:rPr>
          <w:rFonts w:ascii="Times New Roman" w:hAnsi="Times New Roman" w:cs="Times New Roman"/>
        </w:rPr>
        <w:t xml:space="preserve"> at the top.</w:t>
      </w:r>
      <w:r w:rsidR="00354B74">
        <w:rPr>
          <w:rFonts w:ascii="Times New Roman" w:hAnsi="Times New Roman" w:cs="Times New Roman"/>
        </w:rPr>
        <w:t xml:space="preserve"> I have tried different weights for the standard deviation and frequency to check which leads to best results. Since there was no quantitative method to measure the correctness of the ranking, I evaluated it with my own English knowledge. </w:t>
      </w:r>
      <w:r w:rsidR="0074341A">
        <w:rPr>
          <w:rFonts w:ascii="Times New Roman" w:hAnsi="Times New Roman" w:cs="Times New Roman"/>
        </w:rPr>
        <w:t xml:space="preserve">I tried ratios ranging from </w:t>
      </w:r>
      <w:r w:rsidR="000355CA">
        <w:rPr>
          <w:rFonts w:ascii="Times New Roman" w:hAnsi="Times New Roman" w:cs="Times New Roman"/>
        </w:rPr>
        <w:t>1</w:t>
      </w:r>
      <w:r w:rsidR="0074341A">
        <w:rPr>
          <w:rFonts w:ascii="Times New Roman" w:hAnsi="Times New Roman" w:cs="Times New Roman"/>
        </w:rPr>
        <w:t>:</w:t>
      </w:r>
      <w:r w:rsidR="000355CA">
        <w:rPr>
          <w:rFonts w:ascii="Times New Roman" w:hAnsi="Times New Roman" w:cs="Times New Roman"/>
        </w:rPr>
        <w:t>2</w:t>
      </w:r>
      <w:r w:rsidR="0074341A">
        <w:rPr>
          <w:rFonts w:ascii="Times New Roman" w:hAnsi="Times New Roman" w:cs="Times New Roman"/>
        </w:rPr>
        <w:t xml:space="preserve"> to 5:1 for standard deviation </w:t>
      </w:r>
      <w:r w:rsidR="00051171">
        <w:rPr>
          <w:rFonts w:ascii="Times New Roman" w:hAnsi="Times New Roman" w:cs="Times New Roman"/>
        </w:rPr>
        <w:t>to</w:t>
      </w:r>
      <w:r w:rsidR="0074341A">
        <w:rPr>
          <w:rFonts w:ascii="Times New Roman" w:hAnsi="Times New Roman" w:cs="Times New Roman"/>
        </w:rPr>
        <w:t xml:space="preserve"> frequency</w:t>
      </w:r>
      <w:r w:rsidR="00051171">
        <w:rPr>
          <w:rFonts w:ascii="Times New Roman" w:hAnsi="Times New Roman" w:cs="Times New Roman"/>
        </w:rPr>
        <w:t xml:space="preserve"> ratio,</w:t>
      </w:r>
      <w:r w:rsidR="0074341A">
        <w:rPr>
          <w:rFonts w:ascii="Times New Roman" w:hAnsi="Times New Roman" w:cs="Times New Roman"/>
        </w:rPr>
        <w:t xml:space="preserve"> but larger the weight of standard deviation, technical terms such as “fiscal planning” and “</w:t>
      </w:r>
      <w:r w:rsidR="00163862">
        <w:rPr>
          <w:rFonts w:ascii="Times New Roman" w:hAnsi="Times New Roman" w:cs="Times New Roman"/>
        </w:rPr>
        <w:t xml:space="preserve">pulmonary artery” ranked higher. </w:t>
      </w:r>
      <w:r w:rsidR="000355CA">
        <w:rPr>
          <w:rFonts w:ascii="Times New Roman" w:hAnsi="Times New Roman" w:cs="Times New Roman"/>
        </w:rPr>
        <w:t>Such results would be the case in which the exclusivity and frequency were not balanced ideally. Through trial-and-error, I concluded that a 1:1 ratio gave the best results.</w:t>
      </w:r>
    </w:p>
    <w:p w:rsidR="002B294A" w:rsidRDefault="002B294A" w:rsidP="00720F4B">
      <w:pPr>
        <w:spacing w:line="276" w:lineRule="auto"/>
        <w:rPr>
          <w:rFonts w:ascii="Times New Roman" w:hAnsi="Times New Roman" w:cs="Times New Roman"/>
        </w:rPr>
      </w:pPr>
    </w:p>
    <w:p w:rsidR="00354B74" w:rsidRPr="00354B74" w:rsidRDefault="00354B74" w:rsidP="00720F4B">
      <w:pPr>
        <w:spacing w:line="276" w:lineRule="auto"/>
        <w:rPr>
          <w:rFonts w:ascii="Times New Roman" w:hAnsi="Times New Roman" w:cs="Times New Roman" w:hint="eastAsia"/>
          <w:u w:val="single"/>
        </w:rPr>
      </w:pPr>
      <w:r w:rsidRPr="00354B74">
        <w:rPr>
          <w:rFonts w:ascii="Times New Roman" w:hAnsi="Times New Roman" w:cs="Times New Roman"/>
          <w:u w:val="single"/>
        </w:rPr>
        <w:t>Potential Improvements</w:t>
      </w:r>
      <w:bookmarkStart w:id="0" w:name="_GoBack"/>
      <w:bookmarkEnd w:id="0"/>
    </w:p>
    <w:p w:rsidR="00D968B0" w:rsidRPr="00720F4B" w:rsidRDefault="004A193E" w:rsidP="00720F4B">
      <w:pPr>
        <w:spacing w:line="276"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the previous homework, I could provide “seed” words to find intensifiers and </w:t>
      </w:r>
      <w:r w:rsidR="007E73C5">
        <w:rPr>
          <w:rFonts w:ascii="Times New Roman" w:hAnsi="Times New Roman" w:cs="Times New Roman"/>
        </w:rPr>
        <w:t xml:space="preserve">use them as necessary. But </w:t>
      </w:r>
      <w:r w:rsidR="00051171">
        <w:rPr>
          <w:rFonts w:ascii="Times New Roman" w:hAnsi="Times New Roman" w:cs="Times New Roman"/>
        </w:rPr>
        <w:t xml:space="preserve">because </w:t>
      </w:r>
      <w:r w:rsidR="007E73C5">
        <w:rPr>
          <w:rFonts w:ascii="Times New Roman" w:hAnsi="Times New Roman" w:cs="Times New Roman"/>
        </w:rPr>
        <w:t>“seed” words are not allowed</w:t>
      </w:r>
      <w:r w:rsidR="00051171">
        <w:rPr>
          <w:rFonts w:ascii="Times New Roman" w:hAnsi="Times New Roman" w:cs="Times New Roman"/>
        </w:rPr>
        <w:t xml:space="preserve"> in this assignment</w:t>
      </w:r>
      <w:r w:rsidR="007E73C5">
        <w:rPr>
          <w:rFonts w:ascii="Times New Roman" w:hAnsi="Times New Roman" w:cs="Times New Roman"/>
        </w:rPr>
        <w:t xml:space="preserve">, I took a more implicit approach. I did not explicitly look for words that intensify the word it describes. Instead, I compared the exclusivity and frequency of each word pairs. With adjustment </w:t>
      </w:r>
      <w:r w:rsidR="0054380D">
        <w:rPr>
          <w:rFonts w:ascii="Times New Roman" w:hAnsi="Times New Roman" w:cs="Times New Roman"/>
        </w:rPr>
        <w:t xml:space="preserve">of the weights </w:t>
      </w:r>
      <w:r w:rsidR="007E73C5">
        <w:rPr>
          <w:rFonts w:ascii="Times New Roman" w:hAnsi="Times New Roman" w:cs="Times New Roman"/>
        </w:rPr>
        <w:t>of the two parameters, intensifiers ended up high in the ranking</w:t>
      </w:r>
      <w:r w:rsidR="008E7255">
        <w:rPr>
          <w:rFonts w:ascii="Times New Roman" w:hAnsi="Times New Roman" w:cs="Times New Roman"/>
        </w:rPr>
        <w:t>, namely “only”, “high”, “old”, “great” and “long” etc</w:t>
      </w:r>
      <w:r w:rsidR="007E73C5">
        <w:rPr>
          <w:rFonts w:ascii="Times New Roman" w:hAnsi="Times New Roman" w:cs="Times New Roman"/>
        </w:rPr>
        <w:t>.</w:t>
      </w:r>
      <w:r w:rsidR="002929DE">
        <w:rPr>
          <w:rFonts w:ascii="Times New Roman" w:hAnsi="Times New Roman" w:cs="Times New Roman"/>
        </w:rPr>
        <w:t xml:space="preserve"> Thus, I concluded that</w:t>
      </w:r>
      <w:r w:rsidR="0092166F">
        <w:rPr>
          <w:rFonts w:ascii="Times New Roman" w:hAnsi="Times New Roman" w:cs="Times New Roman"/>
        </w:rPr>
        <w:t>,</w:t>
      </w:r>
      <w:r w:rsidR="002929DE">
        <w:rPr>
          <w:rFonts w:ascii="Times New Roman" w:hAnsi="Times New Roman" w:cs="Times New Roman"/>
        </w:rPr>
        <w:t xml:space="preserve"> a</w:t>
      </w:r>
      <w:r w:rsidR="002929DE" w:rsidRPr="00720F4B">
        <w:rPr>
          <w:rFonts w:ascii="Times New Roman" w:hAnsi="Times New Roman" w:cs="Times New Roman"/>
        </w:rPr>
        <w:t>pparently</w:t>
      </w:r>
      <w:r w:rsidR="0092166F">
        <w:rPr>
          <w:rFonts w:ascii="Times New Roman" w:hAnsi="Times New Roman" w:cs="Times New Roman"/>
        </w:rPr>
        <w:t>,</w:t>
      </w:r>
      <w:r w:rsidR="002929DE" w:rsidRPr="00720F4B">
        <w:rPr>
          <w:rFonts w:ascii="Times New Roman" w:hAnsi="Times New Roman" w:cs="Times New Roman"/>
        </w:rPr>
        <w:t xml:space="preserve"> ranking in terms of exclusivity and frequency is effective in finding exclusively used intensifiers.</w:t>
      </w:r>
      <w:r w:rsidR="007E73C5">
        <w:rPr>
          <w:rFonts w:ascii="Times New Roman" w:hAnsi="Times New Roman" w:cs="Times New Roman"/>
        </w:rPr>
        <w:t xml:space="preserve"> </w:t>
      </w:r>
      <w:r w:rsidR="0054380D">
        <w:rPr>
          <w:rFonts w:ascii="Times New Roman" w:hAnsi="Times New Roman" w:cs="Times New Roman"/>
        </w:rPr>
        <w:t xml:space="preserve">If there was a more explicit way to determine </w:t>
      </w:r>
      <w:r w:rsidR="0092166F">
        <w:rPr>
          <w:rFonts w:ascii="Times New Roman" w:hAnsi="Times New Roman" w:cs="Times New Roman"/>
        </w:rPr>
        <w:t>i</w:t>
      </w:r>
      <w:r w:rsidR="0054380D">
        <w:rPr>
          <w:rFonts w:ascii="Times New Roman" w:hAnsi="Times New Roman" w:cs="Times New Roman"/>
        </w:rPr>
        <w:t>f an adverb/adjective actually intensifies the word it is modifying, the results may have been more accurate.</w:t>
      </w:r>
      <w:r w:rsidR="0097490A">
        <w:rPr>
          <w:rFonts w:ascii="Times New Roman" w:hAnsi="Times New Roman" w:cs="Times New Roman"/>
        </w:rPr>
        <w:t xml:space="preserve"> Also, if plural forms of words that are modified were considered as a single use case, the ranking could have been slightly different. However, </w:t>
      </w:r>
      <w:r w:rsidR="00CF381F">
        <w:rPr>
          <w:rFonts w:ascii="Times New Roman" w:hAnsi="Times New Roman" w:cs="Times New Roman"/>
        </w:rPr>
        <w:t>I decided that different plural forms of a same word is a different use case and should be counted separately and did not include in the algorithm.</w:t>
      </w:r>
    </w:p>
    <w:sectPr w:rsidR="00D968B0" w:rsidRPr="00720F4B" w:rsidSect="00117FCC">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4"/>
    <w:rsid w:val="000331A9"/>
    <w:rsid w:val="000355CA"/>
    <w:rsid w:val="00051171"/>
    <w:rsid w:val="00117FCC"/>
    <w:rsid w:val="00163862"/>
    <w:rsid w:val="001B132D"/>
    <w:rsid w:val="001F4747"/>
    <w:rsid w:val="002929DE"/>
    <w:rsid w:val="002B294A"/>
    <w:rsid w:val="00354B74"/>
    <w:rsid w:val="00357154"/>
    <w:rsid w:val="00401F6E"/>
    <w:rsid w:val="00443F2D"/>
    <w:rsid w:val="004A193E"/>
    <w:rsid w:val="0054380D"/>
    <w:rsid w:val="006C524A"/>
    <w:rsid w:val="00700B40"/>
    <w:rsid w:val="00720F4B"/>
    <w:rsid w:val="0074341A"/>
    <w:rsid w:val="00783E85"/>
    <w:rsid w:val="007E73C5"/>
    <w:rsid w:val="00836E4A"/>
    <w:rsid w:val="008E7255"/>
    <w:rsid w:val="0092166F"/>
    <w:rsid w:val="00967701"/>
    <w:rsid w:val="0097490A"/>
    <w:rsid w:val="009F09B5"/>
    <w:rsid w:val="00B45DF2"/>
    <w:rsid w:val="00CF381F"/>
    <w:rsid w:val="00E8209D"/>
    <w:rsid w:val="00E861AE"/>
    <w:rsid w:val="00FA10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CBC773E"/>
  <w14:defaultImageDpi w14:val="32767"/>
  <w15:chartTrackingRefBased/>
  <w15:docId w15:val="{2E494F1A-55F6-2348-AAE9-9A56CC9E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474</Words>
  <Characters>2707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Taeyoon</dc:creator>
  <cp:keywords/>
  <dc:description/>
  <cp:lastModifiedBy>Kim Taeyoon</cp:lastModifiedBy>
  <cp:revision>17</cp:revision>
  <dcterms:created xsi:type="dcterms:W3CDTF">2020-04-30T08:25:00Z</dcterms:created>
  <dcterms:modified xsi:type="dcterms:W3CDTF">2020-05-03T10:18:00Z</dcterms:modified>
</cp:coreProperties>
</file>