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82683C">
      <w:pPr>
        <w:pStyle w:val="3"/>
      </w:pPr>
      <w:bookmarkStart w:id="0" w:name="_GoBack"/>
      <w:r>
        <w:rPr>
          <w:rFonts w:hint="eastAsia" w:ascii="微软雅黑" w:hAnsi="微软雅黑" w:eastAsia="微软雅黑" w:cs="微软雅黑"/>
          <w:color w:val="1F6B54"/>
          <w:sz w:val="36"/>
          <w:lang w:eastAsia="zh-CN"/>
        </w:rPr>
        <w:t>中渔小助 · 营销自动化 Agent</w:t>
      </w:r>
      <w:r>
        <w:rPr>
          <w:rFonts w:hint="eastAsia" w:ascii="微软雅黑" w:hAnsi="微软雅黑" w:eastAsia="微软雅黑" w:cs="微软雅黑"/>
          <w:color w:val="1F6B54"/>
          <w:sz w:val="36"/>
          <w:lang w:eastAsia="zh-CN"/>
        </w:rPr>
        <w:br w:type="textWrapping"/>
      </w:r>
      <w:r>
        <w:rPr>
          <w:rFonts w:hint="eastAsia" w:ascii="微软雅黑" w:hAnsi="微软雅黑" w:eastAsia="微软雅黑" w:cs="微软雅黑"/>
          <w:color w:val="1F6B54"/>
          <w:sz w:val="36"/>
          <w:lang w:eastAsia="zh-CN"/>
        </w:rPr>
        <w:t>运营执行层与 API 接口说明</w:t>
      </w:r>
    </w:p>
    <w:p w14:paraId="16E4A13D">
      <w:r>
        <w:rPr>
          <w:rFonts w:hint="eastAsia" w:ascii="微软雅黑" w:hAnsi="微软雅黑" w:eastAsia="微软雅黑" w:cs="微软雅黑"/>
          <w:color w:val="6B7C78"/>
          <w:sz w:val="19"/>
          <w:lang w:eastAsia="zh-CN"/>
        </w:rPr>
        <w:t>版本</w:t>
      </w:r>
      <w:r>
        <w:rPr>
          <w:color w:val="6B7C78"/>
          <w:sz w:val="19"/>
        </w:rPr>
        <w:t xml:space="preserve"> v0.5.0 </w:t>
      </w:r>
      <w:r>
        <w:rPr>
          <w:rFonts w:hint="eastAsia" w:ascii="微软雅黑" w:hAnsi="微软雅黑" w:eastAsia="微软雅黑" w:cs="微软雅黑"/>
          <w:color w:val="6B7C78"/>
          <w:sz w:val="19"/>
          <w:lang w:eastAsia="zh-CN"/>
        </w:rPr>
        <w:t>｜</w:t>
      </w:r>
      <w:r>
        <w:rPr>
          <w:color w:val="6B7C78"/>
          <w:sz w:val="19"/>
        </w:rPr>
        <w:t xml:space="preserve"> </w:t>
      </w:r>
      <w:r>
        <w:rPr>
          <w:rFonts w:hint="eastAsia" w:ascii="微软雅黑" w:hAnsi="微软雅黑" w:eastAsia="微软雅黑" w:cs="微软雅黑"/>
          <w:color w:val="6B7C78"/>
          <w:sz w:val="19"/>
          <w:lang w:eastAsia="zh-CN"/>
        </w:rPr>
        <w:t>与</w:t>
      </w:r>
      <w:r>
        <w:rPr>
          <w:color w:val="6B7C78"/>
          <w:sz w:val="19"/>
        </w:rPr>
        <w:t xml:space="preserve"> ZT-agent </w:t>
      </w:r>
      <w:r>
        <w:rPr>
          <w:rFonts w:hint="eastAsia" w:ascii="微软雅黑" w:hAnsi="微软雅黑" w:eastAsia="微软雅黑" w:cs="微软雅黑"/>
          <w:color w:val="6B7C78"/>
          <w:sz w:val="19"/>
          <w:lang w:eastAsia="zh-CN"/>
        </w:rPr>
        <w:t>构成「双</w:t>
      </w:r>
      <w:r>
        <w:rPr>
          <w:color w:val="6B7C78"/>
          <w:sz w:val="19"/>
        </w:rPr>
        <w:t xml:space="preserve"> Agent </w:t>
      </w:r>
      <w:r>
        <w:rPr>
          <w:rFonts w:hint="eastAsia" w:ascii="微软雅黑" w:hAnsi="微软雅黑" w:eastAsia="微软雅黑" w:cs="微软雅黑"/>
          <w:color w:val="6B7C78"/>
          <w:sz w:val="19"/>
          <w:lang w:eastAsia="zh-CN"/>
        </w:rPr>
        <w:t>系统」｜</w:t>
      </w:r>
      <w:r>
        <w:rPr>
          <w:color w:val="6B7C78"/>
          <w:sz w:val="19"/>
        </w:rPr>
        <w:t xml:space="preserve"> </w:t>
      </w:r>
      <w:r>
        <w:rPr>
          <w:rFonts w:hint="eastAsia" w:ascii="微软雅黑" w:hAnsi="微软雅黑" w:eastAsia="微软雅黑" w:cs="微软雅黑"/>
          <w:color w:val="6B7C78"/>
          <w:sz w:val="19"/>
          <w:lang w:eastAsia="zh-CN"/>
        </w:rPr>
        <w:t>本文档描述「从给建议到能办事，再到自己盯着干」的能力升级</w:t>
      </w:r>
    </w:p>
    <w:p w14:paraId="2E42BDFA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一、这次升级解决了什么问题</w:t>
      </w:r>
    </w:p>
    <w:p w14:paraId="1F05CB11">
      <w:r>
        <w:rPr>
          <w:rFonts w:hint="eastAsia" w:ascii="微软雅黑" w:hAnsi="微软雅黑" w:eastAsia="微软雅黑" w:cs="微软雅黑"/>
          <w:lang w:eastAsia="zh-CN"/>
        </w:rPr>
        <w:t>升级前，营销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的能力边界是</w:t>
      </w:r>
      <w:r>
        <w:rPr>
          <w:rFonts w:hint="eastAsia" w:ascii="微软雅黑" w:hAnsi="微软雅黑" w:eastAsia="微软雅黑" w:cs="微软雅黑"/>
          <w:b/>
          <w:lang w:eastAsia="zh-CN"/>
        </w:rPr>
        <w:t>「看懂 + 写出」</w:t>
      </w:r>
      <w:r>
        <w:rPr>
          <w:rFonts w:hint="eastAsia" w:ascii="微软雅黑" w:hAnsi="微软雅黑" w:eastAsia="微软雅黑" w:cs="微软雅黑"/>
          <w:lang w:eastAsia="zh-CN"/>
        </w:rPr>
        <w:t>：看经营数据、写营销文案。但它发现「速攻</w:t>
      </w:r>
      <w:r>
        <w:t>2</w:t>
      </w:r>
      <w:r>
        <w:rPr>
          <w:rFonts w:hint="eastAsia" w:ascii="微软雅黑" w:hAnsi="微软雅黑" w:eastAsia="微软雅黑" w:cs="微软雅黑"/>
          <w:lang w:eastAsia="zh-CN"/>
        </w:rPr>
        <w:t>号已经卖断货」时，只能提示你「尽快补货」，补货这个动作仍然要你自己去收银系统里点。</w:t>
      </w:r>
    </w:p>
    <w:p w14:paraId="44E36F40">
      <w:r>
        <w:rPr>
          <w:rFonts w:hint="eastAsia" w:ascii="微软雅黑" w:hAnsi="微软雅黑" w:eastAsia="微软雅黑" w:cs="微软雅黑"/>
          <w:lang w:eastAsia="zh-CN"/>
        </w:rPr>
        <w:t>升级后新增</w:t>
      </w:r>
      <w:r>
        <w:rPr>
          <w:rFonts w:hint="eastAsia" w:ascii="微软雅黑" w:hAnsi="微软雅黑" w:eastAsia="微软雅黑" w:cs="微软雅黑"/>
          <w:b/>
          <w:lang w:eastAsia="zh-CN"/>
        </w:rPr>
        <w:t>运营执行层（Action Layer）</w:t>
      </w:r>
      <w:r>
        <w:rPr>
          <w:rFonts w:hint="eastAsia" w:ascii="微软雅黑" w:hAnsi="微软雅黑" w:eastAsia="微软雅黑" w:cs="微软雅黑"/>
          <w:lang w:eastAsia="zh-CN"/>
        </w:rPr>
        <w:t>，把</w:t>
      </w:r>
      <w:r>
        <w:t xml:space="preserve"> AI </w:t>
      </w:r>
      <w:r>
        <w:rPr>
          <w:rFonts w:hint="eastAsia" w:ascii="微软雅黑" w:hAnsi="微软雅黑" w:eastAsia="微软雅黑" w:cs="微软雅黑"/>
          <w:lang w:eastAsia="zh-CN"/>
        </w:rPr>
        <w:t>的一句话建议变成</w:t>
      </w:r>
      <w:r>
        <w:rPr>
          <w:rFonts w:hint="eastAsia" w:ascii="微软雅黑" w:hAnsi="微软雅黑" w:eastAsia="微软雅黑" w:cs="微软雅黑"/>
          <w:b/>
          <w:lang w:eastAsia="zh-CN"/>
        </w:rPr>
        <w:t>一张可审批、可执行、可追溯的工单</w:t>
      </w:r>
      <w:r>
        <w:rPr>
          <w:rFonts w:hint="eastAsia" w:ascii="微软雅黑" w:hAnsi="微软雅黑" w:eastAsia="微软雅黑" w:cs="微软雅黑"/>
          <w:lang w:eastAsia="zh-CN"/>
        </w:rPr>
        <w:t>，覆盖四类业务动作：补库存、订单发货、退货处理、取消订单。</w:t>
      </w:r>
    </w:p>
    <w:p w14:paraId="500838C9">
      <w:r>
        <w:rPr>
          <w:rFonts w:hint="eastAsia" w:ascii="微软雅黑" w:hAnsi="微软雅黑" w:eastAsia="微软雅黑" w:cs="微软雅黑"/>
          <w:lang w:eastAsia="zh-CN"/>
        </w:rPr>
        <w:t>再进一步，新增</w:t>
      </w:r>
      <w:r>
        <w:rPr>
          <w:rFonts w:hint="eastAsia" w:ascii="微软雅黑" w:hAnsi="微软雅黑" w:eastAsia="微软雅黑" w:cs="微软雅黑"/>
          <w:b/>
          <w:lang w:eastAsia="zh-CN"/>
        </w:rPr>
        <w:t>自动运营（Autopilot）</w:t>
      </w:r>
      <w:r>
        <w:rPr>
          <w:rFonts w:hint="eastAsia" w:ascii="微软雅黑" w:hAnsi="微软雅黑" w:eastAsia="微软雅黑" w:cs="微软雅黑"/>
          <w:lang w:eastAsia="zh-CN"/>
        </w:rPr>
        <w:t>：不用人喊，系统按设定间隔自己巡检、自己干活、自己留报告</w:t>
      </w:r>
      <w:r>
        <w:t xml:space="preserve"> —— </w:t>
      </w:r>
      <w:r>
        <w:rPr>
          <w:rFonts w:hint="eastAsia" w:ascii="微软雅黑" w:hAnsi="微软雅黑" w:eastAsia="微软雅黑" w:cs="微软雅黑"/>
          <w:lang w:eastAsia="zh-CN"/>
        </w:rPr>
        <w:t>对应「前期问我要不要做，后期成熟了自己运营」的完整演进。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9"/>
        <w:gridCol w:w="2871"/>
        <w:gridCol w:w="2872"/>
      </w:tblGrid>
      <w:tr w14:paraId="19548196"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45EFF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能力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98589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升级前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476995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升级后</w:t>
            </w:r>
          </w:p>
        </w:tc>
      </w:tr>
      <w:tr w14:paraId="48ACE5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E209F4F">
            <w:pPr>
              <w:spacing w:before="60" w:after="60" w:line="240" w:lineRule="auto"/>
            </w:pPr>
            <w:r>
              <w:t>发现库存告急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57A34AD">
            <w:pPr>
              <w:spacing w:before="60" w:after="60" w:line="240" w:lineRule="auto"/>
            </w:pPr>
            <w:r>
              <w:t>提示「建议补货」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8C8CD23">
            <w:pPr>
              <w:spacing w:before="60" w:after="60" w:line="240" w:lineRule="auto"/>
            </w:pPr>
            <w:r>
              <w:t>自动生成补货工单（含建议数量与成本估算），你点一下即完成补货</w:t>
            </w:r>
          </w:p>
        </w:tc>
      </w:tr>
      <w:tr w14:paraId="562914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A22053F">
            <w:pPr>
              <w:spacing w:before="60" w:after="60" w:line="240" w:lineRule="auto"/>
            </w:pPr>
            <w:r>
              <w:t>处理待发货订单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E3F5C29">
            <w:pPr>
              <w:spacing w:before="60" w:after="60" w:line="240" w:lineRule="auto"/>
            </w:pPr>
            <w:r>
              <w:t>无法感知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E976B51">
            <w:pPr>
              <w:spacing w:before="60" w:after="60" w:line="240" w:lineRule="auto"/>
            </w:pPr>
            <w:r>
              <w:t>自动生成发货工单，补录运单号后一键发货</w:t>
            </w:r>
          </w:p>
        </w:tc>
      </w:tr>
      <w:tr w14:paraId="4DD04D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AF361BE">
            <w:pPr>
              <w:spacing w:before="60" w:after="60" w:line="240" w:lineRule="auto"/>
            </w:pPr>
            <w:r>
              <w:t>售后处理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7868FF9">
            <w:pPr>
              <w:spacing w:before="60" w:after="60" w:line="240" w:lineRule="auto"/>
            </w:pPr>
            <w:r>
              <w:t>无法感知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27A3ACA">
            <w:pPr>
              <w:spacing w:before="60" w:after="60" w:line="240" w:lineRule="auto"/>
            </w:pPr>
            <w:r>
              <w:t>从客户咨询里提取退换货线索，人工核实后发起退货工单</w:t>
            </w:r>
          </w:p>
        </w:tc>
      </w:tr>
      <w:tr w14:paraId="1B9BC2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046CAF4">
            <w:pPr>
              <w:spacing w:before="60" w:after="60" w:line="240" w:lineRule="auto"/>
            </w:pPr>
            <w:r>
              <w:t>自动化程度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5454B60">
            <w:pPr>
              <w:spacing w:before="60" w:after="60" w:line="240" w:lineRule="auto"/>
            </w:pPr>
            <w:r>
              <w:t>无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1F598CB">
            <w:pPr>
              <w:spacing w:before="60" w:after="60" w:line="240" w:lineRule="auto"/>
            </w:pPr>
            <w:r>
              <w:t>L0~L3  四档可调：前期每条都问你，后期成熟了自动跑</w:t>
            </w:r>
          </w:p>
        </w:tc>
      </w:tr>
      <w:tr w14:paraId="3AFF62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80EA2D4">
            <w:pPr>
              <w:spacing w:before="60" w:after="60" w:line="240" w:lineRule="auto"/>
            </w:pPr>
            <w:r>
              <w:rPr>
                <w:b/>
              </w:rPr>
              <w:t>谁来触发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D6B7141">
            <w:pPr>
              <w:spacing w:before="60" w:after="60" w:line="240" w:lineRule="auto"/>
            </w:pPr>
            <w:r>
              <w:t>必须人点一下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D15E99D">
            <w:pPr>
              <w:spacing w:before="60" w:after="60" w:line="240" w:lineRule="auto"/>
            </w:pPr>
            <w:r>
              <w:rPr>
                <w:b/>
              </w:rPr>
              <w:t>可开启无人值守</w:t>
            </w:r>
            <w:r>
              <w:t xml:space="preserve"> ：定时自己巡检  →  该自动的自动执行  →  转人工的进队列  →  出报告</w:t>
            </w:r>
          </w:p>
        </w:tc>
      </w:tr>
    </w:tbl>
    <w:p w14:paraId="58655A28"/>
    <w:p w14:paraId="25C41AB3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二、设计边界：为什么「能改数据」也不违规</w:t>
      </w:r>
    </w:p>
    <w:p w14:paraId="5341DD84">
      <w:r>
        <w:rPr>
          <w:rFonts w:hint="eastAsia" w:ascii="微软雅黑" w:hAnsi="微软雅黑" w:eastAsia="微软雅黑" w:cs="微软雅黑"/>
          <w:b/>
          <w:lang w:eastAsia="zh-CN"/>
        </w:rPr>
        <w:t>一句话：营销 Agent 从不直接写业务数据库；要改数据，就请收银系统自己去改。</w:t>
      </w:r>
    </w:p>
    <w:p w14:paraId="1D44F22D">
      <w:r>
        <w:rPr>
          <w:rFonts w:hint="eastAsia" w:ascii="微软雅黑" w:hAnsi="微软雅黑" w:eastAsia="微软雅黑" w:cs="微软雅黑"/>
          <w:lang w:eastAsia="zh-CN"/>
        </w:rPr>
        <w:t>原来的架构承诺是「只读</w:t>
      </w:r>
      <w:r>
        <w:t xml:space="preserve"> ZT-agent </w:t>
      </w:r>
      <w:r>
        <w:rPr>
          <w:rFonts w:hint="eastAsia" w:ascii="微软雅黑" w:hAnsi="微软雅黑" w:eastAsia="微软雅黑" w:cs="微软雅黑"/>
          <w:lang w:eastAsia="zh-CN"/>
        </w:rPr>
        <w:t>的业务表」。加了执行能力后，这个承诺并没有被打破，而是被</w:t>
      </w:r>
      <w:r>
        <w:rPr>
          <w:rFonts w:hint="eastAsia" w:ascii="微软雅黑" w:hAnsi="微软雅黑" w:eastAsia="微软雅黑" w:cs="微软雅黑"/>
          <w:b/>
          <w:lang w:eastAsia="zh-CN"/>
        </w:rPr>
        <w:t>细化</w:t>
      </w:r>
      <w:r>
        <w:rPr>
          <w:rFonts w:hint="eastAsia" w:ascii="微软雅黑" w:hAnsi="微软雅黑" w:eastAsia="微软雅黑" w:cs="微软雅黑"/>
          <w:lang w:eastAsia="zh-CN"/>
        </w:rPr>
        <w:t>了：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9"/>
        <w:gridCol w:w="2872"/>
        <w:gridCol w:w="2871"/>
      </w:tblGrid>
      <w:tr w14:paraId="1C27CA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3364898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诉求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A2BE3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做法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833DEB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谁保障正确性</w:t>
            </w:r>
          </w:p>
        </w:tc>
      </w:tr>
      <w:tr w14:paraId="218E4E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18C9E06">
            <w:pPr>
              <w:spacing w:before="60" w:after="60" w:line="240" w:lineRule="auto"/>
            </w:pPr>
            <w:r>
              <w:rPr>
                <w:b/>
              </w:rPr>
              <w:t>看数据</w:t>
            </w:r>
            <w:r>
              <w:t xml:space="preserve"> （销量  /  库存  /  订单  /  咨询）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0969B77">
            <w:pPr>
              <w:spacing w:before="60" w:after="60" w:line="240" w:lineRule="auto"/>
            </w:pPr>
            <w:r>
              <w:t xml:space="preserve">直接只读 </w:t>
            </w:r>
            <w:r>
              <w:rPr>
                <w:rFonts w:ascii="Consolas" w:hAnsi="Consolas"/>
                <w:color w:val="1F6B54"/>
                <w:sz w:val="18"/>
              </w:rPr>
              <w:t>agent_db</w:t>
            </w:r>
            <w:r>
              <w:t xml:space="preserve"> ，由 </w:t>
            </w:r>
            <w:r>
              <w:rPr>
                <w:rFonts w:ascii="Consolas" w:hAnsi="Consolas"/>
                <w:color w:val="1F6B54"/>
                <w:sz w:val="18"/>
              </w:rPr>
              <w:t>db.py</w:t>
            </w:r>
            <w:r>
              <w:t xml:space="preserve"> 的只读引擎守卫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A1F1C1D">
            <w:pPr>
              <w:spacing w:before="60" w:after="60" w:line="240" w:lineRule="auto"/>
            </w:pPr>
            <w:r>
              <w:t>本服务的只读守卫（任何写语句直接抛异常）</w:t>
            </w:r>
          </w:p>
        </w:tc>
      </w:tr>
      <w:tr w14:paraId="51A053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56265B2">
            <w:pPr>
              <w:spacing w:before="60" w:after="60" w:line="240" w:lineRule="auto"/>
            </w:pPr>
            <w:r>
              <w:rPr>
                <w:b/>
              </w:rPr>
              <w:t>改数据</w:t>
            </w:r>
            <w:r>
              <w:t xml:space="preserve"> （补货  /  发货  /  售后）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6948164">
            <w:pPr>
              <w:spacing w:before="60" w:after="60" w:line="240" w:lineRule="auto"/>
            </w:pPr>
            <w:r>
              <w:t xml:space="preserve">以「后台操作员」身份调用  ZT-agent  </w:t>
            </w:r>
            <w:r>
              <w:rPr>
                <w:b/>
              </w:rPr>
              <w:t>自己已有的</w:t>
            </w:r>
            <w:r>
              <w:t xml:space="preserve"> 管理接口（ HTTP + JWT ）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E6F7350">
            <w:pPr>
              <w:spacing w:before="60" w:after="60" w:line="240" w:lineRule="auto"/>
            </w:pPr>
            <w:r>
              <w:rPr>
                <w:b/>
              </w:rPr>
              <w:t>ZT-agent 自己</w:t>
            </w:r>
            <w:r>
              <w:t xml:space="preserve"> 的事务与业务规则</w:t>
            </w:r>
          </w:p>
        </w:tc>
      </w:tr>
    </w:tbl>
    <w:p w14:paraId="2B631C37"/>
    <w:p w14:paraId="36E16762">
      <w:r>
        <w:rPr>
          <w:rFonts w:hint="eastAsia" w:ascii="微软雅黑" w:hAnsi="微软雅黑" w:eastAsia="微软雅黑" w:cs="微软雅黑"/>
          <w:lang w:eastAsia="zh-CN"/>
        </w:rPr>
        <w:t>这样做带来三个好处：</w:t>
      </w:r>
    </w:p>
    <w:p w14:paraId="60460475">
      <w:pPr>
        <w:pStyle w:val="14"/>
        <w:numPr>
          <w:ilvl w:val="0"/>
          <w:numId w:val="7"/>
        </w:numPr>
        <w:spacing w:before="75" w:after="75"/>
      </w:pPr>
      <w:r>
        <w:rPr>
          <w:rFonts w:hint="eastAsia" w:ascii="微软雅黑" w:hAnsi="微软雅黑" w:eastAsia="微软雅黑" w:cs="微软雅黑"/>
          <w:b/>
          <w:lang w:eastAsia="zh-CN"/>
        </w:rPr>
        <w:t>数据一致性有保障</w:t>
      </w:r>
      <w:r>
        <w:t xml:space="preserve"> —— </w:t>
      </w:r>
      <w:r>
        <w:rPr>
          <w:rFonts w:hint="eastAsia" w:ascii="微软雅黑" w:hAnsi="微软雅黑" w:eastAsia="微软雅黑" w:cs="微软雅黑"/>
          <w:lang w:eastAsia="zh-CN"/>
        </w:rPr>
        <w:t>库存扣减、订单状态机、钱包记账这些事务逻辑一份都不会被绕过，营销侧不可能写出脏数据；</w:t>
      </w:r>
    </w:p>
    <w:p w14:paraId="10BBA561">
      <w:pPr>
        <w:pStyle w:val="14"/>
        <w:numPr>
          <w:ilvl w:val="0"/>
          <w:numId w:val="7"/>
        </w:numPr>
        <w:spacing w:before="75" w:after="75"/>
      </w:pPr>
      <w:r>
        <w:rPr>
          <w:rFonts w:hint="eastAsia" w:ascii="微软雅黑" w:hAnsi="微软雅黑" w:eastAsia="微软雅黑" w:cs="微软雅黑"/>
          <w:b/>
          <w:lang w:eastAsia="zh-CN"/>
        </w:rPr>
        <w:t>ZT-agent 零改动</w:t>
      </w:r>
      <w:r>
        <w:t xml:space="preserve"> —— </w:t>
      </w:r>
      <w:r>
        <w:rPr>
          <w:rFonts w:hint="eastAsia" w:ascii="微软雅黑" w:hAnsi="微软雅黑" w:eastAsia="微软雅黑" w:cs="微软雅黑"/>
          <w:lang w:eastAsia="zh-CN"/>
        </w:rPr>
        <w:t>它不需要为营销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加一行代码，仍然可以独立部署、独立运行；</w:t>
      </w:r>
    </w:p>
    <w:p w14:paraId="67EE108B">
      <w:pPr>
        <w:pStyle w:val="14"/>
        <w:numPr>
          <w:ilvl w:val="0"/>
          <w:numId w:val="7"/>
        </w:numPr>
        <w:spacing w:before="75" w:after="75"/>
      </w:pPr>
      <w:r>
        <w:rPr>
          <w:rFonts w:hint="eastAsia" w:ascii="微软雅黑" w:hAnsi="微软雅黑" w:eastAsia="微软雅黑" w:cs="微软雅黑"/>
          <w:b/>
          <w:lang w:eastAsia="zh-CN"/>
        </w:rPr>
        <w:t>责任链完整</w:t>
      </w:r>
      <w:r>
        <w:t xml:space="preserve"> —— </w:t>
      </w:r>
      <w:r>
        <w:rPr>
          <w:rFonts w:hint="eastAsia" w:ascii="微软雅黑" w:hAnsi="微软雅黑" w:eastAsia="微软雅黑" w:cs="微软雅黑"/>
          <w:lang w:eastAsia="zh-CN"/>
        </w:rPr>
        <w:t>这一次操作在收银系统侧同样留下日志与流水，可追溯。</w:t>
      </w:r>
    </w:p>
    <w:p w14:paraId="56251368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三、运营执行层的四层结构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8"/>
        <w:gridCol w:w="2874"/>
        <w:gridCol w:w="2870"/>
      </w:tblGrid>
      <w:tr w14:paraId="6F896E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4C23C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层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BABCEF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45AF420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职责</w:t>
            </w:r>
          </w:p>
        </w:tc>
      </w:tr>
      <w:tr w14:paraId="6B8A75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54C6670">
            <w:pPr>
              <w:spacing w:before="60" w:after="60" w:line="240" w:lineRule="auto"/>
            </w:pPr>
            <w:r>
              <w:t>①  动作注册表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30069C6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ActionSpec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ACTION_REGISTRY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3499E1F">
            <w:pPr>
              <w:spacing w:before="60" w:after="60" w:line="240" w:lineRule="auto"/>
            </w:pPr>
            <w:r>
              <w:t>声明系统能做哪些事、风险多大、需要哪些参数、是否允许自动化</w:t>
            </w:r>
          </w:p>
        </w:tc>
      </w:tr>
      <w:tr w14:paraId="518556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35A849F">
            <w:pPr>
              <w:spacing w:before="60" w:after="60" w:line="240" w:lineRule="auto"/>
            </w:pPr>
            <w:r>
              <w:t>②  护栏引擎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C8E59E6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decide()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19CCB79">
            <w:pPr>
              <w:spacing w:before="60" w:after="60" w:line="240" w:lineRule="auto"/>
            </w:pPr>
            <w:r>
              <w:t>判定这一次该「自动执行」还是「等人点头」，并逐条记录判定理由</w:t>
            </w:r>
          </w:p>
        </w:tc>
      </w:tr>
      <w:tr w14:paraId="2F4A2F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ADE0FEF">
            <w:pPr>
              <w:spacing w:before="60" w:after="60" w:line="240" w:lineRule="auto"/>
            </w:pPr>
            <w:r>
              <w:t>③  任务状态机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EE5122C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OperationTask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3CD2BF7">
            <w:pPr>
              <w:spacing w:before="60" w:after="60" w:line="240" w:lineRule="auto"/>
            </w:pPr>
            <w:r>
              <w:t>待审批  →  已批准  →  已执行  /  执行失败  /  已驳回  /  已撤销</w:t>
            </w:r>
          </w:p>
        </w:tc>
      </w:tr>
      <w:tr w14:paraId="3F5B9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AD7293A">
            <w:pPr>
              <w:spacing w:before="60" w:after="60" w:line="240" w:lineRule="auto"/>
            </w:pPr>
            <w:r>
              <w:t>④  审计日志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F3147AC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ActionAudit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9ECDD82">
            <w:pPr>
              <w:spacing w:before="60" w:after="60" w:line="240" w:lineRule="auto"/>
            </w:pPr>
            <w:r>
              <w:t>谁、何时、依据什么、执行结果如何，全量留痕</w:t>
            </w:r>
          </w:p>
        </w:tc>
      </w:tr>
    </w:tbl>
    <w:p w14:paraId="075C95D5"/>
    <w:p w14:paraId="49129E83"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 xml:space="preserve">另有执行器 </w:t>
      </w:r>
      <w:r>
        <w:rPr>
          <w:rFonts w:ascii="Consolas" w:hAnsi="Consolas"/>
          <w:color w:val="1F6B54"/>
          <w:sz w:val="18"/>
        </w:rPr>
        <w:t>zt_client.py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：负责登录取</w:t>
      </w:r>
      <w:r>
        <w:rPr>
          <w:color w:val="6B7C78"/>
          <w:sz w:val="18"/>
        </w:rPr>
        <w:t xml:space="preserve"> JWT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、调用</w:t>
      </w:r>
      <w:r>
        <w:rPr>
          <w:color w:val="6B7C78"/>
          <w:sz w:val="18"/>
        </w:rPr>
        <w:t xml:space="preserve"> ZT-agent 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接口、解析响应并回写结果。</w:t>
      </w:r>
    </w:p>
    <w:p w14:paraId="51796D30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四、自主化分级（对应「前期问我，后期自己干」）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2"/>
        <w:gridCol w:w="2152"/>
        <w:gridCol w:w="2154"/>
        <w:gridCol w:w="2154"/>
      </w:tblGrid>
      <w:tr w14:paraId="2C4668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681172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等级</w:t>
            </w:r>
          </w:p>
        </w:tc>
        <w:tc>
          <w:tcPr>
            <w:tcW w:w="216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0F15F9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1EF1FC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行为</w:t>
            </w:r>
          </w:p>
        </w:tc>
        <w:tc>
          <w:tcPr>
            <w:tcW w:w="216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9BF3E57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适用阶段</w:t>
            </w:r>
          </w:p>
        </w:tc>
      </w:tr>
      <w:tr w14:paraId="1AC541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AF10EF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L0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8E51DFD">
            <w:pPr>
              <w:spacing w:before="60" w:after="60" w:line="240" w:lineRule="auto"/>
            </w:pPr>
            <w:r>
              <w:t>仅建议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93868D8">
            <w:pPr>
              <w:spacing w:before="60" w:after="60" w:line="240" w:lineRule="auto"/>
            </w:pPr>
            <w:r>
              <w:t>只生成待办，绝不执行  ——  纯参谋模式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816C4C5">
            <w:pPr>
              <w:spacing w:before="60" w:after="60" w:line="240" w:lineRule="auto"/>
            </w:pPr>
            <w:r>
              <w:t>刚上线、建立信任</w:t>
            </w:r>
          </w:p>
        </w:tc>
      </w:tr>
      <w:tr w14:paraId="6ECF36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39EB52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L1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A14F114">
            <w:pPr>
              <w:spacing w:before="60" w:after="60" w:line="240" w:lineRule="auto"/>
            </w:pPr>
            <w:r>
              <w:t>人工审批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5F9F494">
            <w:pPr>
              <w:spacing w:before="60" w:after="60" w:line="240" w:lineRule="auto"/>
            </w:pPr>
            <w:r>
              <w:t xml:space="preserve">每个动作都要人工点「批准」才执行（ </w:t>
            </w:r>
            <w:r>
              <w:rPr>
                <w:b/>
              </w:rPr>
              <w:t>默认</w:t>
            </w:r>
            <w:r>
              <w:t xml:space="preserve"> ）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FA232EB">
            <w:pPr>
              <w:spacing w:before="60" w:after="60" w:line="240" w:lineRule="auto"/>
            </w:pPr>
            <w:r>
              <w:t>日常运营，最稳</w:t>
            </w:r>
          </w:p>
        </w:tc>
      </w:tr>
      <w:tr w14:paraId="4A859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849F9EC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L2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2DC600A">
            <w:pPr>
              <w:spacing w:before="60" w:after="60" w:line="240" w:lineRule="auto"/>
            </w:pPr>
            <w:r>
              <w:t>限额内自动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96B2E17">
            <w:pPr>
              <w:spacing w:before="60" w:after="60" w:line="240" w:lineRule="auto"/>
            </w:pPr>
            <w:r>
              <w:t>白名单动作在限额与配额内自动执行，超出自动转人工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D3D7F88">
            <w:pPr>
              <w:spacing w:before="60" w:after="60" w:line="240" w:lineRule="auto"/>
            </w:pPr>
            <w:r>
              <w:t>流程稳定后</w:t>
            </w:r>
          </w:p>
        </w:tc>
      </w:tr>
      <w:tr w14:paraId="0E54ED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C14DA06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L3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AF25DFB">
            <w:pPr>
              <w:spacing w:before="60" w:after="60" w:line="240" w:lineRule="auto"/>
            </w:pPr>
            <w:r>
              <w:t>白名单全自动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8BF992D">
            <w:pPr>
              <w:spacing w:before="60" w:after="60" w:line="240" w:lineRule="auto"/>
            </w:pPr>
            <w:r>
              <w:t>白名单动作只要过护栏就自动执行</w:t>
            </w:r>
          </w:p>
        </w:tc>
        <w:tc>
          <w:tcPr>
            <w:tcW w:w="216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74585E5">
            <w:pPr>
              <w:spacing w:before="60" w:after="60" w:line="240" w:lineRule="auto"/>
            </w:pPr>
            <w:r>
              <w:t>成熟期</w:t>
            </w:r>
          </w:p>
        </w:tc>
      </w:tr>
    </w:tbl>
    <w:p w14:paraId="5A6AD9E3"/>
    <w:p w14:paraId="164BD8F2"/>
    <w:p w14:paraId="71812134">
      <w:r>
        <w:rPr>
          <w:rFonts w:hint="eastAsia" w:ascii="微软雅黑" w:hAnsi="微软雅黑" w:eastAsia="微软雅黑" w:cs="微软雅黑"/>
          <w:b/>
          <w:lang w:eastAsia="zh-CN"/>
        </w:rPr>
        <w:t>一条铁律：只有「可逆 且 不涉及资金」的动作才允许自动化。</w:t>
      </w:r>
      <w:r>
        <w:rPr>
          <w:rFonts w:hint="eastAsia" w:ascii="微软雅黑" w:hAnsi="微软雅黑" w:eastAsia="微软雅黑" w:cs="微软雅黑"/>
          <w:lang w:eastAsia="zh-CN"/>
        </w:rPr>
        <w:t>这条规则写死在动作声明里，任何等级、任何配置都无法绕过。</w:t>
      </w:r>
    </w:p>
    <w:p w14:paraId="2537F386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五、动作目录（系统能做哪些事）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8"/>
        <w:gridCol w:w="1038"/>
        <w:gridCol w:w="810"/>
        <w:gridCol w:w="810"/>
        <w:gridCol w:w="810"/>
        <w:gridCol w:w="810"/>
        <w:gridCol w:w="810"/>
        <w:gridCol w:w="2676"/>
      </w:tblGrid>
      <w:tr w14:paraId="64053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C58D99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动作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BC690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编码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94EC6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对象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81FA695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风险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0CEEBE4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可逆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60D832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涉资金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245E41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能否自动</w:t>
            </w:r>
          </w:p>
        </w:tc>
        <w:tc>
          <w:tcPr>
            <w:tcW w:w="10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1525C4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对应接口</w:t>
            </w:r>
          </w:p>
        </w:tc>
      </w:tr>
      <w:tr w14:paraId="68740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5F4821A">
            <w:pPr>
              <w:spacing w:before="60" w:after="60" w:line="240" w:lineRule="auto"/>
            </w:pPr>
            <w:r>
              <w:t>📦  补充库存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FFD3176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restock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C06545C">
            <w:pPr>
              <w:spacing w:before="60" w:after="60" w:line="240" w:lineRule="auto"/>
            </w:pPr>
            <w:r>
              <w:t>商品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F4B4DE3">
            <w:pPr>
              <w:spacing w:before="60" w:after="60" w:line="240" w:lineRule="auto"/>
            </w:pPr>
            <w:r>
              <w:t>中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94F1912">
            <w:pPr>
              <w:spacing w:before="60" w:after="60" w:line="240" w:lineRule="auto"/>
            </w:pPr>
            <w:r>
              <w:t>是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2D9C21D">
            <w:pPr>
              <w:spacing w:before="60" w:after="60" w:line="240" w:lineRule="auto"/>
            </w:pPr>
            <w:r>
              <w:t>否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D04541C">
            <w:pPr>
              <w:spacing w:before="60" w:after="60" w:line="240" w:lineRule="auto"/>
            </w:pPr>
            <w:r>
              <w:rPr>
                <w:b/>
              </w:rPr>
              <w:t>可进入自动评估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38005C1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PATCH /api/inventory/&lt;id&gt;/</w:t>
            </w:r>
          </w:p>
        </w:tc>
      </w:tr>
      <w:tr w14:paraId="03D5A2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1C70495">
            <w:pPr>
              <w:spacing w:before="60" w:after="60" w:line="240" w:lineRule="auto"/>
            </w:pPr>
            <w:r>
              <w:t>🚚  订单发货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14AC39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ship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A063518">
            <w:pPr>
              <w:spacing w:before="60" w:after="60" w:line="240" w:lineRule="auto"/>
            </w:pPr>
            <w:r>
              <w:t>订单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62E8CC1">
            <w:pPr>
              <w:spacing w:before="60" w:after="60" w:line="240" w:lineRule="auto"/>
            </w:pPr>
            <w:r>
              <w:t>中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34B0F5F">
            <w:pPr>
              <w:spacing w:before="60" w:after="60" w:line="240" w:lineRule="auto"/>
            </w:pPr>
            <w:r>
              <w:t>否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6A5CBC3">
            <w:pPr>
              <w:spacing w:before="60" w:after="60" w:line="240" w:lineRule="auto"/>
            </w:pPr>
            <w:r>
              <w:t>否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ACE3B47">
            <w:pPr>
              <w:spacing w:before="60" w:after="60" w:line="240" w:lineRule="auto"/>
            </w:pPr>
            <w:r>
              <w:t>必须人工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8BB43F2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POST /api/orders/&lt;no&gt;/ship/</w:t>
            </w:r>
          </w:p>
        </w:tc>
      </w:tr>
      <w:tr w14:paraId="35A7B7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952B2C8">
            <w:pPr>
              <w:spacing w:before="60" w:after="60" w:line="240" w:lineRule="auto"/>
            </w:pPr>
            <w:r>
              <w:t>↩️  退货处理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BA4056E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return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EECFA08">
            <w:pPr>
              <w:spacing w:before="60" w:after="60" w:line="240" w:lineRule="auto"/>
            </w:pPr>
            <w:r>
              <w:t>订单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871EE01">
            <w:pPr>
              <w:spacing w:before="60" w:after="60" w:line="240" w:lineRule="auto"/>
            </w:pPr>
            <w:r>
              <w:t>高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351A56F">
            <w:pPr>
              <w:spacing w:before="60" w:after="60" w:line="240" w:lineRule="auto"/>
            </w:pPr>
            <w:r>
              <w:t>否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404B75B">
            <w:pPr>
              <w:spacing w:before="60" w:after="60" w:line="240" w:lineRule="auto"/>
            </w:pPr>
            <w:r>
              <w:t>是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638DC59">
            <w:pPr>
              <w:spacing w:before="60" w:after="60" w:line="240" w:lineRule="auto"/>
            </w:pPr>
            <w:r>
              <w:t>必须人工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E9586B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POST /api/orders/&lt;no&gt;/return/</w:t>
            </w:r>
          </w:p>
        </w:tc>
      </w:tr>
      <w:tr w14:paraId="501DD5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0BAA91B">
            <w:pPr>
              <w:spacing w:before="60" w:after="60" w:line="240" w:lineRule="auto"/>
            </w:pPr>
            <w:r>
              <w:t>🚫  取消订单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F984887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cancel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8E5FD0F">
            <w:pPr>
              <w:spacing w:before="60" w:after="60" w:line="240" w:lineRule="auto"/>
            </w:pPr>
            <w:r>
              <w:t>订单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4E62BC9">
            <w:pPr>
              <w:spacing w:before="60" w:after="60" w:line="240" w:lineRule="auto"/>
            </w:pPr>
            <w:r>
              <w:t>高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29BC89E">
            <w:pPr>
              <w:spacing w:before="60" w:after="60" w:line="240" w:lineRule="auto"/>
            </w:pPr>
            <w:r>
              <w:t>否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3F0D499">
            <w:pPr>
              <w:spacing w:before="60" w:after="60" w:line="240" w:lineRule="auto"/>
            </w:pPr>
            <w:r>
              <w:t>否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6A13A0F">
            <w:pPr>
              <w:spacing w:before="60" w:after="60" w:line="240" w:lineRule="auto"/>
            </w:pPr>
            <w:r>
              <w:t>必须人工</w:t>
            </w:r>
          </w:p>
        </w:tc>
        <w:tc>
          <w:tcPr>
            <w:tcW w:w="10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7084DA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POST /api/orders/&lt;no&gt;/cancel/</w:t>
            </w:r>
          </w:p>
        </w:tc>
      </w:tr>
    </w:tbl>
    <w:p w14:paraId="7D4C852D"/>
    <w:p w14:paraId="5B454D7E"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补库存之所以可以自动化，是因为库存可再次调整（可逆），且限额可控制其金额敞口。</w:t>
      </w:r>
    </w:p>
    <w:p w14:paraId="4E36AEC4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六、七道护栏（逐条判定，全部通过才允许自动执行）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0"/>
        <w:gridCol w:w="2870"/>
        <w:gridCol w:w="2872"/>
      </w:tblGrid>
      <w:tr w14:paraId="4E451F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49E158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序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6A31F5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护栏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066DA4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规则</w:t>
            </w:r>
          </w:p>
        </w:tc>
      </w:tr>
      <w:tr w14:paraId="5C5E9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869B8F8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FCD7649">
            <w:pPr>
              <w:spacing w:before="60" w:after="60" w:line="240" w:lineRule="auto"/>
            </w:pPr>
            <w:r>
              <w:t>急停开关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B12240F">
            <w:pPr>
              <w:spacing w:before="60" w:after="60" w:line="240" w:lineRule="auto"/>
            </w:pPr>
            <w:r>
              <w:t>开启后一切转人工（最高优先级）</w:t>
            </w:r>
          </w:p>
        </w:tc>
      </w:tr>
      <w:tr w14:paraId="10560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C27D59F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6C12997">
            <w:pPr>
              <w:spacing w:before="60" w:after="60" w:line="240" w:lineRule="auto"/>
            </w:pPr>
            <w:r>
              <w:t>自主等级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5454C99">
            <w:pPr>
              <w:spacing w:before="60" w:after="60" w:line="240" w:lineRule="auto"/>
            </w:pPr>
            <w:r>
              <w:t>L0  只建议，不执行</w:t>
            </w:r>
          </w:p>
        </w:tc>
      </w:tr>
      <w:tr w14:paraId="5F7C17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B752D3D">
            <w:pPr>
              <w:spacing w:before="60" w:after="60" w:line="240" w:lineRule="auto"/>
            </w:pPr>
            <w:r>
              <w:t>3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55A908C">
            <w:pPr>
              <w:spacing w:before="60" w:after="60" w:line="240" w:lineRule="auto"/>
            </w:pPr>
            <w:r>
              <w:t>动作性质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3602C30">
            <w:pPr>
              <w:spacing w:before="60" w:after="60" w:line="240" w:lineRule="auto"/>
            </w:pPr>
            <w:r>
              <w:t>不可逆或涉资金  →  永久人工</w:t>
            </w:r>
          </w:p>
        </w:tc>
      </w:tr>
      <w:tr w14:paraId="0C9B6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B3335B8">
            <w:pPr>
              <w:spacing w:before="60" w:after="6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06D91B5">
            <w:pPr>
              <w:spacing w:before="60" w:after="60" w:line="240" w:lineRule="auto"/>
            </w:pPr>
            <w:r>
              <w:t>动作白名单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916CFA0">
            <w:pPr>
              <w:spacing w:before="60" w:after="60" w:line="240" w:lineRule="auto"/>
            </w:pPr>
            <w:r>
              <w:t>不在名单内转人工</w:t>
            </w:r>
          </w:p>
        </w:tc>
      </w:tr>
      <w:tr w14:paraId="310A6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EF699F4">
            <w:pPr>
              <w:spacing w:before="60" w:after="6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B2E9D3F">
            <w:pPr>
              <w:spacing w:before="60" w:after="60" w:line="240" w:lineRule="auto"/>
            </w:pPr>
            <w:r>
              <w:t>等级策略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A3C3FB1">
            <w:pPr>
              <w:spacing w:before="60" w:after="60" w:line="240" w:lineRule="auto"/>
            </w:pPr>
            <w:r>
              <w:t>L1  一律人工</w:t>
            </w:r>
          </w:p>
        </w:tc>
      </w:tr>
      <w:tr w14:paraId="1ABD9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2DE11E3">
            <w:pPr>
              <w:spacing w:before="60" w:after="60" w:line="240" w:lineRule="auto"/>
            </w:pPr>
            <w:r>
              <w:t>6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A8CAE7F">
            <w:pPr>
              <w:spacing w:before="60" w:after="60" w:line="240" w:lineRule="auto"/>
            </w:pPr>
            <w:r>
              <w:t>目标白名单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F0F06D1">
            <w:pPr>
              <w:spacing w:before="60" w:after="60" w:line="240" w:lineRule="auto"/>
            </w:pPr>
            <w:r>
              <w:t>限定试点范围（空  =  不限制）</w:t>
            </w:r>
          </w:p>
        </w:tc>
      </w:tr>
      <w:tr w14:paraId="1AEC70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D9640BB">
            <w:pPr>
              <w:spacing w:before="60" w:after="60" w:line="240" w:lineRule="auto"/>
            </w:pPr>
            <w:r>
              <w:t>7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B89D58D">
            <w:pPr>
              <w:spacing w:before="60" w:after="60" w:line="240" w:lineRule="auto"/>
            </w:pPr>
            <w:r>
              <w:t>限额  +  每日配额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A5030B4">
            <w:pPr>
              <w:spacing w:before="60" w:after="60" w:line="240" w:lineRule="auto"/>
            </w:pPr>
            <w:r>
              <w:t>超量或超次数转人工</w:t>
            </w:r>
          </w:p>
        </w:tc>
      </w:tr>
    </w:tbl>
    <w:p w14:paraId="482E0739"/>
    <w:p w14:paraId="224FB469">
      <w:r>
        <w:rPr>
          <w:rFonts w:hint="eastAsia" w:ascii="微软雅黑" w:hAnsi="微软雅黑" w:eastAsia="微软雅黑" w:cs="微软雅黑"/>
          <w:lang w:eastAsia="zh-CN"/>
        </w:rPr>
        <w:t>每条判定都连同「通过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拦截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原因」一起落库，前端原样展示</w:t>
      </w:r>
      <w:r>
        <w:t xml:space="preserve"> —— </w:t>
      </w:r>
      <w:r>
        <w:rPr>
          <w:rFonts w:hint="eastAsia" w:ascii="微软雅黑" w:hAnsi="微软雅黑" w:eastAsia="微软雅黑" w:cs="微软雅黑"/>
          <w:lang w:eastAsia="zh-CN"/>
        </w:rPr>
        <w:t>让「</w:t>
      </w:r>
      <w:r>
        <w:t xml:space="preserve">AI </w:t>
      </w:r>
      <w:r>
        <w:rPr>
          <w:rFonts w:hint="eastAsia" w:ascii="微软雅黑" w:hAnsi="微软雅黑" w:eastAsia="微软雅黑" w:cs="微软雅黑"/>
          <w:lang w:eastAsia="zh-CN"/>
        </w:rPr>
        <w:t>为什么没敢自己动手」完全可解释，而不是一个黑箱。</w:t>
      </w:r>
    </w:p>
    <w:p w14:paraId="25070A2D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七、安全机制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4"/>
        <w:gridCol w:w="4308"/>
      </w:tblGrid>
      <w:tr w14:paraId="288769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2C316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机制</w:t>
            </w:r>
          </w:p>
        </w:tc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94A1A8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3496B3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8A7F0FD">
            <w:pPr>
              <w:spacing w:before="60" w:after="60" w:line="240" w:lineRule="auto"/>
            </w:pPr>
            <w:r>
              <w:t>幂等键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144D705">
            <w:pPr>
              <w:spacing w:before="60" w:after="60" w:line="240" w:lineRule="auto"/>
            </w:pPr>
            <w:r>
              <w:t xml:space="preserve">只取业务标识字段（如 </w:t>
            </w:r>
            <w:r>
              <w:rPr>
                <w:rFonts w:ascii="Consolas" w:hAnsi="Consolas"/>
                <w:color w:val="1F6B54"/>
                <w:sz w:val="18"/>
              </w:rPr>
              <w:t>product_id + adjust</w:t>
            </w:r>
            <w:r>
              <w:t xml:space="preserve"> 、 </w:t>
            </w:r>
            <w:r>
              <w:rPr>
                <w:rFonts w:ascii="Consolas" w:hAnsi="Consolas"/>
                <w:color w:val="1F6B54"/>
                <w:sz w:val="18"/>
              </w:rPr>
              <w:t>order_no</w:t>
            </w:r>
            <w:r>
              <w:t xml:space="preserve"> ）， </w:t>
            </w:r>
            <w:r>
              <w:rPr>
                <w:b/>
              </w:rPr>
              <w:t>不含备注文本</w:t>
            </w:r>
            <w:r>
              <w:t xml:space="preserve"> ，避免「换个备注就绕过防重复」</w:t>
            </w:r>
          </w:p>
        </w:tc>
      </w:tr>
      <w:tr w14:paraId="7B37C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DC626AD">
            <w:pPr>
              <w:spacing w:before="60" w:after="60" w:line="240" w:lineRule="auto"/>
            </w:pPr>
            <w:r>
              <w:t>在途去重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998CC54">
            <w:pPr>
              <w:spacing w:before="60" w:after="60" w:line="240" w:lineRule="auto"/>
            </w:pPr>
            <w:r>
              <w:t>同一动作  +  同一目标若已有「待审批  /  已批准」任务，不重复建单</w:t>
            </w:r>
          </w:p>
        </w:tc>
      </w:tr>
      <w:tr w14:paraId="68394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CA6CEA3">
            <w:pPr>
              <w:spacing w:before="60" w:after="60" w:line="240" w:lineRule="auto"/>
            </w:pPr>
            <w:r>
              <w:t>重复执行拦截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644750D">
            <w:pPr>
              <w:spacing w:before="60" w:after="60" w:line="240" w:lineRule="auto"/>
            </w:pPr>
            <w:r>
              <w:t>同一动作  +  同一目标在  10  分钟内被重复执行  →  判定误双击并拦截（时间窗设计，不阻挡合法的重复业务）</w:t>
            </w:r>
          </w:p>
        </w:tc>
      </w:tr>
      <w:tr w14:paraId="59DA1E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4F135A3">
            <w:pPr>
              <w:spacing w:before="60" w:after="60" w:line="240" w:lineRule="auto"/>
            </w:pPr>
            <w:r>
              <w:t>全量审计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6A310D6">
            <w:pPr>
              <w:spacing w:before="60" w:after="60" w:line="240" w:lineRule="auto"/>
            </w:pPr>
            <w:r>
              <w:t>创建  /  批准  /  驳回  /  执行  /  失败  /  改策略全部留痕，可追责</w:t>
            </w:r>
          </w:p>
        </w:tc>
      </w:tr>
      <w:tr w14:paraId="28515D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04DE015">
            <w:pPr>
              <w:spacing w:before="60" w:after="60" w:line="240" w:lineRule="auto"/>
            </w:pPr>
            <w:r>
              <w:t>演练模式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420441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dry_run</w:t>
            </w:r>
            <w:r>
              <w:t xml:space="preserve"> 只生成「将要发起的请求」不落地，适合演练与演示</w:t>
            </w:r>
          </w:p>
        </w:tc>
      </w:tr>
      <w:tr w14:paraId="40F78C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7A655DB">
            <w:pPr>
              <w:spacing w:before="60" w:after="60" w:line="240" w:lineRule="auto"/>
            </w:pPr>
            <w:r>
              <w:t>最小权限账号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031F946">
            <w:pPr>
              <w:spacing w:before="60" w:after="60" w:line="240" w:lineRule="auto"/>
            </w:pPr>
            <w:r>
              <w:t xml:space="preserve">建议在  ZT-agent  后台为营销  Agent  </w:t>
            </w:r>
            <w:r>
              <w:rPr>
                <w:b/>
              </w:rPr>
              <w:t>单独建一个 staff 机器人账号</w:t>
            </w:r>
            <w:r>
              <w:t xml:space="preserve"> ，可随时停用，且审计日志能区分「人操作」与「 Agent  操作」</w:t>
            </w:r>
          </w:p>
        </w:tc>
      </w:tr>
    </w:tbl>
    <w:p w14:paraId="1D1018B0"/>
    <w:p w14:paraId="78E44167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八、自动运营（无人值守）：从「你喊它才动」到「它自己盯着」</w:t>
      </w:r>
    </w:p>
    <w:p w14:paraId="22450A93">
      <w:r>
        <w:rPr>
          <w:rFonts w:hint="eastAsia" w:ascii="微软雅黑" w:hAnsi="微软雅黑" w:eastAsia="微软雅黑" w:cs="微软雅黑"/>
          <w:lang w:eastAsia="zh-CN"/>
        </w:rPr>
        <w:t>第七节之前解决的都是「</w:t>
      </w:r>
      <w:r>
        <w:t xml:space="preserve">AI </w:t>
      </w:r>
      <w:r>
        <w:rPr>
          <w:rFonts w:hint="eastAsia" w:ascii="微软雅黑" w:hAnsi="微软雅黑" w:eastAsia="微软雅黑" w:cs="微软雅黑"/>
          <w:lang w:eastAsia="zh-CN"/>
        </w:rPr>
        <w:t>想办事时怎么保证它不乱来」；本节解决的是</w:t>
      </w:r>
      <w:r>
        <w:rPr>
          <w:rFonts w:hint="eastAsia" w:ascii="微软雅黑" w:hAnsi="微软雅黑" w:eastAsia="微软雅黑" w:cs="微软雅黑"/>
          <w:b/>
          <w:lang w:eastAsia="zh-CN"/>
        </w:rPr>
        <w:t>「不用人喊，它自己也去办」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3CCFA7B">
      <w:r>
        <w:rPr>
          <w:rFonts w:hint="eastAsia" w:ascii="微软雅黑" w:hAnsi="微软雅黑" w:eastAsia="微软雅黑" w:cs="微软雅黑"/>
          <w:lang w:eastAsia="zh-CN"/>
        </w:rPr>
        <w:t>开启后，服务进程内会有一个轻量调度循环，按设定间隔自动跑一轮完整闭环：</w:t>
      </w:r>
    </w:p>
    <w:p w14:paraId="1CA713A6">
      <w:r>
        <w:rPr>
          <w:rFonts w:hint="eastAsia" w:ascii="微软雅黑" w:hAnsi="微软雅黑" w:eastAsia="微软雅黑" w:cs="微软雅黑"/>
          <w:lang w:eastAsia="zh-CN"/>
        </w:rPr>
        <w:t>定时到点 → 巡检（库存 / 订单 / 咨询）→ 按七道护栏建单</w:t>
      </w:r>
      <w:r>
        <w:rPr>
          <w:rFonts w:hint="eastAsia" w:ascii="微软雅黑" w:hAnsi="微软雅黑" w:eastAsia="微软雅黑" w:cs="微软雅黑"/>
          <w:lang w:eastAsia="zh-CN"/>
        </w:rPr>
        <w:br w:type="textWrapping"/>
      </w:r>
      <w:r>
        <w:rPr>
          <w:rFonts w:hint="eastAsia" w:ascii="微软雅黑" w:hAnsi="微软雅黑" w:eastAsia="微软雅黑" w:cs="微软雅黑"/>
          <w:lang w:eastAsia="zh-CN"/>
        </w:rPr>
        <w:t xml:space="preserve">        → 该自动的自动执行 → 转人工的进审批队列 → 留一条运行记录</w:t>
      </w:r>
    </w:p>
    <w:p w14:paraId="38795249">
      <w:r>
        <w:rPr>
          <w:rFonts w:hint="eastAsia" w:ascii="微软雅黑" w:hAnsi="微软雅黑" w:eastAsia="微软雅黑" w:cs="微软雅黑"/>
          <w:lang w:eastAsia="zh-CN"/>
        </w:rPr>
        <w:t>人的角色随之改变：从「每天惦记着点一下巡检」变成「有空看一眼报告、处理剩下需要人拍板的那几条」。</w:t>
      </w:r>
    </w:p>
    <w:p w14:paraId="01A044B9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8.1 开关与节奏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64"/>
        <w:gridCol w:w="2868"/>
      </w:tblGrid>
      <w:tr w14:paraId="76FAC8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5F401F9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策略项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3DE51CB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默认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A51323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00C696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99A18F5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autopilot_enabled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A427275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off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97C9E51">
            <w:pPr>
              <w:spacing w:before="60" w:after="60" w:line="240" w:lineRule="auto"/>
            </w:pPr>
            <w:r>
              <w:t xml:space="preserve">自动运营总开关。 </w:t>
            </w:r>
            <w:r>
              <w:rPr>
                <w:b/>
              </w:rPr>
              <w:t>默认关闭</w:t>
            </w:r>
            <w:r>
              <w:t xml:space="preserve"> ，必须由人在页面上显式打开</w:t>
            </w:r>
          </w:p>
        </w:tc>
      </w:tr>
      <w:tr w14:paraId="2E80D3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FB4E813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autopilot_interval_minutes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2A7E905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30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746D086">
            <w:pPr>
              <w:spacing w:before="60" w:after="60" w:line="240" w:lineRule="auto"/>
            </w:pPr>
            <w:r>
              <w:t>巡检间隔，建议  30~120  分钟（数据变化没那么快，太频繁没意义）</w:t>
            </w:r>
          </w:p>
        </w:tc>
      </w:tr>
    </w:tbl>
    <w:p w14:paraId="2C2ECFB6"/>
    <w:p w14:paraId="33FAB22A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8.2 三条安全设计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3"/>
        <w:gridCol w:w="4309"/>
      </w:tblGrid>
      <w:tr w14:paraId="426012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AB46CF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设计</w:t>
            </w:r>
          </w:p>
        </w:tc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FF79C2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250E6F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823CD07">
            <w:pPr>
              <w:spacing w:before="60" w:after="60" w:line="240" w:lineRule="auto"/>
            </w:pPr>
            <w:r>
              <w:rPr>
                <w:b/>
              </w:rPr>
              <w:t>默认关闭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8ABD468">
            <w:pPr>
              <w:spacing w:before="60" w:after="60" w:line="240" w:lineRule="auto"/>
            </w:pPr>
            <w:r>
              <w:t>不与既有行为打架。升级部署后若没人去开，系统行为与以前完全一样</w:t>
            </w:r>
          </w:p>
        </w:tc>
      </w:tr>
      <w:tr w14:paraId="7AE23E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DF0D433">
            <w:pPr>
              <w:spacing w:before="60" w:after="60" w:line="240" w:lineRule="auto"/>
            </w:pPr>
            <w:r>
              <w:rPr>
                <w:b/>
              </w:rPr>
              <w:t>不新增任何权限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4F184DC">
            <w:pPr>
              <w:spacing w:before="60" w:after="60" w:line="240" w:lineRule="auto"/>
            </w:pPr>
            <w:r>
              <w:t xml:space="preserve">自动运营只是「替人按下巡检按钮」。能自动执行什么 </w:t>
            </w:r>
            <w:r>
              <w:rPr>
                <w:b/>
              </w:rPr>
              <w:t>完全由自主化策略与七道护栏决定</w:t>
            </w:r>
            <w:r>
              <w:t xml:space="preserve"> —— 把开关打开  ≠  放开一切，发货  /  退货  /  取消在任何情况下都不会被自动执行</w:t>
            </w:r>
          </w:p>
        </w:tc>
      </w:tr>
      <w:tr w14:paraId="7CC393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494E0FD">
            <w:pPr>
              <w:spacing w:before="60" w:after="60" w:line="240" w:lineRule="auto"/>
            </w:pPr>
            <w:r>
              <w:rPr>
                <w:b/>
              </w:rPr>
              <w:t>绝不拖垮服务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89D1D1D">
            <w:pPr>
              <w:spacing w:before="60" w:after="60" w:line="240" w:lineRule="auto"/>
            </w:pPr>
            <w:r>
              <w:t xml:space="preserve">循环体整体  try/except （异常只打印不抛出，循环不退出）；数据库操作走   </w:t>
            </w:r>
            <w:r>
              <w:rPr>
                <w:rFonts w:ascii="Consolas" w:hAnsi="Consolas"/>
                <w:color w:val="1F6B54"/>
                <w:sz w:val="18"/>
              </w:rPr>
              <w:t>asyncio.to_thread</w:t>
            </w:r>
            <w:r>
              <w:t xml:space="preserve">   不阻塞事件循环；每  60  秒才醒一次判断是否到点</w:t>
            </w:r>
          </w:p>
        </w:tc>
      </w:tr>
    </w:tbl>
    <w:p w14:paraId="6EBC66CE"/>
    <w:p w14:paraId="649161BB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8.3 运维总闸</w:t>
      </w:r>
    </w:p>
    <w:p w14:paraId="17C33294">
      <w:r>
        <w:rPr>
          <w:rFonts w:hint="eastAsia" w:ascii="微软雅黑" w:hAnsi="微软雅黑" w:eastAsia="微软雅黑" w:cs="微软雅黑"/>
          <w:lang w:eastAsia="zh-CN"/>
        </w:rPr>
        <w:t xml:space="preserve">环境变量 </w:t>
      </w:r>
      <w:r>
        <w:rPr>
          <w:rFonts w:ascii="Consolas" w:hAnsi="Consolas"/>
          <w:color w:val="1F6B54"/>
          <w:sz w:val="18"/>
        </w:rPr>
        <w:t>AUTOPILOT_DISABLED=1</w:t>
      </w:r>
      <w:r>
        <w:rPr>
          <w:rFonts w:hint="eastAsia" w:ascii="微软雅黑" w:hAnsi="微软雅黑" w:eastAsia="微软雅黑" w:cs="微软雅黑"/>
          <w:lang w:eastAsia="zh-CN"/>
        </w:rPr>
        <w:t xml:space="preserve">（或 </w:t>
      </w:r>
      <w:r>
        <w:rPr>
          <w:rFonts w:ascii="Consolas" w:hAnsi="Consolas"/>
          <w:color w:val="1F6B54"/>
          <w:sz w:val="18"/>
        </w:rPr>
        <w:t>true</w:t>
      </w:r>
      <w:r>
        <w:t xml:space="preserve"> / </w:t>
      </w:r>
      <w:r>
        <w:rPr>
          <w:rFonts w:ascii="Consolas" w:hAnsi="Consolas"/>
          <w:color w:val="1F6B54"/>
          <w:sz w:val="18"/>
        </w:rPr>
        <w:t>on</w:t>
      </w:r>
      <w:r>
        <w:t xml:space="preserve"> / </w:t>
      </w:r>
      <w:r>
        <w:rPr>
          <w:rFonts w:ascii="Consolas" w:hAnsi="Consolas"/>
          <w:color w:val="1F6B54"/>
          <w:sz w:val="18"/>
        </w:rPr>
        <w:t>yes</w:t>
      </w:r>
      <w:r>
        <w:rPr>
          <w:rFonts w:hint="eastAsia" w:ascii="微软雅黑" w:hAnsi="微软雅黑" w:eastAsia="微软雅黑" w:cs="微软雅黑"/>
          <w:lang w:eastAsia="zh-CN"/>
        </w:rPr>
        <w:t>）可</w:t>
      </w:r>
      <w:r>
        <w:rPr>
          <w:rFonts w:hint="eastAsia" w:ascii="微软雅黑" w:hAnsi="微软雅黑" w:eastAsia="微软雅黑" w:cs="微软雅黑"/>
          <w:b/>
          <w:lang w:eastAsia="zh-CN"/>
        </w:rPr>
        <w:t>强制不启动调度器</w:t>
      </w:r>
      <w:r>
        <w:rPr>
          <w:rFonts w:hint="eastAsia" w:ascii="微软雅黑" w:hAnsi="微软雅黑" w:eastAsia="微软雅黑" w:cs="微软雅黑"/>
          <w:lang w:eastAsia="zh-CN"/>
        </w:rPr>
        <w:t>， 页面上的开关也随之失效。用于排障、迁移，或不希望容器后台跑定时任务的场景。</w:t>
      </w:r>
    </w:p>
    <w:p w14:paraId="594E4E4E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8.4 可观测性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3"/>
        <w:gridCol w:w="4309"/>
      </w:tblGrid>
      <w:tr w14:paraId="0106EC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B2C60F8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观测点</w:t>
            </w:r>
          </w:p>
        </w:tc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CB0E6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位置</w:t>
            </w:r>
          </w:p>
        </w:tc>
      </w:tr>
      <w:tr w14:paraId="72F85E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AC72D3B">
            <w:pPr>
              <w:spacing w:before="60" w:after="60" w:line="240" w:lineRule="auto"/>
            </w:pPr>
            <w:r>
              <w:t xml:space="preserve">是否开启  /  间隔  /  </w:t>
            </w:r>
            <w:r>
              <w:rPr>
                <w:b/>
              </w:rPr>
              <w:t>下一轮时间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988B4EE">
            <w:pPr>
              <w:spacing w:before="60" w:after="60" w:line="240" w:lineRule="auto"/>
            </w:pPr>
            <w:r>
              <w:t>前端「运营任务中心」顶部状态条</w:t>
            </w:r>
          </w:p>
        </w:tc>
      </w:tr>
      <w:tr w14:paraId="136E0F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47D0367">
            <w:pPr>
              <w:spacing w:before="60" w:after="60" w:line="240" w:lineRule="auto"/>
            </w:pPr>
            <w:r>
              <w:t>每一轮干了什么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FED6AF9">
            <w:pPr>
              <w:spacing w:before="60" w:after="60" w:line="240" w:lineRule="auto"/>
            </w:pPr>
            <w:r>
              <w:t>前端「 🤖  自动运营记录」面板（触发方式  /  巡检结果  /  新建  /  自动执行  /  转人工）</w:t>
            </w:r>
          </w:p>
        </w:tc>
      </w:tr>
      <w:tr w14:paraId="79EEC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8D5EB6A">
            <w:pPr>
              <w:spacing w:before="60" w:after="60" w:line="240" w:lineRule="auto"/>
            </w:pPr>
            <w:r>
              <w:t>原始记录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7F7A537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autopilot_runs</w:t>
            </w:r>
            <w:r>
              <w:t xml:space="preserve">   表（含本轮扫到的候选  JSON ，便于复盘）</w:t>
            </w:r>
          </w:p>
        </w:tc>
      </w:tr>
      <w:tr w14:paraId="6D4ADB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E23AF02">
            <w:pPr>
              <w:spacing w:before="60" w:after="60" w:line="240" w:lineRule="auto"/>
            </w:pPr>
            <w:r>
              <w:t>进程日志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1009EBA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[autopilot] 调度器就绪…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第 N 轮完成：…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本轮异常已忽略：…</w:t>
            </w:r>
          </w:p>
        </w:tc>
      </w:tr>
    </w:tbl>
    <w:p w14:paraId="72775E7F"/>
    <w:p w14:paraId="6ED7A928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九、API 接口清单（完整）</w:t>
      </w:r>
    </w:p>
    <w:p w14:paraId="7B046424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9.1 系统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0"/>
        <w:gridCol w:w="2873"/>
        <w:gridCol w:w="2869"/>
      </w:tblGrid>
      <w:tr w14:paraId="63484145"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3667243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D00A9A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6B1F60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3BED9D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88620CE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322EA6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/api/health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1B33159">
            <w:pPr>
              <w:spacing w:before="60" w:after="60" w:line="240" w:lineRule="auto"/>
            </w:pPr>
            <w:r>
              <w:t>服务健康检查</w:t>
            </w:r>
          </w:p>
        </w:tc>
      </w:tr>
    </w:tbl>
    <w:p w14:paraId="116F3584"/>
    <w:p w14:paraId="06C98E4E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9.2 经营分析（只读收银系统数据）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6"/>
        <w:gridCol w:w="2879"/>
        <w:gridCol w:w="2867"/>
      </w:tblGrid>
      <w:tr w14:paraId="0385CC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79D28F2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BEDF3FB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9A6D057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1E4EE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049E0AD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41C0690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/api/analytics/health-db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082E6A1">
            <w:pPr>
              <w:spacing w:before="60" w:after="60" w:line="240" w:lineRule="auto"/>
            </w:pPr>
            <w:r>
              <w:t>数据库连通性自检</w:t>
            </w:r>
          </w:p>
        </w:tc>
      </w:tr>
      <w:tr w14:paraId="216A32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684F140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B13C8B5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/api/analytics/overview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641789D">
            <w:pPr>
              <w:spacing w:before="60" w:after="60" w:line="240" w:lineRule="auto"/>
            </w:pPr>
            <w:r>
              <w:t>经营概览（订单  /  营业额  /  钱包  /  待发货  /  库存预警数）</w:t>
            </w:r>
          </w:p>
        </w:tc>
      </w:tr>
      <w:tr w14:paraId="542151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3783802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E25E17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/api/analytics/diagnosis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259DBCB">
            <w:pPr>
              <w:spacing w:before="60" w:after="60" w:line="240" w:lineRule="auto"/>
            </w:pPr>
            <w:r>
              <w:rPr>
                <w:b/>
              </w:rPr>
              <w:t>经营诊断</w:t>
            </w:r>
            <w:r>
              <w:t xml:space="preserve"> ：真实指标聚合  +  大模型生成「说人话」的行动建议</w:t>
            </w:r>
          </w:p>
        </w:tc>
      </w:tr>
      <w:tr w14:paraId="6CA64F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39BCA8A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6C2B53D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/api/analytics/sales-top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6DB1B7D">
            <w:pPr>
              <w:spacing w:before="60" w:after="60" w:line="240" w:lineRule="auto"/>
            </w:pPr>
            <w:r>
              <w:t>销量排行  Top N</w:t>
            </w:r>
          </w:p>
        </w:tc>
      </w:tr>
      <w:tr w14:paraId="5DE0A9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9DBCBB8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9CD64E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/api/analytics/low-stock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F73C095">
            <w:pPr>
              <w:spacing w:before="60" w:after="60" w:line="240" w:lineRule="auto"/>
            </w:pPr>
            <w:r>
              <w:t>库存预警</w:t>
            </w:r>
          </w:p>
        </w:tc>
      </w:tr>
      <w:tr w14:paraId="3755C4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3B9CE99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25E75A1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/api/analytics/hot-questions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644407E">
            <w:pPr>
              <w:spacing w:before="60" w:after="60" w:line="240" w:lineRule="auto"/>
            </w:pPr>
            <w:r>
              <w:t>客户咨询热点挖掘</w:t>
            </w:r>
          </w:p>
        </w:tc>
      </w:tr>
    </w:tbl>
    <w:p w14:paraId="78CD291C"/>
    <w:p w14:paraId="2E180D70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9.3 营销文案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7"/>
        <w:gridCol w:w="3566"/>
        <w:gridCol w:w="2539"/>
      </w:tblGrid>
      <w:tr w14:paraId="1AE5DE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F1DE96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9B8D06D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CFDE74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7D9503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2585A30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07E06CD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/api/marketing/llm-status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08C394E">
            <w:pPr>
              <w:spacing w:before="60" w:after="60" w:line="240" w:lineRule="auto"/>
            </w:pPr>
            <w:r>
              <w:t>大模型配置状态</w:t>
            </w:r>
          </w:p>
        </w:tc>
      </w:tr>
      <w:tr w14:paraId="39BAB8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AFA264A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3B36EA5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/api/marketing/generate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205A625">
            <w:pPr>
              <w:spacing w:before="60" w:after="60" w:line="240" w:lineRule="auto"/>
            </w:pPr>
            <w:r>
              <w:t>生成文案（ Agent  自主查数据） →  存为待审核草稿，返回数据依据</w:t>
            </w:r>
          </w:p>
        </w:tc>
      </w:tr>
      <w:tr w14:paraId="120B0C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10A4B23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B3DE9F1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/api/marketing/drafts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098C545">
            <w:pPr>
              <w:spacing w:before="60" w:after="60" w:line="240" w:lineRule="auto"/>
            </w:pPr>
            <w:r>
              <w:t>草稿列表（可按状态筛选）</w:t>
            </w:r>
          </w:p>
        </w:tc>
      </w:tr>
      <w:tr w14:paraId="7D08C3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29EB700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4016C7D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/api/marketing/drafts/{id}/review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48717B0">
            <w:pPr>
              <w:spacing w:before="60" w:after="60" w:line="240" w:lineRule="auto"/>
            </w:pPr>
            <w:r>
              <w:t>人工审核（已通过  /  已驳回）</w:t>
            </w:r>
          </w:p>
        </w:tc>
      </w:tr>
      <w:tr w14:paraId="4E0FE3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4287E52">
            <w:pPr>
              <w:spacing w:before="60" w:after="60" w:line="240" w:lineRule="auto"/>
            </w:pPr>
            <w:r>
              <w:t>DELETE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CC6C59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/api/marketing/drafts/{id}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704C206">
            <w:pPr>
              <w:spacing w:before="60" w:after="60" w:line="240" w:lineRule="auto"/>
            </w:pPr>
            <w:r>
              <w:t>删除草稿</w:t>
            </w:r>
          </w:p>
        </w:tc>
      </w:tr>
      <w:tr w14:paraId="397E70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9B39709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A42FF90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/api/marketing/stats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14AFB1B">
            <w:pPr>
              <w:spacing w:before="60" w:after="60" w:line="240" w:lineRule="auto"/>
            </w:pPr>
            <w:r>
              <w:t>草稿状态统计</w:t>
            </w:r>
          </w:p>
        </w:tc>
      </w:tr>
    </w:tbl>
    <w:p w14:paraId="21FE6AD5"/>
    <w:p w14:paraId="66675DEB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9.4 运营执行层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3665"/>
        <w:gridCol w:w="2466"/>
      </w:tblGrid>
      <w:tr w14:paraId="2B44B5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9BA599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8D8D86B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44243B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451013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9F69AD3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E99106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/api/operations/actions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8DB73F6">
            <w:pPr>
              <w:spacing w:before="60" w:after="60" w:line="240" w:lineRule="auto"/>
            </w:pPr>
            <w:r>
              <w:t>动作目录（能做哪些事、风险等级、参数、是否允许自动化）</w:t>
            </w:r>
          </w:p>
        </w:tc>
      </w:tr>
      <w:tr w14:paraId="46C1CF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2D29216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B6B4E2C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/api/operations/policy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260F0B5">
            <w:pPr>
              <w:spacing w:before="60" w:after="60" w:line="240" w:lineRule="auto"/>
            </w:pPr>
            <w:r>
              <w:t>读取自主化策略（等级  /  限额  /  配额  /  白名单  /  执行模式）</w:t>
            </w:r>
          </w:p>
        </w:tc>
      </w:tr>
      <w:tr w14:paraId="4B28EE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34E7282">
            <w:pPr>
              <w:spacing w:before="60" w:after="60" w:line="240" w:lineRule="auto"/>
            </w:pPr>
            <w:r>
              <w:t>PUT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81B4C7D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/api/operations/policy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8529AAB">
            <w:pPr>
              <w:spacing w:before="60" w:after="60" w:line="240" w:lineRule="auto"/>
            </w:pPr>
            <w:r>
              <w:t>修改策略</w:t>
            </w:r>
          </w:p>
        </w:tc>
      </w:tr>
      <w:tr w14:paraId="5E95BA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94DB5E8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260A0AF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/api/operations/kill-switch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ABCBA8F">
            <w:pPr>
              <w:spacing w:before="60" w:after="60" w:line="240" w:lineRule="auto"/>
            </w:pPr>
            <w:r>
              <w:rPr>
                <w:b/>
              </w:rPr>
              <w:t>急停开关</w:t>
            </w:r>
            <w:r>
              <w:t xml:space="preserve"> ：一键暂停全部自动执行</w:t>
            </w:r>
          </w:p>
        </w:tc>
      </w:tr>
      <w:tr w14:paraId="16D46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39E322B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B1FAB69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/api/operations/zt-status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9E3F3B3">
            <w:pPr>
              <w:spacing w:before="60" w:after="60" w:line="240" w:lineRule="auto"/>
            </w:pPr>
            <w:r>
              <w:t>收银系统连通性  +  凭据状态  +  当前执行模式</w:t>
            </w:r>
          </w:p>
        </w:tc>
      </w:tr>
      <w:tr w14:paraId="17BAF1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86B4E47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F61E59C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/api/operations/scan-preview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907FD90">
            <w:pPr>
              <w:spacing w:before="60" w:after="60" w:line="240" w:lineRule="auto"/>
            </w:pPr>
            <w:r>
              <w:t>巡检预览（只读，不建任务）</w:t>
            </w:r>
          </w:p>
        </w:tc>
      </w:tr>
      <w:tr w14:paraId="59DEBC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D611313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1908AA3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/api/operations/scan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84364B8">
            <w:pPr>
              <w:spacing w:before="60" w:after="60" w:line="240" w:lineRule="auto"/>
            </w:pPr>
            <w:r>
              <w:rPr>
                <w:b/>
              </w:rPr>
              <w:t>智能巡检</w:t>
            </w:r>
            <w:r>
              <w:t xml:space="preserve"> ：扫库存  /  订单  /  咨询  →  生成待办</w:t>
            </w:r>
          </w:p>
        </w:tc>
      </w:tr>
      <w:tr w14:paraId="66365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A977912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E056E4E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6AD56CD">
            <w:pPr>
              <w:spacing w:before="60" w:after="60" w:line="240" w:lineRule="auto"/>
            </w:pPr>
            <w:r>
              <w:t>任务列表（按状态  /  动作筛选）</w:t>
            </w:r>
          </w:p>
        </w:tc>
      </w:tr>
      <w:tr w14:paraId="2AABC9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07D8D7E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283ED3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/api/operations/tasks/{id}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94A8377">
            <w:pPr>
              <w:spacing w:before="60" w:after="60" w:line="240" w:lineRule="auto"/>
            </w:pPr>
            <w:r>
              <w:t>任务详情（含护栏逐条判定  +  审计轨迹）</w:t>
            </w:r>
          </w:p>
        </w:tc>
      </w:tr>
      <w:tr w14:paraId="140064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3C37472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DE097A9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21045B0">
            <w:pPr>
              <w:spacing w:before="60" w:after="60" w:line="240" w:lineRule="auto"/>
            </w:pPr>
            <w:r>
              <w:t>手工创建任务</w:t>
            </w:r>
          </w:p>
        </w:tc>
      </w:tr>
      <w:tr w14:paraId="1A7A34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85AF00C">
            <w:pPr>
              <w:spacing w:before="60" w:after="60" w:line="240" w:lineRule="auto"/>
            </w:pPr>
            <w:r>
              <w:t>PATCH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8C6C91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/api/operations/tasks/{id}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D451312">
            <w:pPr>
              <w:spacing w:before="60" w:after="60" w:line="240" w:lineRule="auto"/>
            </w:pPr>
            <w:r>
              <w:t>待审批阶段补充参数（如发货填运单号）</w:t>
            </w:r>
          </w:p>
        </w:tc>
      </w:tr>
      <w:tr w14:paraId="15096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AB6115E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AE0916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/api/operations/tasks/{id}/approve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1D83CB2">
            <w:pPr>
              <w:spacing w:before="60" w:after="60" w:line="240" w:lineRule="auto"/>
            </w:pPr>
            <w:r>
              <w:rPr>
                <w:b/>
              </w:rPr>
              <w:t>批准</w:t>
            </w:r>
            <w:r>
              <w:t xml:space="preserve"> （可同时执行）</w:t>
            </w:r>
          </w:p>
        </w:tc>
      </w:tr>
      <w:tr w14:paraId="5D28A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756FA8F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66A8139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/api/operations/tasks/{id}/reject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C3B7DFE">
            <w:pPr>
              <w:spacing w:before="60" w:after="60" w:line="240" w:lineRule="auto"/>
            </w:pPr>
            <w:r>
              <w:t>驳回</w:t>
            </w:r>
          </w:p>
        </w:tc>
      </w:tr>
      <w:tr w14:paraId="286333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90D7BF8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ACD854B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/api/operations/tasks/{id}/cancel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7B053A5">
            <w:pPr>
              <w:spacing w:before="60" w:after="60" w:line="240" w:lineRule="auto"/>
            </w:pPr>
            <w:r>
              <w:t>撤销</w:t>
            </w:r>
          </w:p>
        </w:tc>
      </w:tr>
      <w:tr w14:paraId="65560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A337358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7706304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/api/operations/tasks/{id}/execute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BFCF2D5">
            <w:pPr>
              <w:spacing w:before="60" w:after="60" w:line="240" w:lineRule="auto"/>
            </w:pPr>
            <w:r>
              <w:t>执行已批准任务</w:t>
            </w:r>
          </w:p>
        </w:tc>
      </w:tr>
      <w:tr w14:paraId="34B24D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FD98986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9A4131C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/api/operations/audit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82B098C">
            <w:pPr>
              <w:spacing w:before="60" w:after="60" w:line="240" w:lineRule="auto"/>
            </w:pPr>
            <w:r>
              <w:t>审计日志（谁、何时、做了什么）</w:t>
            </w:r>
          </w:p>
        </w:tc>
      </w:tr>
      <w:tr w14:paraId="285EB8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6758AC3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B0F94E8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/api/operations/stats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38FBF05">
            <w:pPr>
              <w:spacing w:before="60" w:after="60" w:line="240" w:lineRule="auto"/>
            </w:pPr>
            <w:r>
              <w:t>任务状态统计  +  今日自动执行次数</w:t>
            </w:r>
          </w:p>
        </w:tc>
      </w:tr>
    </w:tbl>
    <w:p w14:paraId="05264AF8"/>
    <w:p w14:paraId="361D4145">
      <w:pPr>
        <w:pStyle w:val="5"/>
      </w:pPr>
      <w:r>
        <w:rPr>
          <w:rFonts w:hint="eastAsia" w:ascii="微软雅黑" w:hAnsi="微软雅黑" w:eastAsia="微软雅黑" w:cs="微软雅黑"/>
          <w:color w:val="2E8B6E"/>
          <w:sz w:val="24"/>
          <w:lang w:eastAsia="zh-CN"/>
        </w:rPr>
        <w:t>9.5 自动运营（无人值守，本轮新增）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7"/>
        <w:gridCol w:w="2877"/>
        <w:gridCol w:w="2868"/>
      </w:tblGrid>
      <w:tr w14:paraId="4CB4E1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09BC38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5D0487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4BA000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说明</w:t>
            </w:r>
          </w:p>
        </w:tc>
      </w:tr>
      <w:tr w14:paraId="2CB78A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EB3AFFF">
            <w:pPr>
              <w:spacing w:before="60" w:after="60" w:line="240" w:lineRule="auto"/>
            </w:pPr>
            <w:r>
              <w:t>GET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87770A2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/api/operations/auto-pilot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0E16511">
            <w:pPr>
              <w:spacing w:before="60" w:after="60" w:line="240" w:lineRule="auto"/>
            </w:pPr>
            <w:r>
              <w:t xml:space="preserve">自动运营状态：是否开启、间隔、 </w:t>
            </w:r>
            <w:r>
              <w:rPr>
                <w:b/>
              </w:rPr>
              <w:t>下一轮时间</w:t>
            </w:r>
            <w:r>
              <w:t xml:space="preserve"> 、最近  10  轮运行记录</w:t>
            </w:r>
          </w:p>
        </w:tc>
      </w:tr>
      <w:tr w14:paraId="5B8E27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A20E328">
            <w:pPr>
              <w:spacing w:before="60" w:after="60" w:line="240" w:lineRule="auto"/>
            </w:pPr>
            <w:r>
              <w:t>POST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3D0F2AB">
            <w:pPr>
              <w:spacing w:before="60" w:after="60" w:line="240" w:lineRule="auto"/>
            </w:pPr>
            <w:r>
              <w:rPr>
                <w:rFonts w:ascii="Consolas" w:hAnsi="Consolas"/>
                <w:color w:val="1F6B54"/>
                <w:sz w:val="18"/>
              </w:rPr>
              <w:t>/api/operations/auto-pilot/run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50303D3">
            <w:pPr>
              <w:spacing w:before="60" w:after="60" w:line="240" w:lineRule="auto"/>
            </w:pPr>
            <w:r>
              <w:rPr>
                <w:b/>
              </w:rPr>
              <w:t>立即跑一轮</w:t>
            </w:r>
            <w:r>
              <w:t xml:space="preserve"> （不等定时器，用于验证策略是否生效；可选 </w:t>
            </w:r>
            <w:r>
              <w:rPr>
                <w:rFonts w:ascii="Consolas" w:hAnsi="Consolas"/>
                <w:color w:val="1F6B54"/>
                <w:sz w:val="18"/>
              </w:rPr>
              <w:t>trigger</w:t>
            </w:r>
            <w:r>
              <w:t xml:space="preserve"> 参数）</w:t>
            </w:r>
          </w:p>
        </w:tc>
      </w:tr>
    </w:tbl>
    <w:p w14:paraId="6032DF63"/>
    <w:p w14:paraId="4866EA86"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在线交互式文档（</w:t>
      </w:r>
      <w:r>
        <w:rPr>
          <w:color w:val="6B7C78"/>
          <w:sz w:val="18"/>
        </w:rPr>
        <w:t>Swagger UI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）：</w:t>
      </w:r>
      <w:r>
        <w:rPr>
          <w:rFonts w:ascii="Consolas" w:hAnsi="Consolas"/>
          <w:color w:val="1F6B54"/>
          <w:sz w:val="18"/>
        </w:rPr>
        <w:t>http://127.0.0.1:8010/docs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；</w:t>
      </w:r>
      <w:r>
        <w:rPr>
          <w:color w:val="6B7C78"/>
          <w:sz w:val="18"/>
        </w:rPr>
        <w:t xml:space="preserve">OpenAPI 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规范：</w:t>
      </w:r>
      <w:r>
        <w:rPr>
          <w:rFonts w:ascii="Consolas" w:hAnsi="Consolas"/>
          <w:color w:val="1F6B54"/>
          <w:sz w:val="18"/>
        </w:rPr>
        <w:t>/openapi.json</w:t>
      </w:r>
      <w:r>
        <w:rPr>
          <w:rFonts w:hint="eastAsia" w:ascii="微软雅黑" w:hAnsi="微软雅黑" w:eastAsia="微软雅黑" w:cs="微软雅黑"/>
          <w:color w:val="6B7C78"/>
          <w:sz w:val="18"/>
          <w:lang w:eastAsia="zh-CN"/>
        </w:rPr>
        <w:t>。</w:t>
      </w:r>
    </w:p>
    <w:p w14:paraId="06079148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十、端到端验证结果（均为真实调用实测）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4"/>
        <w:gridCol w:w="4308"/>
      </w:tblGrid>
      <w:tr w14:paraId="0F03A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035C5A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用例</w:t>
            </w:r>
          </w:p>
        </w:tc>
        <w:tc>
          <w:tcPr>
            <w:tcW w:w="432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909993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结果</w:t>
            </w:r>
          </w:p>
        </w:tc>
      </w:tr>
      <w:tr w14:paraId="560E7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1ED596B">
            <w:pPr>
              <w:spacing w:before="60" w:after="60" w:line="240" w:lineRule="auto"/>
            </w:pPr>
            <w:r>
              <w:t>巡检生成待办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73AC632">
            <w:pPr>
              <w:spacing w:before="60" w:after="60" w:line="240" w:lineRule="auto"/>
            </w:pPr>
            <w:r>
              <w:t>✅  扫出  3  个库存预警商品  →  生成  3  条补货待办（ L1  下全部转人工）</w:t>
            </w:r>
          </w:p>
        </w:tc>
      </w:tr>
      <w:tr w14:paraId="31510F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8CFF50F">
            <w:pPr>
              <w:spacing w:before="60" w:after="60" w:line="240" w:lineRule="auto"/>
            </w:pPr>
            <w:r>
              <w:rPr>
                <w:b/>
              </w:rPr>
              <w:t>真实补货执行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226F49C">
            <w:pPr>
              <w:spacing w:before="60" w:after="60" w:line="240" w:lineRule="auto"/>
            </w:pPr>
            <w:r>
              <w:t>✅  批准后经收银系统接口成功补货，其侧真实库存  0 → 5 ，复查一致（随后原路退回，净变化为零）</w:t>
            </w:r>
          </w:p>
        </w:tc>
      </w:tr>
      <w:tr w14:paraId="7D7B9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A48C954">
            <w:pPr>
              <w:spacing w:before="60" w:after="60" w:line="240" w:lineRule="auto"/>
            </w:pPr>
            <w:r>
              <w:t>真实错误处理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E1D911F">
            <w:pPr>
              <w:spacing w:before="60" w:after="60" w:line="240" w:lineRule="auto"/>
            </w:pPr>
            <w:r>
              <w:t xml:space="preserve">✅  对不存在订单发起发货  →  收银系统返回「订单不存在」，任务标记执行失败， </w:t>
            </w:r>
            <w:r>
              <w:rPr>
                <w:b/>
              </w:rPr>
              <w:t>不产生任何数据变更</w:t>
            </w:r>
          </w:p>
        </w:tc>
      </w:tr>
      <w:tr w14:paraId="6CE880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3AB97AA">
            <w:pPr>
              <w:spacing w:before="60" w:after="60" w:line="240" w:lineRule="auto"/>
            </w:pPr>
            <w:r>
              <w:t>高风险护栏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D53A647">
            <w:pPr>
              <w:spacing w:before="60" w:after="60" w:line="240" w:lineRule="auto"/>
            </w:pPr>
            <w:r>
              <w:t>✅  把等级调到最宽松的  L3 ，发货仍被判为「必须人工审批」</w:t>
            </w:r>
          </w:p>
        </w:tc>
      </w:tr>
      <w:tr w14:paraId="473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2908720">
            <w:pPr>
              <w:spacing w:before="60" w:after="60" w:line="240" w:lineRule="auto"/>
            </w:pPr>
            <w:r>
              <w:t>急停护栏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1B6619C">
            <w:pPr>
              <w:spacing w:before="60" w:after="60" w:line="240" w:lineRule="auto"/>
            </w:pPr>
            <w:r>
              <w:t>✅  开启急停后，连可自动化的补货也转为待审批</w:t>
            </w:r>
          </w:p>
        </w:tc>
      </w:tr>
      <w:tr w14:paraId="048F8D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C0F3D78">
            <w:pPr>
              <w:spacing w:before="60" w:after="60" w:line="240" w:lineRule="auto"/>
            </w:pPr>
            <w:r>
              <w:t>限额护栏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C8D4D74">
            <w:pPr>
              <w:spacing w:before="60" w:after="60" w:line="240" w:lineRule="auto"/>
            </w:pPr>
            <w:r>
              <w:t>✅ L2  下补货  33  件  &gt;  上限  20  件  →  自动转人工</w:t>
            </w:r>
          </w:p>
        </w:tc>
      </w:tr>
      <w:tr w14:paraId="38D0C5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3DF5F53">
            <w:pPr>
              <w:spacing w:before="60" w:after="60" w:line="240" w:lineRule="auto"/>
            </w:pPr>
            <w:r>
              <w:t>幂等（在途去重）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728A8F7">
            <w:pPr>
              <w:spacing w:before="60" w:after="60" w:line="240" w:lineRule="auto"/>
            </w:pPr>
            <w:r>
              <w:t>✅  同商品同数量、仅备注不同，命中同一张在途单</w:t>
            </w:r>
          </w:p>
        </w:tc>
      </w:tr>
      <w:tr w14:paraId="79B9A8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E8E17A5">
            <w:pPr>
              <w:spacing w:before="60" w:after="60" w:line="240" w:lineRule="auto"/>
            </w:pPr>
            <w:r>
              <w:t>幂等（重复执行）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8E48C5A">
            <w:pPr>
              <w:spacing w:before="60" w:after="60" w:line="240" w:lineRule="auto"/>
            </w:pPr>
            <w:r>
              <w:t>✅ 10  分钟内重复执行被拦截，库存未再变化</w:t>
            </w:r>
          </w:p>
        </w:tc>
      </w:tr>
      <w:tr w14:paraId="6DCB17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82FDA68">
            <w:pPr>
              <w:spacing w:before="60" w:after="60" w:line="240" w:lineRule="auto"/>
            </w:pPr>
            <w:r>
              <w:t>审计留痕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34B762BA">
            <w:pPr>
              <w:spacing w:before="60" w:after="60" w:line="240" w:lineRule="auto"/>
            </w:pPr>
            <w:r>
              <w:t>✅  创建  /  批准  /  执行  /  失败  /  改策略全部入库可查</w:t>
            </w:r>
          </w:p>
        </w:tc>
      </w:tr>
      <w:tr w14:paraId="7EED5E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4FC52DD">
            <w:pPr>
              <w:spacing w:before="60" w:after="60" w:line="240" w:lineRule="auto"/>
            </w:pPr>
            <w:r>
              <w:t>调度器启动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3B35639">
            <w:pPr>
              <w:spacing w:before="60" w:after="60" w:line="240" w:lineRule="auto"/>
            </w:pPr>
            <w:r>
              <w:t>✅  启动日志出现「调度器就绪，每  60s  检查一次」</w:t>
            </w:r>
          </w:p>
        </w:tc>
      </w:tr>
      <w:tr w14:paraId="07FDFC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40EC3C3">
            <w:pPr>
              <w:spacing w:before="60" w:after="60" w:line="240" w:lineRule="auto"/>
            </w:pPr>
            <w:r>
              <w:rPr>
                <w:b/>
              </w:rPr>
              <w:t>定时自动触发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CA3DA6C">
            <w:pPr>
              <w:spacing w:before="60" w:after="60" w:line="240" w:lineRule="auto"/>
            </w:pPr>
            <w:r>
              <w:t xml:space="preserve">✅  开启后无需任何人工操作，到点自动产生   </w:t>
            </w:r>
            <w:r>
              <w:rPr>
                <w:rFonts w:ascii="Consolas" w:hAnsi="Consolas"/>
                <w:color w:val="1F6B54"/>
                <w:sz w:val="18"/>
              </w:rPr>
              <w:t>trigger=timer</w:t>
            </w:r>
            <w:r>
              <w:t xml:space="preserve"> 的运行记录</w:t>
            </w:r>
          </w:p>
        </w:tc>
      </w:tr>
      <w:tr w14:paraId="288CBE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CDDA8ED">
            <w:pPr>
              <w:spacing w:before="60" w:after="60" w:line="240" w:lineRule="auto"/>
            </w:pPr>
            <w:r>
              <w:rPr>
                <w:b/>
              </w:rPr>
              <w:t>无人值守真实自动执行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22E3D6E">
            <w:pPr>
              <w:spacing w:before="60" w:after="60" w:line="240" w:lineRule="auto"/>
            </w:pPr>
            <w:r>
              <w:t xml:space="preserve">✅ L2 +  白名单商品  +  限额内  →  自动建单并 </w:t>
            </w:r>
            <w:r>
              <w:rPr>
                <w:b/>
              </w:rPr>
              <w:t>自动执行</w:t>
            </w:r>
            <w:r>
              <w:t xml:space="preserve"> ，收银系统侧真实库存  0 → 100 ，任务标记「 🤖  系统自动执行」（随后原路回滚，净变化为零）</w:t>
            </w:r>
          </w:p>
        </w:tc>
      </w:tr>
      <w:tr w14:paraId="56D0A8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5BE91B3">
            <w:pPr>
              <w:spacing w:before="60" w:after="60" w:line="240" w:lineRule="auto"/>
            </w:pPr>
            <w:r>
              <w:t>护栏不被绕过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4CB3C273">
            <w:pPr>
              <w:spacing w:before="60" w:after="60" w:line="240" w:lineRule="auto"/>
            </w:pPr>
            <w:r>
              <w:t>✅  同一轮里，白名单外的商品仍只生成待审批任务，不自动执行</w:t>
            </w:r>
          </w:p>
        </w:tc>
      </w:tr>
      <w:tr w14:paraId="7FB3C0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59BE2B1">
            <w:pPr>
              <w:spacing w:before="60" w:after="60" w:line="240" w:lineRule="auto"/>
            </w:pPr>
            <w:r>
              <w:t>急停对自动运营同样生效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AF27C2A">
            <w:pPr>
              <w:spacing w:before="60" w:after="60" w:line="240" w:lineRule="auto"/>
            </w:pPr>
            <w:r>
              <w:t xml:space="preserve">✅  急停开启后跑一轮： </w:t>
            </w:r>
            <w:r>
              <w:rPr>
                <w:b/>
              </w:rPr>
              <w:t>只建单、零自动执行</w:t>
            </w:r>
            <w:r>
              <w:t xml:space="preserve"> ，目标商品库存未发生任何变化</w:t>
            </w:r>
          </w:p>
        </w:tc>
      </w:tr>
      <w:tr w14:paraId="76A78A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90B40DC">
            <w:pPr>
              <w:spacing w:before="60" w:after="60" w:line="240" w:lineRule="auto"/>
            </w:pPr>
            <w:r>
              <w:t>不留测试残留</w:t>
            </w:r>
          </w:p>
        </w:tc>
        <w:tc>
          <w:tcPr>
            <w:tcW w:w="432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CE88B35">
            <w:pPr>
              <w:spacing w:before="60" w:after="60" w:line="240" w:lineRule="auto"/>
            </w:pPr>
            <w:r>
              <w:t xml:space="preserve">✅  验证后全部  6  个商品的库存  /  预留量  /  预警线与订单状态与验证前 </w:t>
            </w:r>
            <w:r>
              <w:rPr>
                <w:b/>
              </w:rPr>
              <w:t>逐字段一致</w:t>
            </w:r>
          </w:p>
        </w:tc>
      </w:tr>
    </w:tbl>
    <w:p w14:paraId="3F4BD418"/>
    <w:p w14:paraId="35A0200F">
      <w:pPr>
        <w:pStyle w:val="4"/>
      </w:pPr>
      <w:r>
        <w:rPr>
          <w:rFonts w:hint="eastAsia" w:ascii="微软雅黑" w:hAnsi="微软雅黑" w:eastAsia="微软雅黑" w:cs="微软雅黑"/>
          <w:color w:val="1F6B54"/>
          <w:sz w:val="28"/>
          <w:lang w:eastAsia="zh-CN"/>
        </w:rPr>
        <w:t>十一、演进路线：从「每条都问你」到「成熟了自己干」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7"/>
        <w:gridCol w:w="2877"/>
        <w:gridCol w:w="2868"/>
      </w:tblGrid>
      <w:tr w14:paraId="0821D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39F4C0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阶段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371C74E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配置</w:t>
            </w:r>
          </w:p>
        </w:tc>
        <w:tc>
          <w:tcPr>
            <w:tcW w:w="2880" w:type="dxa"/>
            <w:tcBorders>
              <w:top w:val="single" w:color="1F6B54" w:sz="6" w:space="0"/>
              <w:left w:val="single" w:color="1F6B54" w:sz="6" w:space="0"/>
              <w:bottom w:val="single" w:color="1F6B54" w:sz="6" w:space="0"/>
              <w:right w:val="single" w:color="1F6B54" w:sz="6" w:space="0"/>
            </w:tcBorders>
            <w:shd w:val="clear" w:color="auto" w:fill="1F6B54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BC2844">
            <w:pPr>
              <w:spacing w:before="60" w:after="60" w:line="240" w:lineRule="auto"/>
              <w:jc w:val="left"/>
            </w:pPr>
            <w:r>
              <w:rPr>
                <w:b/>
                <w:color w:val="FFFFFF"/>
              </w:rPr>
              <w:t>人的角色</w:t>
            </w:r>
          </w:p>
        </w:tc>
      </w:tr>
      <w:tr w14:paraId="2C46AA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1E550EFA">
            <w:pPr>
              <w:spacing w:before="60" w:after="60" w:line="240" w:lineRule="auto"/>
            </w:pPr>
            <w:r>
              <w:t>起步期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9AD8BF7">
            <w:pPr>
              <w:spacing w:before="60" w:after="60" w:line="240" w:lineRule="auto"/>
            </w:pPr>
            <w:r>
              <w:t xml:space="preserve">L1  人工审批  +  演练模式先跑几轮； </w:t>
            </w:r>
            <w:r>
              <w:rPr>
                <w:b/>
              </w:rPr>
              <w:t>自动运营保持关闭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5254E67">
            <w:pPr>
              <w:spacing w:before="60" w:after="60" w:line="240" w:lineRule="auto"/>
            </w:pPr>
            <w:r>
              <w:t>逐条审批，建立对  AI  判断的信任</w:t>
            </w:r>
          </w:p>
        </w:tc>
      </w:tr>
      <w:tr w14:paraId="6FE419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7918B202">
            <w:pPr>
              <w:spacing w:before="60" w:after="60" w:line="240" w:lineRule="auto"/>
            </w:pPr>
            <w:r>
              <w:t>试点期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5BFD42A">
            <w:pPr>
              <w:spacing w:before="60" w:after="60" w:line="240" w:lineRule="auto"/>
            </w:pPr>
            <w:r>
              <w:t xml:space="preserve">L2 +  目标白名单（只放开  1~2  个商品） +  小限额； </w:t>
            </w:r>
            <w:r>
              <w:rPr>
                <w:b/>
              </w:rPr>
              <w:t>自动运营开启、间隔设长一点（如 120 分钟）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13D64D7">
            <w:pPr>
              <w:spacing w:before="60" w:after="60" w:line="240" w:lineRule="auto"/>
            </w:pPr>
            <w:r>
              <w:t>只在超限时才介入</w:t>
            </w:r>
          </w:p>
        </w:tc>
      </w:tr>
      <w:tr w14:paraId="5EAB92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2EB6970">
            <w:pPr>
              <w:spacing w:before="60" w:after="60" w:line="240" w:lineRule="auto"/>
            </w:pPr>
            <w:r>
              <w:t>成熟期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F4AA112">
            <w:pPr>
              <w:spacing w:before="60" w:after="60" w:line="240" w:lineRule="auto"/>
            </w:pPr>
            <w:r>
              <w:t>L2  放宽限额，或升到  L3 ；自动运营间隔缩短到  30  分钟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shd w:val="clear" w:color="auto" w:fill="F7FBF9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2102329">
            <w:pPr>
              <w:spacing w:before="60" w:after="60" w:line="240" w:lineRule="auto"/>
            </w:pPr>
            <w:r>
              <w:t>看日报、处理异常，日常不介入</w:t>
            </w:r>
          </w:p>
        </w:tc>
      </w:tr>
      <w:tr w14:paraId="7FF25A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67A71BDA">
            <w:pPr>
              <w:spacing w:before="60" w:after="60" w:line="240" w:lineRule="auto"/>
            </w:pPr>
            <w:r>
              <w:t>任何时候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57E10D04">
            <w:pPr>
              <w:spacing w:before="60" w:after="60" w:line="240" w:lineRule="auto"/>
            </w:pPr>
            <w:r>
              <w:t xml:space="preserve">急停开关  /  </w:t>
            </w:r>
            <w:r>
              <w:rPr>
                <w:rFonts w:ascii="Consolas" w:hAnsi="Consolas"/>
                <w:color w:val="1F6B54"/>
                <w:sz w:val="18"/>
              </w:rPr>
              <w:t>AUTOPILOT_DISABLED=1</w:t>
            </w:r>
          </w:p>
        </w:tc>
        <w:tc>
          <w:tcPr>
            <w:tcW w:w="2880" w:type="dxa"/>
            <w:tcBorders>
              <w:top w:val="single" w:color="DDE7E3" w:sz="6" w:space="0"/>
              <w:left w:val="single" w:color="DDE7E3" w:sz="6" w:space="0"/>
              <w:bottom w:val="single" w:color="DDE7E3" w:sz="6" w:space="0"/>
              <w:right w:val="single" w:color="DDE7E3" w:sz="6" w:space="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272A4A59">
            <w:pPr>
              <w:spacing w:before="60" w:after="60" w:line="240" w:lineRule="auto"/>
            </w:pPr>
            <w:r>
              <w:t>一句话全部转人工</w:t>
            </w:r>
          </w:p>
        </w:tc>
      </w:tr>
    </w:tbl>
    <w:p w14:paraId="3F494367"/>
    <w:p w14:paraId="64E46BE0"/>
    <w:p w14:paraId="22288603">
      <w:r>
        <w:rPr>
          <w:rFonts w:hint="eastAsia" w:ascii="微软雅黑" w:hAnsi="微软雅黑" w:eastAsia="微软雅黑" w:cs="微软雅黑"/>
          <w:b/>
          <w:lang w:eastAsia="zh-CN"/>
        </w:rPr>
        <w:t>面试叙事建议：</w:t>
      </w:r>
      <w:r>
        <w:rPr>
          <w:rFonts w:hint="eastAsia" w:ascii="微软雅黑" w:hAnsi="微软雅黑" w:eastAsia="微软雅黑" w:cs="微软雅黑"/>
          <w:lang w:eastAsia="zh-CN"/>
        </w:rPr>
        <w:t>这套设计能同时体现四种能力</w:t>
      </w:r>
      <w:r>
        <w:t xml:space="preserve"> —— ① </w:t>
      </w:r>
      <w:r>
        <w:rPr>
          <w:rFonts w:hint="eastAsia" w:ascii="微软雅黑" w:hAnsi="微软雅黑" w:eastAsia="微软雅黑" w:cs="微软雅黑"/>
          <w:b/>
          <w:lang w:eastAsia="zh-CN"/>
        </w:rPr>
        <w:t>业务理解</w:t>
      </w:r>
      <w:r>
        <w:rPr>
          <w:rFonts w:hint="eastAsia" w:ascii="微软雅黑" w:hAnsi="微软雅黑" w:eastAsia="微软雅黑" w:cs="微软雅黑"/>
          <w:lang w:eastAsia="zh-CN"/>
        </w:rPr>
        <w:t>（知道哪些动作可自动化、哪些必须人工）；</w:t>
      </w:r>
      <w:r>
        <w:t xml:space="preserve">② </w:t>
      </w:r>
      <w:r>
        <w:rPr>
          <w:rFonts w:hint="eastAsia" w:ascii="微软雅黑" w:hAnsi="微软雅黑" w:eastAsia="微软雅黑" w:cs="微软雅黑"/>
          <w:b/>
          <w:lang w:eastAsia="zh-CN"/>
        </w:rPr>
        <w:t>风险意识</w:t>
      </w:r>
      <w:r>
        <w:rPr>
          <w:rFonts w:hint="eastAsia" w:ascii="微软雅黑" w:hAnsi="微软雅黑" w:eastAsia="微软雅黑" w:cs="微软雅黑"/>
          <w:lang w:eastAsia="zh-CN"/>
        </w:rPr>
        <w:t>（幂等、限额、配额、急停、审计、演练模式）；</w:t>
      </w:r>
      <w:r>
        <w:t xml:space="preserve">③ </w:t>
      </w:r>
      <w:r>
        <w:rPr>
          <w:rFonts w:hint="eastAsia" w:ascii="微软雅黑" w:hAnsi="微软雅黑" w:eastAsia="微软雅黑" w:cs="微软雅黑"/>
          <w:b/>
          <w:lang w:eastAsia="zh-CN"/>
        </w:rPr>
        <w:t>架构功底</w:t>
      </w:r>
      <w:r>
        <w:rPr>
          <w:rFonts w:hint="eastAsia" w:ascii="微软雅黑" w:hAnsi="微软雅黑" w:eastAsia="微软雅黑" w:cs="微软雅黑"/>
          <w:lang w:eastAsia="zh-CN"/>
        </w:rPr>
        <w:t>（跨服务不改对方代码、通过既有接口与事务边界协作）；</w:t>
      </w:r>
      <w:r>
        <w:t xml:space="preserve">④ </w:t>
      </w:r>
      <w:r>
        <w:rPr>
          <w:rFonts w:hint="eastAsia" w:ascii="微软雅黑" w:hAnsi="微软雅黑" w:eastAsia="微软雅黑" w:cs="微软雅黑"/>
          <w:b/>
          <w:lang w:eastAsia="zh-CN"/>
        </w:rPr>
        <w:t>工程闭环意识</w:t>
      </w:r>
      <w:r>
        <w:rPr>
          <w:rFonts w:hint="eastAsia" w:ascii="微软雅黑" w:hAnsi="微软雅黑" w:eastAsia="微软雅黑" w:cs="微软雅黑"/>
          <w:lang w:eastAsia="zh-CN"/>
        </w:rPr>
        <w:t>（无人值守不是「放开限制」，而是默认关闭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复用同一套护栏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全程可观测可复盘）。</w:t>
      </w:r>
    </w:p>
    <w:bookmarkEnd w:id="0"/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ＭＳ 明朝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ＭＳ 明朝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ＭＳ 明朝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方正VDL哥特明朝 简 M">
    <w:panose1 w:val="02000600000000000000"/>
    <w:charset w:val="86"/>
    <w:family w:val="auto"/>
    <w:pitch w:val="default"/>
    <w:sig w:usb0="A00002BF" w:usb1="184F6CFA" w:usb2="00000012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57" w:lineRule="auto"/>
      </w:pPr>
      <w:r>
        <w:separator/>
      </w:r>
    </w:p>
  </w:footnote>
  <w:footnote w:type="continuationSeparator" w:id="1">
    <w:p>
      <w:pPr>
        <w:spacing w:before="0" w:after="0" w:line="35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0E0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57" w:lineRule="auto"/>
    </w:pPr>
    <w:rPr>
      <w:rFonts w:ascii="微软雅黑" w:hAnsi="微软雅黑" w:eastAsia="微软雅黑" w:cstheme="minorBidi"/>
      <w:color w:val="1F2D2A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6B54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450" w:after="0"/>
      <w:outlineLvl w:val="1"/>
    </w:pPr>
    <w:rPr>
      <w:rFonts w:asciiTheme="majorHAnsi" w:hAnsiTheme="majorHAnsi" w:eastAsiaTheme="majorEastAsia" w:cstheme="majorBidi"/>
      <w:b/>
      <w:bCs/>
      <w:color w:val="1F6B54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330" w:after="0"/>
      <w:outlineLvl w:val="2"/>
    </w:pPr>
    <w:rPr>
      <w:rFonts w:asciiTheme="majorHAnsi" w:hAnsiTheme="majorHAnsi" w:eastAsiaTheme="majorEastAsia" w:cstheme="majorBidi"/>
      <w:b/>
      <w:bCs/>
      <w:color w:val="2E8B6E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="方正VDL哥特明朝 简 M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方正VDL哥特明朝 简 M" w:asciiTheme="minorHAnsi" w:hAnsiTheme="minorHAnsi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 New" w:hAnsi="Courier New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2130</Words>
  <Characters>2528</Characters>
  <Lines>0</Lines>
  <Paragraphs>0</Paragraphs>
  <TotalTime>0</TotalTime>
  <ScaleCrop>false</ScaleCrop>
  <LinksUpToDate>false</LinksUpToDate>
  <CharactersWithSpaces>2784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tykkkkkk_</cp:lastModifiedBy>
  <dcterms:modified xsi:type="dcterms:W3CDTF">2026-09-12T02:07:55Z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eyJoZGlkIjoiYWQ4MGQ5ODY0MmY2MzAxOTUzN2VhMTNiOWUxMDdiZjYiLCJ1c2VySWQiOiIxNTI5NDIwMTc2In0=</vt:lpwstr>
  </property>
  <property fmtid="{D5CDD505-2E9C-101B-9397-08002B2CF9AE}" pid="3" name="KSOProductBuildVer">
    <vt:lpwstr>2052-12.1.0.28505</vt:lpwstr>
  </property>
  <property fmtid="{D5CDD505-2E9C-101B-9397-08002B2CF9AE}" pid="4" name="ICV">
    <vt:lpwstr>C9198FE6203942B4BD2FAE9EBD5781F8_12</vt:lpwstr>
  </property>
</Properties>
</file>