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A71E4" w14:textId="72168B58" w:rsidR="000D69AD" w:rsidRDefault="002056DB">
      <w:r>
        <w:t>What’s in this file</w:t>
      </w:r>
    </w:p>
    <w:p w14:paraId="65ECAFEB" w14:textId="4425BB70" w:rsidR="002056DB" w:rsidRDefault="002056DB"/>
    <w:p w14:paraId="76949532" w14:textId="5513516C" w:rsidR="002056DB" w:rsidRDefault="002056DB" w:rsidP="002056DB">
      <w:pPr>
        <w:pStyle w:val="ListParagraph"/>
        <w:numPr>
          <w:ilvl w:val="0"/>
          <w:numId w:val="1"/>
        </w:numPr>
      </w:pPr>
      <w:r>
        <w:t xml:space="preserve">.dig files are the output from </w:t>
      </w:r>
      <w:proofErr w:type="spellStart"/>
      <w:r>
        <w:t>EngaugeDigitizer</w:t>
      </w:r>
      <w:proofErr w:type="spellEnd"/>
      <w:r>
        <w:t xml:space="preserve"> for figure 7a and 7c of Liu &amp; Battisti, 2015</w:t>
      </w:r>
    </w:p>
    <w:p w14:paraId="61278F79" w14:textId="55EBEE94" w:rsidR="002056DB" w:rsidRDefault="002056DB" w:rsidP="002056DB">
      <w:pPr>
        <w:pStyle w:val="ListParagraph"/>
        <w:numPr>
          <w:ilvl w:val="0"/>
          <w:numId w:val="1"/>
        </w:numPr>
      </w:pPr>
      <w:r>
        <w:t xml:space="preserve">The .csv file is the input for the analysis and plotting </w:t>
      </w:r>
    </w:p>
    <w:p w14:paraId="572C88EB" w14:textId="00297966" w:rsidR="002056DB" w:rsidRDefault="002056DB" w:rsidP="002056DB">
      <w:pPr>
        <w:pStyle w:val="ListParagraph"/>
        <w:numPr>
          <w:ilvl w:val="0"/>
          <w:numId w:val="1"/>
        </w:numPr>
      </w:pPr>
      <w:r>
        <w:t>The .R file produces panels that will be populated in the folder “panels”</w:t>
      </w:r>
    </w:p>
    <w:sectPr w:rsidR="00205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C17DC"/>
    <w:multiLevelType w:val="hybridMultilevel"/>
    <w:tmpl w:val="95ECF4FE"/>
    <w:lvl w:ilvl="0" w:tplc="9266BE5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796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DB"/>
    <w:rsid w:val="000D69AD"/>
    <w:rsid w:val="0020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93C55"/>
  <w15:chartTrackingRefBased/>
  <w15:docId w15:val="{194582FA-728D-4964-A3FB-DBF4EA0C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Kukla</dc:creator>
  <cp:keywords/>
  <dc:description/>
  <cp:lastModifiedBy>Tyler Kukla</cp:lastModifiedBy>
  <cp:revision>1</cp:revision>
  <dcterms:created xsi:type="dcterms:W3CDTF">2022-12-20T21:55:00Z</dcterms:created>
  <dcterms:modified xsi:type="dcterms:W3CDTF">2022-12-20T21:56:00Z</dcterms:modified>
</cp:coreProperties>
</file>