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/>
        <w:sectPr>
          <w:pgSz w:h="16838" w:w="11906" w:orient="portrait"/>
          <w:pgMar w:bottom="1440" w:top="1440" w:left="850.3937007874016" w:right="850.2755905511822" w:header="720" w:footer="720"/>
          <w:pgNumType w:start="1"/>
        </w:sectPr>
      </w:pPr>
      <w:bookmarkStart w:colFirst="0" w:colLast="0" w:name="_uzjzjtj3gdop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분석기획서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0"/>
        <w:gridCol w:w="8655"/>
        <w:tblGridChange w:id="0">
          <w:tblGrid>
            <w:gridCol w:w="1470"/>
            <w:gridCol w:w="8655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gridSpan w:val="2"/>
            <w:tcBorders>
              <w:top w:color="000000" w:space="0" w:sz="11" w:val="single"/>
              <w:left w:color="000000" w:space="0" w:sz="11" w:val="single"/>
              <w:bottom w:color="000000" w:space="0" w:sz="11" w:val="single"/>
              <w:right w:color="000000" w:space="0" w:sz="11" w:val="single"/>
            </w:tcBorders>
            <w:shd w:fill="e6eef7" w:val="clear"/>
            <w:tcMar>
              <w:top w:w="20.0" w:type="dxa"/>
              <w:left w:w="20.0" w:type="dxa"/>
              <w:bottom w:w="2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240" w:before="240" w:lineRule="auto"/>
              <w:jc w:val="center"/>
              <w:rPr>
                <w:b w:val="1"/>
                <w:bCs w:val="1"/>
                <w:sz w:val="34"/>
                <w:szCs w:val="3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34"/>
                <w:szCs w:val="34"/>
                <w:rtl w:val="0"/>
              </w:rPr>
              <w:t xml:space="preserve">분석 아이디어 기획서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11" w:val="single"/>
              <w:left w:color="000000" w:space="0" w:sz="11" w:val="single"/>
              <w:bottom w:color="000000" w:space="0" w:sz="5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아이디어명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60" w:before="2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기온에 따른 서울시 따릉이 및 지하철 이용 분석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5" w:val="single"/>
              <w:left w:color="000000" w:space="0" w:sz="11" w:val="single"/>
              <w:bottom w:color="000000" w:space="0" w:sz="11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제안자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  <w:tcMar>
              <w:top w:w="20.0" w:type="dxa"/>
              <w:left w:w="100.0" w:type="dxa"/>
              <w:bottom w:w="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60" w:before="26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권태윤</w:t>
            </w:r>
          </w:p>
        </w:tc>
      </w:tr>
    </w:tbl>
    <w:p w:rsidR="00000000" w:rsidDel="00000000" w:rsidP="00000000" w:rsidRDefault="00000000" w:rsidRPr="00000000" w14:paraId="00000009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0"/>
        <w:gridCol w:w="8685"/>
        <w:tblGridChange w:id="0">
          <w:tblGrid>
            <w:gridCol w:w="1440"/>
            <w:gridCol w:w="8685"/>
          </w:tblGrid>
        </w:tblGridChange>
      </w:tblGrid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11" w:val="single"/>
              <w:left w:color="000000" w:space="0" w:sz="11" w:val="single"/>
              <w:bottom w:color="000000" w:space="0" w:sz="5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260" w:before="26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요약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1" w:val="single"/>
              <w:left w:color="000000" w:space="0" w:sz="5" w:val="single"/>
              <w:bottom w:color="000000" w:space="0" w:sz="5" w:val="single"/>
              <w:right w:color="000000" w:space="0" w:sz="11" w:val="single"/>
            </w:tcBorders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260" w:before="26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2025년 서울시 기온과 따릉이·지하철 이용 데이터를 분석하여 기온에 따른 이동수단별 이용 패턴과 차이를  파악</w:t>
            </w:r>
          </w:p>
        </w:tc>
      </w:tr>
      <w:tr>
        <w:trPr>
          <w:cantSplit w:val="0"/>
          <w:trHeight w:val="8461.28173828125" w:hRule="atLeast"/>
          <w:tblHeader w:val="0"/>
        </w:trPr>
        <w:tc>
          <w:tcPr>
            <w:tcBorders>
              <w:top w:color="000000" w:space="0" w:sz="5" w:val="single"/>
              <w:left w:color="000000" w:space="0" w:sz="11" w:val="single"/>
              <w:bottom w:color="000000" w:space="0" w:sz="5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필요성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및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11" w:val="single"/>
            </w:tcBorders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120" w:before="12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1. 분석 배경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4"/>
              </w:numPr>
              <w:spacing w:after="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최근 여름철 고온에 대한 관심이 많아지면서 기온과 시민들의 이동 및 야외활동에 미치는 영향에 대한 관심이 증가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4"/>
              </w:numPr>
              <w:spacing w:after="240" w:before="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서울시는 따릉이와 지하철 등 다양한 이동수단을 운영하고 있어 기온에 따른 이용 패턴을 비교하기에 적합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2. 문제점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6"/>
              </w:numPr>
              <w:spacing w:after="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기온과 시민들의 실제 이동수단 이용량 사이의 관계를 직관적으로 파악하기 어려움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6"/>
              </w:numPr>
              <w:spacing w:after="240" w:before="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특히 기상환경에 직접 노출되는 따릉이와 대중교통인 지하철이의 이용 패턴이 기온에 따라 어떻게 달라지는지 확인할 필요가 있음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3. 추진 목적 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spacing w:after="0" w:befor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2025년 서울시 기온과 이동수단 이용 데이터를 비교하여 기온에 따른 이용 패턴을 파악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3"/>
              </w:numPr>
              <w:spacing w:after="240" w:before="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기온에 따른 따릉이와 지하철 이용량 변화 및 차이를 확인하여 공공자전거 운영 및 교통수요 관리에 참고할 수 있는 기조자료를 도출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75" w:hRule="atLeast"/>
          <w:tblHeader w:val="0"/>
        </w:trPr>
        <w:tc>
          <w:tcPr>
            <w:tcBorders>
              <w:top w:color="000000" w:space="0" w:sz="5" w:val="single"/>
              <w:left w:color="000000" w:space="0" w:sz="11" w:val="single"/>
              <w:bottom w:color="000000" w:space="0" w:sz="5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분석 목표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11" w:val="single"/>
            </w:tcBorders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120" w:before="120" w:lineRule="auto"/>
              <w:rPr>
                <w:rFonts w:ascii="Arimo" w:cs="Arimo" w:eastAsia="Arimo" w:hAnsi="Arimo"/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1. 분석 목표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before="12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기온별 따릉이 이용량 변화 파악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기온 구간별 지하철 이용량 변화 및 시간대별 이용 패턴 파악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2"/>
              </w:numPr>
              <w:spacing w:after="120" w:before="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따릉이와 지하철의 기온에 따른 이용량 변화 차이 파악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120" w:before="12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2. 활용데이터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5"/>
              </w:numPr>
              <w:spacing w:after="0" w:before="12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서울시 기온 데이터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서울시 공공자전거 따릉이 대여이력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5"/>
              </w:numPr>
              <w:spacing w:after="120" w:before="0" w:lineRule="auto"/>
              <w:ind w:left="720" w:hanging="360"/>
              <w:rPr>
                <w:rFonts w:ascii="Arimo" w:cs="Arimo" w:eastAsia="Arimo" w:hAnsi="Arim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서울교통공사 지하철 승하차인원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120" w:before="120" w:lineRule="auto"/>
              <w:ind w:left="0" w:firstLine="0"/>
              <w:rPr>
                <w:rFonts w:ascii="Arimo" w:cs="Arimo" w:eastAsia="Arimo" w:hAnsi="Arimo"/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3. 분석방법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7"/>
              </w:numPr>
              <w:spacing w:after="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기초 통계 및 탐색적 분석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: 연도·월별 기온 및 이동수단 이용량 추이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7"/>
              </w:numPr>
              <w:spacing w:after="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기온·이용량 상관관계 분석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:기온 구간별 비교 및 상관분석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7"/>
              </w:num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이용 패턴 비교 분석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: 시간대별·이동수단별 이용량 변화 및 기온에 따른 차이 분석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120" w:before="12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4. 비고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120" w:before="12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  예상되는 문제점 및 고려사항: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8"/>
              </w:numPr>
              <w:spacing w:after="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데이터 결측치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: 특정 날짜·대여소·역의 이용 데이터 누락 가능성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8"/>
              </w:numPr>
              <w:spacing w:after="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이상치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: 특정 날짜·시간대의 이용량이 일시적으로 증가 또는 감소하여 전체 패턴 왜곡 우려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8"/>
              </w:num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이용량 결정 요인의 다양성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: 요일·공휴일·계절·강수 등 기온 외 다양한 요인이 이용량에 영향을 줄 수 있음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68.193359375" w:hRule="atLeast"/>
          <w:tblHeader w:val="0"/>
        </w:trPr>
        <w:tc>
          <w:tcPr>
            <w:tcBorders>
              <w:top w:color="000000" w:space="0" w:sz="5" w:val="single"/>
              <w:left w:color="000000" w:space="0" w:sz="11" w:val="single"/>
              <w:bottom w:color="000000" w:space="0" w:sz="5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활용데이터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상세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11" w:val="single"/>
            </w:tcBorders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1. 활용 데이터 목록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817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1560"/>
              <w:gridCol w:w="1425"/>
              <w:gridCol w:w="825"/>
              <w:gridCol w:w="510"/>
              <w:gridCol w:w="690"/>
              <w:gridCol w:w="1860"/>
              <w:gridCol w:w="1305"/>
              <w:tblGridChange w:id="0">
                <w:tblGrid>
                  <w:gridCol w:w="1560"/>
                  <w:gridCol w:w="1425"/>
                  <w:gridCol w:w="825"/>
                  <w:gridCol w:w="510"/>
                  <w:gridCol w:w="690"/>
                  <w:gridCol w:w="1860"/>
                  <w:gridCol w:w="1305"/>
                </w:tblGrid>
              </w:tblGridChange>
            </w:tblGrid>
            <w:tr>
              <w:trPr>
                <w:cantSplit w:val="0"/>
                <w:trHeight w:val="480" w:hRule="atLeast"/>
                <w:tblHeader w:val="0"/>
              </w:trPr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2E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데이터명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2F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보유기관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0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형태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1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양식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2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주기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3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수집방안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shd w:fill="e6eef7" w:val="clear"/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4">
                  <w:pPr>
                    <w:spacing w:after="240" w:before="240" w:lineRule="auto"/>
                    <w:jc w:val="center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비고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381.7163085937502" w:hRule="atLeast"/>
                <w:tblHeader w:val="0"/>
              </w:trPr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5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서울시 기온 데이터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6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기상청</w:t>
                  </w:r>
                </w:p>
              </w:tc>
              <w:tc>
                <w:tcPr>
                  <w:vMerge w:val="restart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7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파일</w:t>
                  </w:r>
                </w:p>
              </w:tc>
              <w:tc>
                <w:tcPr>
                  <w:vMerge w:val="restart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8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sz w:val="18"/>
                      <w:szCs w:val="18"/>
                      <w:rtl w:val="0"/>
                    </w:rPr>
                    <w:t xml:space="preserve">csv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9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일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A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서울시 일별 평균, 최저, 최고기온을 각각 조회,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B">
                  <w:pPr>
                    <w:spacing w:after="240" w:before="240" w:lineRule="auto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381.7163085937502" w:hRule="atLeast"/>
                <w:tblHeader w:val="0"/>
              </w:trPr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C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서울시 공공자전거 따릉이 대여이력</w:t>
                  </w:r>
                </w:p>
              </w:tc>
              <w:tc>
                <w:tcPr>
                  <w:vMerge w:val="restart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D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 열린데이터 광장</w:t>
                  </w:r>
                </w:p>
              </w:tc>
              <w:tc>
                <w:tcPr>
                  <w:vMerge w:val="continue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0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반기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1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대여일시, 대여소, 반납일시, 이용시간, 이용거리 등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2">
                  <w:pPr>
                    <w:spacing w:after="240" w:before="240" w:lineRule="auto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381.7163085937502" w:hRule="atLeast"/>
                <w:tblHeader w:val="0"/>
              </w:trPr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3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서울교통공사_역별 일별 시간대별 승하차인원 정보</w:t>
                  </w:r>
                </w:p>
              </w:tc>
              <w:tc>
                <w:tcPr>
                  <w:vMerge w:val="continue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Merge w:val="continue"/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7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연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8">
                  <w:pPr>
                    <w:spacing w:after="240" w:before="240" w:lineRule="auto"/>
                    <w:jc w:val="center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 Unicode MS" w:cs="Arial Unicode MS" w:eastAsia="Arial Unicode MS" w:hAnsi="Arial Unicode MS"/>
                      <w:sz w:val="18"/>
                      <w:szCs w:val="18"/>
                      <w:rtl w:val="0"/>
                    </w:rPr>
                    <w:t xml:space="preserve">서울시 지하철 호선, 역명, 승하차 구분, 시간대별 승하차 인원</w:t>
                  </w:r>
                </w:p>
              </w:tc>
              <w:tc>
                <w:tcPr>
                  <w:tcBorders>
                    <w:top w:color="000000" w:space="0" w:sz="5" w:val="single"/>
                    <w:left w:color="000000" w:space="0" w:sz="5" w:val="single"/>
                    <w:bottom w:color="000000" w:space="0" w:sz="5" w:val="single"/>
                    <w:right w:color="000000" w:space="0" w:sz="5" w:val="single"/>
                  </w:tcBorders>
                  <w:tcMar>
                    <w:top w:w="20.0" w:type="dxa"/>
                    <w:left w:w="0.0" w:type="dxa"/>
                    <w:bottom w:w="20.0" w:type="dxa"/>
                    <w:right w:w="0.0" w:type="dxa"/>
                  </w:tcMar>
                  <w:vAlign w:val="center"/>
                </w:tcPr>
                <w:p w:rsidR="00000000" w:rsidDel="00000000" w:rsidP="00000000" w:rsidRDefault="00000000" w:rsidRPr="00000000" w14:paraId="00000049">
                  <w:pPr>
                    <w:spacing w:after="240" w:before="240" w:lineRule="auto"/>
                    <w:jc w:val="left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A">
            <w:pPr>
              <w:spacing w:after="220" w:before="22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35.2685546875" w:hRule="atLeast"/>
          <w:tblHeader w:val="0"/>
        </w:trPr>
        <w:tc>
          <w:tcPr>
            <w:tcBorders>
              <w:top w:color="000000" w:space="0" w:sz="5" w:val="single"/>
              <w:left w:color="000000" w:space="0" w:sz="11" w:val="single"/>
              <w:bottom w:color="000000" w:space="0" w:sz="11" w:val="single"/>
              <w:right w:color="000000" w:space="0" w:sz="5" w:val="single"/>
            </w:tcBorders>
            <w:shd w:fill="e6eef7" w:val="clear"/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기대효과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11" w:val="single"/>
              <w:right w:color="000000" w:space="0" w:sz="11" w:val="single"/>
            </w:tcBorders>
            <w:tcMar>
              <w:top w:w="20.0" w:type="dxa"/>
              <w:bottom w:w="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학문적 의의 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기온과 서울시 이동수단 이용량 간의 관계를 데이터 기반으로 분석하여 시민 이동행태 연구의 기초자료 제공</w:t>
            </w:r>
          </w:p>
          <w:p w:rsidR="00000000" w:rsidDel="00000000" w:rsidP="00000000" w:rsidRDefault="00000000" w:rsidRPr="00000000" w14:paraId="0000004D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산업적 가치 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기온에 따른 따릉이 이용수요 변화를 파악하여 공공자전거 운영 및 수요 관리에 활용 가능한 기초자료 제공</w:t>
            </w:r>
          </w:p>
          <w:p w:rsidR="00000000" w:rsidDel="00000000" w:rsidP="00000000" w:rsidRDefault="00000000" w:rsidRPr="00000000" w14:paraId="0000004E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정책적 활용 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기상환경을 고려한 교통수요 관리 및 공공자전거 운영 정책 수립에 참고자료 제공</w:t>
            </w:r>
          </w:p>
          <w:p w:rsidR="00000000" w:rsidDel="00000000" w:rsidP="00000000" w:rsidRDefault="00000000" w:rsidRPr="00000000" w14:paraId="0000004F">
            <w:pPr>
              <w:spacing w:after="240" w:before="240" w:lineRule="auto"/>
              <w:ind w:left="0" w:firstLine="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사회적 파급효과 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기상환경에따른 시민 이동행태를 파악하여 보다 효율적인 도시 교통 운영 및 공공교통 서비스 제공에 기여</w:t>
            </w:r>
          </w:p>
        </w:tc>
      </w:tr>
    </w:tbl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joyr9soocjz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출처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서울시 기온 데이터(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https://data.seoul.go.kr/dataList/OA-15182/F/1/datasetView.do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서울시 공공자전거 따릉이 대여이력 정보(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https://data.seoul.go.kr/dataList/OA-15182/F/1/datasetView.do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서울교통공사_역별 일별 시간대별 승하차인원 정보(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https://data.seoul.go.kr/dataList/OA-12921/F/1/datasetView.do?utm_source=chatgpt.com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aohpmqhcphc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46"/>
          <w:szCs w:val="46"/>
          <w:rtl w:val="0"/>
        </w:rPr>
        <w:t xml:space="preserve">분석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4noosyqwye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따릉이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크기 : (10, 17)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컬럼명 : ['자전거번호', '대여일시', '대여 대여소번호', '대여 대여소명', '대여거치대', '반납일시', '반납대여소번호', '반납대여소명', '반납거치대', '이용시간(분)', '이용거리(M)', '생년', '성별', '이용자종류', '대여대여소ID', '반납대여소ID', '자전거구분']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타입 :</w:t>
        <w:br w:type="textWrapping"/>
        <w:t xml:space="preserve"> 자전거번호 str</w:t>
        <w:br w:type="textWrapping"/>
        <w:t xml:space="preserve"> 대여일시 str</w:t>
        <w:br w:type="textWrapping"/>
        <w:t xml:space="preserve"> 대여 대여소번호 int64</w:t>
        <w:br w:type="textWrapping"/>
        <w:t xml:space="preserve"> 대여 대여소명 str</w:t>
        <w:br w:type="textWrapping"/>
        <w:t xml:space="preserve"> 대여거치대 int64</w:t>
        <w:br w:type="textWrapping"/>
        <w:t xml:space="preserve"> 반납일시 str</w:t>
        <w:br w:type="textWrapping"/>
        <w:t xml:space="preserve"> 반납대여소번호 int64</w:t>
        <w:br w:type="textWrapping"/>
        <w:t xml:space="preserve"> 반납대여소명 str</w:t>
        <w:br w:type="textWrapping"/>
        <w:t xml:space="preserve"> 반납거치대 int64</w:t>
        <w:br w:type="textWrapping"/>
        <w:t xml:space="preserve"> 이용시간(분) int64</w:t>
        <w:br w:type="textWrapping"/>
        <w:t xml:space="preserve"> 이용거리(M) float64</w:t>
        <w:br w:type="textWrapping"/>
        <w:t xml:space="preserve"> 생년 int64</w:t>
        <w:br w:type="textWrapping"/>
        <w:t xml:space="preserve"> 성별 str</w:t>
        <w:br w:type="textWrapping"/>
        <w:t xml:space="preserve"> 이용자종류 str</w:t>
        <w:br w:type="textWrapping"/>
        <w:t xml:space="preserve"> 대여대여소ID str</w:t>
        <w:br w:type="textWrapping"/>
        <w:t xml:space="preserve"> 반납대여소ID str</w:t>
        <w:br w:type="textWrapping"/>
        <w:t xml:space="preserve"> 자전거구분 str</w:t>
        <w:br w:type="textWrapping"/>
        <w:t xml:space="preserve"> dtype: object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jl8u84b5fxa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지하철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크기 : (10, 26)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컬럼명 : ['연번', '수송일자', '호선', '역번호', '역명', '승하차구분', '06시이전', '06-07시간대', '07-08시간대', '08-09시간대', '09-10시간대', '10-11시간대', '11-12시간대', '12-13시간대', '13-14시간대', '14-15시간대', '15-16시간대', '16-17시간대', '17-18시간대', '18-19시간대', '19-20시간대', '20-21시간대', '21-22시간대', '22-23시간대', '23-24시간대', '24시이후']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타입 :</w:t>
        <w:br w:type="textWrapping"/>
        <w:t xml:space="preserve"> 연번 int64</w:t>
        <w:br w:type="textWrapping"/>
        <w:t xml:space="preserve"> 수송일자 str</w:t>
        <w:br w:type="textWrapping"/>
        <w:t xml:space="preserve"> 호선 str</w:t>
        <w:br w:type="textWrapping"/>
        <w:t xml:space="preserve"> 역번호 int64</w:t>
        <w:br w:type="textWrapping"/>
        <w:t xml:space="preserve"> 역명 str</w:t>
        <w:br w:type="textWrapping"/>
        <w:t xml:space="preserve"> 승하차구분 str</w:t>
        <w:br w:type="textWrapping"/>
        <w:t xml:space="preserve"> 06시이전 int64</w:t>
        <w:br w:type="textWrapping"/>
        <w:t xml:space="preserve"> 06-07시간대 int64</w:t>
        <w:br w:type="textWrapping"/>
        <w:t xml:space="preserve"> 07-08시간대 int64</w:t>
        <w:br w:type="textWrapping"/>
        <w:t xml:space="preserve"> 08-09시간대 int64</w:t>
        <w:br w:type="textWrapping"/>
        <w:t xml:space="preserve"> 09-10시간대 int64</w:t>
        <w:br w:type="textWrapping"/>
        <w:t xml:space="preserve"> 10-11시간대 int64</w:t>
        <w:br w:type="textWrapping"/>
        <w:t xml:space="preserve"> 11-12시간대 int64</w:t>
        <w:br w:type="textWrapping"/>
        <w:t xml:space="preserve"> 12-13시간대 int64</w:t>
        <w:br w:type="textWrapping"/>
        <w:t xml:space="preserve"> 13-14시간대 int64</w:t>
        <w:br w:type="textWrapping"/>
        <w:t xml:space="preserve"> 14-15시간대 int64</w:t>
        <w:br w:type="textWrapping"/>
        <w:t xml:space="preserve"> 15-16시간대 int64</w:t>
        <w:br w:type="textWrapping"/>
        <w:t xml:space="preserve"> 16-17시간대 int64</w:t>
        <w:br w:type="textWrapping"/>
        <w:t xml:space="preserve"> 17-18시간대 int64</w:t>
        <w:br w:type="textWrapping"/>
        <w:t xml:space="preserve"> 18-19시간대 int64</w:t>
        <w:br w:type="textWrapping"/>
        <w:t xml:space="preserve"> 19-20시간대 int64</w:t>
        <w:br w:type="textWrapping"/>
        <w:t xml:space="preserve"> 20-21시간대 int64</w:t>
        <w:br w:type="textWrapping"/>
        <w:t xml:space="preserve"> 21-22시간대 int64</w:t>
        <w:br w:type="textWrapping"/>
        <w:t xml:space="preserve"> 22-23시간대 int64</w:t>
        <w:br w:type="textWrapping"/>
        <w:t xml:space="preserve"> 23-24시간대 int64</w:t>
        <w:br w:type="textWrapping"/>
        <w:t xml:space="preserve"> 24시이후 int64</w:t>
        <w:br w:type="textWrapping"/>
        <w:t xml:space="preserve"> dtype: object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nkmd5ozgt5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기온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크기 : (10, 4)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컬럼명 : ['지점', '지점명', '일시', '기온(°C)']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 타입 :</w:t>
        <w:br w:type="textWrapping"/>
        <w:t xml:space="preserve"> 지점 int64</w:t>
        <w:br w:type="textWrapping"/>
        <w:t xml:space="preserve"> 지점명 str</w:t>
        <w:br w:type="textWrapping"/>
        <w:t xml:space="preserve"> 일시 str</w:t>
        <w:br w:type="textWrapping"/>
        <w:t xml:space="preserve"> 기온(°C) float64</w:t>
        <w:br w:type="textWrapping"/>
        <w:t xml:space="preserve"> dtype: object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40" w:top="1440" w:left="850.3937007874016" w:right="850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ata.seoul.go.kr/dataList/OA-15182/F/1/datasetView.do" TargetMode="External"/><Relationship Id="rId7" Type="http://schemas.openxmlformats.org/officeDocument/2006/relationships/hyperlink" Target="https://data.seoul.go.kr/dataList/OA-15182/F/1/datasetView.do" TargetMode="External"/><Relationship Id="rId8" Type="http://schemas.openxmlformats.org/officeDocument/2006/relationships/hyperlink" Target="https://data.seoul.go.kr/dataList/OA-12921/F/1/datasetView.do?utm_source=chatgpt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