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ARM嵌入式系统原理及其应用开发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jc w:val="both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物联网工程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16060616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16060616107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</w:p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95"/>
        <w:gridCol w:w="1197"/>
        <w:gridCol w:w="843"/>
        <w:gridCol w:w="1217"/>
        <w:gridCol w:w="1246"/>
        <w:gridCol w:w="127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物联网工程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95pt;margin-top:18.7pt;height:238.2pt;width:285.15pt;z-index:251658240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C8JXBilwEAAAoDAAAOAAAAZHJzL2Uyb0RvYy54bWytUktO&#10;IzEQ3SNxB8t70p2GIGilg4QQbBAgAQdw3Hbaku2ybJPuXABuwIoNe86Vc1B2PoxmdiM2ZdfHr+q9&#10;8vRiMJoshQ8KbEPHo5ISYTm0yi4a+vx0fXRGSYjMtkyDFQ1diUAvZocH097VooIOdCs8QRAb6t41&#10;tIvR1UUReCcMCyNwwmJSgjcsousXRetZj+hGF1VZnhY9+NZ54CIEjF5tknSW8aUUPN5LGUQkuqE4&#10;W8zWZztPtphNWb3wzHWKb8dg/zGFYcpi0z3UFYuMvHj1D5RR3EMAGUccTAFSKi4yB2QzLv9i89gx&#10;JzIXFCe4vUzh92D53fLBE9U2tKLEMoMrWr+/rT++1p+vpEry9C7UWPXosC4OlzDgmnfxgMHEepDe&#10;pBP5EMyj0Ku9uGKIhGPw+LQan5QTSjjmjstqgl7CKX6eOx/ijQBD0qWhHreXRWXL2xA3pbuS1M3C&#10;tdI6b1Bb0jf0fFJN8oN9BsG1xR6JxGbYdIvDfNgym0O7QmIvzqtFhz0ztVyOgufhtp8jbfRPP4P+&#10;fOH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Za7o7XAAAACgEAAA8AAAAAAAAAAQAgAAAAIgAA&#10;AGRycy9kb3ducmV2LnhtbFBLAQIUABQAAAAIAIdO4kC8JXBilwEAAAoDAAAOAAAAAAAAAAEAIAAA&#10;ACYBAABkcnMvZTJvRG9jLnhtbFBLBQYAAAAABgAGAFkBAAAv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16060616107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综合实验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综合</w:t>
            </w:r>
            <w:bookmarkStart w:id="0" w:name="_GoBack"/>
            <w:bookmarkEnd w:id="0"/>
            <w:r>
              <w:rPr>
                <w:rFonts w:hint="eastAsia" w:ascii="仿宋_GB2312" w:eastAsia="仿宋_GB2312"/>
                <w:szCs w:val="21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PC机、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Keil ，ProteusARM仿真软件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windows xp</w:t>
            </w:r>
          </w:p>
        </w:tc>
      </w:tr>
    </w:tbl>
    <w:p/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一丶实验目的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掌握处理器启动配置过程；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掌握使用Embest IDE 辅助信息窗口来分析判断调试过程和结果，学会查找软件调试时的故障或错误；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掌握使用Embet IDE 开发工具进行软件开发与调试的常用技巧。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sz w:val="28"/>
          <w:szCs w:val="28"/>
          <w:lang w:val="en-US" w:eastAsia="zh-CN"/>
        </w:rPr>
        <w:t>二、实验内容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完成一个完整的工程，要求包含启动代码，汇编函数，和C 文件，而且C 文件包含ARM 函数和Thumb 函数，并可以相互调用。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8"/>
          <w:szCs w:val="28"/>
          <w:lang w:val="en-US" w:eastAsia="zh-CN"/>
        </w:rPr>
        <w:t>三、实验原理</w:t>
      </w:r>
    </w:p>
    <w:p>
      <w:pPr>
        <w:ind w:firstLine="420" w:firstLineChars="0"/>
        <w:rPr>
          <w:rFonts w:hint="eastAsia" w:ascii="等线" w:hAnsi="等线" w:eastAsia="等线" w:cs="等线"/>
          <w:b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1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. 打开实验例程目录下的ZHSY 工程，按以下步骤观察工程配置的内容：</w:t>
      </w:r>
    </w:p>
    <w:p>
      <w:pPr>
        <w:autoSpaceDE w:val="0"/>
        <w:autoSpaceDN w:val="0"/>
        <w:adjustRightInd w:val="0"/>
        <w:spacing w:line="378" w:lineRule="auto"/>
        <w:ind w:left="360" w:firstLine="0" w:firstLineChars="0"/>
        <w:jc w:val="left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/>
        </w:rPr>
        <w:t>1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 在 Assembler 页面选择 Make the assembled code as supporting, interworking 设置</w:t>
      </w:r>
    </w:p>
    <w:p>
      <w:pPr>
        <w:autoSpaceDE w:val="0"/>
        <w:autoSpaceDN w:val="0"/>
        <w:adjustRightInd w:val="0"/>
        <w:spacing w:line="378" w:lineRule="auto"/>
        <w:ind w:left="360" w:hanging="359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drawing>
          <wp:inline distT="0" distB="0" distL="0" distR="0">
            <wp:extent cx="5191760" cy="3362325"/>
            <wp:effectExtent l="0" t="0" r="8890" b="9525"/>
            <wp:docPr id="3" name="图片 3" descr="C:\Users\Lenovo\Documents\Tencent Files\1434218274\Image\C2C\ZA$~8`@ZA(A__OG13C4_D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Documents\Tencent Files\1434218274\Image\C2C\ZA$~8`@ZA(A__OG13C4_DB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399" cy="339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24"/>
        <w:jc w:val="left"/>
        <w:rPr>
          <w:rFonts w:hint="eastAsia" w:ascii="等线" w:hAnsi="等线" w:eastAsia="等线" w:cs="等线"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 在Compiler 页面选择ARM interworking 设置</w:t>
      </w:r>
    </w:p>
    <w:p>
      <w:pPr>
        <w:autoSpaceDE w:val="0"/>
        <w:autoSpaceDN w:val="0"/>
        <w:adjustRightInd w:val="0"/>
        <w:spacing w:before="24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drawing>
          <wp:inline distT="0" distB="0" distL="0" distR="0">
            <wp:extent cx="5295265" cy="3411220"/>
            <wp:effectExtent l="0" t="0" r="635" b="17780"/>
            <wp:docPr id="4" name="图片 4" descr="C:\Users\Lenovo\Documents\Tencent Files\1434218274\Image\C2C\[G@M]9HN`Q4BQX4)DHH3])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novo\Documents\Tencent Files\1434218274\Image\C2C\[G@M]9HN`Q4BQX4)DHH3])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946" cy="343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71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(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) Thumb Files 文件组选择自定义C 与汇编语言文件输出的编译设置，并分别配置编译器和汇编器，</w:t>
      </w:r>
      <w:r>
        <w:rPr>
          <w:rFonts w:hint="eastAsia" w:ascii="等线" w:hAnsi="等线" w:eastAsia="等线" w:cs="等线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before="171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drawing>
          <wp:inline distT="0" distB="0" distL="0" distR="0">
            <wp:extent cx="5247640" cy="3374390"/>
            <wp:effectExtent l="0" t="0" r="10160" b="16510"/>
            <wp:docPr id="5" name="图片 5" descr="C:\Users\Lenovo\Documents\Tencent Files\1434218274\Image\C2C\6{534NH2MTJ{S8}85UU3(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enovo\Documents\Tencent Files\1434218274\Image\C2C\6{534NH2MTJ{S8}85UU3(G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652" cy="340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41" w:lineRule="auto"/>
        <w:ind w:left="299" w:hanging="298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2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参考前面实验步骤进行编译链接interwork 工程，并下载调试；单步执行程序，通 过memory/register/watch/variable 窗口分析判断运行结果；</w:t>
      </w:r>
    </w:p>
    <w:p>
      <w:pPr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3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使用Embest IDE 工具Disassemble all 把elf 文件转换成objdump 文件，打开并观察代码的存放，并查看链接脚本文件中的相关代码段定义；同时查看 Thumb_function 和 ARM_function 标号定义的程序代码，并与实际源代码进行 比较，掌握通过objdump 文件和源程序文件相互查找问题的方法；</w:t>
      </w:r>
    </w:p>
    <w:p>
      <w:pPr>
        <w:autoSpaceDE w:val="0"/>
        <w:autoSpaceDN w:val="0"/>
        <w:adjustRightInd w:val="0"/>
        <w:spacing w:before="24" w:line="446" w:lineRule="auto"/>
        <w:ind w:left="299" w:hanging="298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4.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使用Embest IDE 工具elf2bin 把elf 文件转换成可执行bin 文件，在IDE 中打开 后观察执行代码与 objdump 文件中的命令行进行比较，进一步加深对执行代码的 链接定位的理解；</w:t>
      </w:r>
    </w:p>
    <w:p>
      <w:pPr>
        <w:autoSpaceDE w:val="0"/>
        <w:autoSpaceDN w:val="0"/>
        <w:adjustRightInd w:val="0"/>
        <w:spacing w:before="6" w:line="446" w:lineRule="auto"/>
        <w:ind w:left="299" w:right="1" w:hanging="298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5.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eastAsia="zh-CN"/>
        </w:rPr>
        <w:t>）</w:t>
      </w:r>
      <w:r>
        <w:rPr>
          <w:rFonts w:hint="eastAsia" w:ascii="等线" w:hAnsi="等线" w:eastAsia="等线" w:cs="等线"/>
          <w:color w:val="000000"/>
          <w:kern w:val="0"/>
          <w:sz w:val="24"/>
          <w:szCs w:val="24"/>
        </w:rPr>
        <w:t>单步跟踪ARM 函数与Thumb 函数相互调用的反汇编代码，分析arm 内核的状态 切换过程</w:t>
      </w:r>
    </w:p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四丶实验代码</w:t>
      </w:r>
    </w:p>
    <w:p>
      <w:pPr>
        <w:autoSpaceDE w:val="0"/>
        <w:autoSpaceDN w:val="0"/>
        <w:adjustRightInd w:val="0"/>
        <w:spacing w:before="133"/>
        <w:ind w:left="420" w:leftChars="0" w:firstLine="420" w:firstLineChars="0"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arm.c </w:t>
      </w:r>
      <w:r>
        <w:rPr>
          <w:rFonts w:hint="eastAsia" w:ascii="等线" w:hAnsi="等线" w:eastAsia="等线" w:cs="等线"/>
          <w:b/>
          <w:color w:val="000000"/>
          <w:kern w:val="0"/>
          <w:sz w:val="24"/>
          <w:szCs w:val="24"/>
        </w:rPr>
        <w:t>参考程序</w:t>
      </w:r>
    </w:p>
    <w:p>
      <w:pPr>
        <w:autoSpaceDE w:val="0"/>
        <w:autoSpaceDN w:val="0"/>
        <w:adjustRightInd w:val="0"/>
        <w:spacing w:line="373" w:lineRule="auto"/>
        <w:ind w:left="420" w:leftChars="0" w:right="50" w:firstLine="420" w:firstLineChars="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extern char szArm[20];</w:t>
      </w:r>
    </w:p>
    <w:p>
      <w:pPr>
        <w:autoSpaceDE w:val="0"/>
        <w:autoSpaceDN w:val="0"/>
        <w:adjustRightInd w:val="0"/>
        <w:spacing w:before="76" w:line="316" w:lineRule="auto"/>
        <w:ind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static void delaya(int nTime)</w:t>
      </w:r>
    </w:p>
    <w:p>
      <w:pPr>
        <w:autoSpaceDE w:val="0"/>
        <w:autoSpaceDN w:val="0"/>
        <w:adjustRightInd w:val="0"/>
        <w:spacing w:before="12"/>
        <w:ind w:left="420" w:leftChars="0"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{</w:t>
      </w:r>
      <w:r>
        <w:rPr>
          <w:rFonts w:hint="eastAsia" w:ascii="等线" w:hAnsi="等线" w:eastAsia="等线" w:cs="等线"/>
          <w:b/>
          <w:bCs/>
          <w:kern w:val="0"/>
          <w:sz w:val="24"/>
          <w:szCs w:val="24"/>
        </w:rPr>
        <w:t xml:space="preserve"> 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int i, j, k; </w:t>
      </w:r>
    </w:p>
    <w:p>
      <w:pPr>
        <w:autoSpaceDE w:val="0"/>
        <w:autoSpaceDN w:val="0"/>
        <w:adjustRightInd w:val="0"/>
        <w:spacing w:before="76"/>
        <w:ind w:firstLine="898" w:firstLineChars="374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k = 0;</w:t>
      </w:r>
    </w:p>
    <w:p>
      <w:pPr>
        <w:autoSpaceDE w:val="0"/>
        <w:autoSpaceDN w:val="0"/>
        <w:adjustRightInd w:val="0"/>
        <w:spacing w:before="99"/>
        <w:ind w:left="420" w:leftChars="0"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for(i = 0; i &lt; nTime; i++)</w:t>
      </w:r>
    </w:p>
    <w:p>
      <w:pPr>
        <w:autoSpaceDE w:val="0"/>
        <w:autoSpaceDN w:val="0"/>
        <w:adjustRightInd w:val="0"/>
        <w:spacing w:before="76"/>
        <w:ind w:left="420" w:leftChars="0"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{</w:t>
      </w:r>
      <w:r>
        <w:rPr>
          <w:rFonts w:hint="eastAsia" w:ascii="等线" w:hAnsi="等线" w:eastAsia="等线" w:cs="等线"/>
          <w:b/>
          <w:bCs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for(j = 0; j &lt; 10; j++) 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 k++;</w:t>
      </w:r>
    </w:p>
    <w:p>
      <w:pPr>
        <w:autoSpaceDE w:val="0"/>
        <w:autoSpaceDN w:val="0"/>
        <w:adjustRightInd w:val="0"/>
        <w:spacing w:before="76"/>
        <w:ind w:left="840" w:leftChars="0"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}</w:t>
      </w:r>
      <w:r>
        <w:rPr>
          <w:rFonts w:hint="eastAsia" w:ascii="等线" w:hAnsi="等线" w:eastAsia="等线" w:cs="等线"/>
          <w:b/>
          <w:bCs/>
          <w:kern w:val="0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before="76"/>
        <w:ind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76" w:line="316" w:lineRule="auto"/>
        <w:ind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void arm_function(void)</w:t>
      </w:r>
    </w:p>
    <w:p>
      <w:pPr>
        <w:autoSpaceDE w:val="0"/>
        <w:autoSpaceDN w:val="0"/>
        <w:adjustRightInd w:val="0"/>
        <w:spacing w:before="12"/>
        <w:ind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{</w:t>
      </w:r>
    </w:p>
    <w:p>
      <w:pPr>
        <w:autoSpaceDE w:val="0"/>
        <w:autoSpaceDN w:val="0"/>
        <w:adjustRightInd w:val="0"/>
        <w:spacing w:before="76"/>
        <w:ind w:left="420" w:leftChars="0"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int i;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int nLoop;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unsigned int unRandom;</w:t>
      </w:r>
    </w:p>
    <w:p>
      <w:pPr>
        <w:autoSpaceDE w:val="0"/>
        <w:autoSpaceDN w:val="0"/>
        <w:adjustRightInd w:val="0"/>
        <w:spacing w:before="76"/>
        <w:ind w:left="420" w:leftChars="0"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char *p = "Hello from ARM world";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For(i =0; i &lt; 20; i++) 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szArm[i] = (*p++);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delaya(2);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for( nLoop = 0; nLoop &lt; 10; nLoop++ ) </w:t>
      </w:r>
    </w:p>
    <w:p>
      <w:pPr>
        <w:autoSpaceDE w:val="0"/>
        <w:autoSpaceDN w:val="0"/>
        <w:adjustRightInd w:val="0"/>
        <w:spacing w:before="76"/>
        <w:ind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{</w:t>
      </w:r>
      <w:r>
        <w:rPr>
          <w:rFonts w:hint="eastAsia" w:ascii="等线" w:hAnsi="等线" w:eastAsia="等线" w:cs="等线"/>
          <w:b/>
          <w:bCs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unRandom = randomnumber();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}</w:t>
      </w:r>
      <w:r>
        <w:rPr>
          <w:rFonts w:hint="eastAsia" w:ascii="等线" w:hAnsi="等线" w:eastAsia="等线" w:cs="等线"/>
          <w:b/>
          <w:bCs/>
          <w:kern w:val="0"/>
          <w:sz w:val="24"/>
          <w:szCs w:val="24"/>
        </w:rPr>
        <w:t xml:space="preserve">   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entry.s 参考程序</w:t>
      </w:r>
    </w:p>
    <w:p>
      <w:pPr>
        <w:autoSpaceDE w:val="0"/>
        <w:autoSpaceDN w:val="0"/>
        <w:adjustRightInd w:val="0"/>
        <w:spacing w:before="76"/>
        <w:ind w:firstLine="360" w:firstLineChars="15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.equ count, 20</w:t>
      </w:r>
    </w:p>
    <w:p>
      <w:pPr>
        <w:autoSpaceDE w:val="0"/>
        <w:autoSpaceDN w:val="0"/>
        <w:adjustRightInd w:val="0"/>
        <w:spacing w:before="12"/>
        <w:ind w:left="360" w:right="1942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.extern thumb_function</w:t>
      </w:r>
    </w:p>
    <w:p>
      <w:pPr>
        <w:autoSpaceDE w:val="0"/>
        <w:autoSpaceDN w:val="0"/>
        <w:adjustRightInd w:val="0"/>
        <w:spacing w:before="76"/>
        <w:ind w:left="36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.global _start</w:t>
      </w:r>
    </w:p>
    <w:p>
      <w:pPr>
        <w:autoSpaceDE w:val="0"/>
        <w:autoSpaceDN w:val="0"/>
        <w:adjustRightInd w:val="0"/>
        <w:spacing w:before="76"/>
        <w:ind w:left="36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.text</w:t>
      </w:r>
    </w:p>
    <w:p>
      <w:pPr>
        <w:autoSpaceDE w:val="0"/>
        <w:autoSpaceDN w:val="0"/>
        <w:adjustRightInd w:val="0"/>
        <w:spacing w:before="76"/>
        <w:ind w:left="36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_start:</w:t>
      </w:r>
    </w:p>
    <w:p>
      <w:pPr>
        <w:autoSpaceDE w:val="0"/>
        <w:autoSpaceDN w:val="0"/>
        <w:adjustRightInd w:val="0"/>
        <w:spacing w:before="76"/>
        <w:ind w:left="360" w:firstLine="416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# Setup interrupt / exception vectors</w:t>
      </w:r>
    </w:p>
    <w:p>
      <w:pPr>
        <w:autoSpaceDE w:val="0"/>
        <w:autoSpaceDN w:val="0"/>
        <w:adjustRightInd w:val="0"/>
        <w:spacing w:before="76"/>
        <w:ind w:left="360" w:firstLine="416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b       Reset_Handler</w:t>
      </w:r>
    </w:p>
    <w:p>
      <w:pPr>
        <w:autoSpaceDE w:val="0"/>
        <w:autoSpaceDN w:val="0"/>
        <w:adjustRightInd w:val="0"/>
        <w:spacing w:before="76"/>
        <w:ind w:left="360" w:firstLine="416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Undefined_Handler:</w:t>
      </w:r>
    </w:p>
    <w:p>
      <w:pPr>
        <w:autoSpaceDE w:val="0"/>
        <w:autoSpaceDN w:val="0"/>
        <w:adjustRightInd w:val="0"/>
        <w:spacing w:before="76"/>
        <w:ind w:left="360" w:firstLine="832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b       Undefined_Handler</w:t>
      </w:r>
    </w:p>
    <w:p>
      <w:pPr>
        <w:autoSpaceDE w:val="0"/>
        <w:autoSpaceDN w:val="0"/>
        <w:adjustRightInd w:val="0"/>
        <w:spacing w:before="76"/>
        <w:ind w:left="360" w:firstLine="416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SWI_Handler:</w:t>
      </w:r>
    </w:p>
    <w:p>
      <w:pPr>
        <w:autoSpaceDE w:val="0"/>
        <w:autoSpaceDN w:val="0"/>
        <w:adjustRightInd w:val="0"/>
        <w:spacing w:before="76"/>
        <w:ind w:left="360" w:firstLine="832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b       SWI_Handler</w:t>
      </w:r>
    </w:p>
    <w:p>
      <w:pPr>
        <w:autoSpaceDE w:val="0"/>
        <w:autoSpaceDN w:val="0"/>
        <w:adjustRightInd w:val="0"/>
        <w:spacing w:before="76"/>
        <w:ind w:left="360" w:firstLine="416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Prefetch_handler:</w:t>
      </w:r>
    </w:p>
    <w:p>
      <w:pPr>
        <w:autoSpaceDE w:val="0"/>
        <w:autoSpaceDN w:val="0"/>
        <w:adjustRightInd w:val="0"/>
        <w:spacing w:before="76"/>
        <w:ind w:left="360" w:firstLine="832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b       Prefetch_handler</w:t>
      </w:r>
    </w:p>
    <w:p>
      <w:pPr>
        <w:autoSpaceDE w:val="0"/>
        <w:autoSpaceDN w:val="0"/>
        <w:adjustRightInd w:val="0"/>
        <w:spacing w:before="76"/>
        <w:ind w:left="360" w:firstLine="416" w:firstLineChars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Abort_Handler:</w:t>
      </w:r>
    </w:p>
    <w:p>
      <w:pPr>
        <w:autoSpaceDE w:val="0"/>
        <w:autoSpaceDN w:val="0"/>
        <w:adjustRightInd w:val="0"/>
        <w:spacing w:before="76"/>
        <w:ind w:left="36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b       Abort_Handler</w:t>
      </w:r>
    </w:p>
    <w:p>
      <w:pPr>
        <w:autoSpaceDE w:val="0"/>
        <w:autoSpaceDN w:val="0"/>
        <w:adjustRightInd w:val="0"/>
        <w:spacing w:before="76"/>
        <w:ind w:left="36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nop  </w:t>
      </w:r>
    </w:p>
    <w:p>
      <w:pPr>
        <w:autoSpaceDE w:val="0"/>
        <w:autoSpaceDN w:val="0"/>
        <w:adjustRightInd w:val="0"/>
        <w:spacing w:before="76"/>
        <w:ind w:left="420" w:leftChars="0" w:firstLine="420" w:firstLineChars="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IRQ_Handler:</w:t>
      </w:r>
    </w:p>
    <w:p>
      <w:pPr>
        <w:autoSpaceDE w:val="0"/>
        <w:autoSpaceDN w:val="0"/>
        <w:adjustRightInd w:val="0"/>
        <w:spacing w:before="76"/>
        <w:ind w:left="360" w:firstLine="832" w:firstLineChars="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b       IRQ_Handler </w:t>
      </w:r>
    </w:p>
    <w:p>
      <w:pPr>
        <w:autoSpaceDE w:val="0"/>
        <w:autoSpaceDN w:val="0"/>
        <w:adjustRightInd w:val="0"/>
        <w:spacing w:before="76"/>
        <w:ind w:left="360" w:firstLine="416" w:firstLineChars="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FIQ_Handler:</w:t>
      </w:r>
    </w:p>
    <w:p>
      <w:pPr>
        <w:autoSpaceDE w:val="0"/>
        <w:autoSpaceDN w:val="0"/>
        <w:adjustRightInd w:val="0"/>
        <w:spacing w:before="76"/>
        <w:ind w:left="36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b       FIQ_Handler </w:t>
      </w:r>
    </w:p>
    <w:p>
      <w:pPr>
        <w:autoSpaceDE w:val="0"/>
        <w:autoSpaceDN w:val="0"/>
        <w:adjustRightInd w:val="0"/>
        <w:spacing w:before="76"/>
        <w:ind w:left="36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Reset_Handler:</w:t>
      </w:r>
    </w:p>
    <w:p>
      <w:pPr>
        <w:autoSpaceDE w:val="0"/>
        <w:autoSpaceDN w:val="0"/>
        <w:adjustRightInd w:val="0"/>
        <w:spacing w:before="76"/>
        <w:ind w:left="778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ldr  sp, =0x0C002000</w:t>
      </w:r>
    </w:p>
    <w:p>
      <w:pPr>
        <w:autoSpaceDE w:val="0"/>
        <w:autoSpaceDN w:val="0"/>
        <w:adjustRightInd w:val="0"/>
        <w:spacing w:before="76"/>
        <w:ind w:left="778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r0, #count</w:t>
      </w:r>
    </w:p>
    <w:p>
      <w:pPr>
        <w:autoSpaceDE w:val="0"/>
        <w:autoSpaceDN w:val="0"/>
        <w:adjustRightInd w:val="0"/>
        <w:spacing w:before="76"/>
        <w:ind w:left="778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r1, #0</w:t>
      </w:r>
    </w:p>
    <w:p>
      <w:pPr>
        <w:autoSpaceDE w:val="0"/>
        <w:autoSpaceDN w:val="0"/>
        <w:adjustRightInd w:val="0"/>
        <w:spacing w:before="76"/>
        <w:ind w:left="778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r2, #0</w:t>
      </w:r>
    </w:p>
    <w:p>
      <w:pPr>
        <w:autoSpaceDE w:val="0"/>
        <w:autoSpaceDN w:val="0"/>
        <w:adjustRightInd w:val="0"/>
        <w:spacing w:before="76"/>
        <w:ind w:left="778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r3, #0</w:t>
      </w:r>
    </w:p>
    <w:p>
      <w:pPr>
        <w:autoSpaceDE w:val="0"/>
        <w:autoSpaceDN w:val="0"/>
        <w:adjustRightInd w:val="0"/>
        <w:spacing w:before="76"/>
        <w:ind w:left="778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r4, #0</w:t>
      </w:r>
    </w:p>
    <w:p>
      <w:pPr>
        <w:autoSpaceDE w:val="0"/>
        <w:autoSpaceDN w:val="0"/>
        <w:adjustRightInd w:val="0"/>
        <w:spacing w:before="76"/>
        <w:ind w:left="778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r5, #0</w:t>
      </w:r>
    </w:p>
    <w:p>
      <w:pPr>
        <w:autoSpaceDE w:val="0"/>
        <w:autoSpaceDN w:val="0"/>
        <w:adjustRightInd w:val="0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mov  r6, #0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loop0:</w:t>
      </w:r>
    </w:p>
    <w:p>
      <w:pPr>
        <w:autoSpaceDE w:val="0"/>
        <w:autoSpaceDN w:val="0"/>
        <w:adjustRightInd w:val="0"/>
        <w:spacing w:before="76"/>
        <w:ind w:left="418" w:right="5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r1, r1, #1 </w:t>
      </w:r>
    </w:p>
    <w:p>
      <w:pPr>
        <w:autoSpaceDE w:val="0"/>
        <w:autoSpaceDN w:val="0"/>
        <w:adjustRightInd w:val="0"/>
        <w:spacing w:before="76"/>
        <w:ind w:left="418" w:right="5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r2, r2, #1 </w:t>
      </w:r>
    </w:p>
    <w:p>
      <w:pPr>
        <w:autoSpaceDE w:val="0"/>
        <w:autoSpaceDN w:val="0"/>
        <w:adjustRightInd w:val="0"/>
        <w:spacing w:before="76"/>
        <w:ind w:left="418" w:right="5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r3, r3, #1 </w:t>
      </w:r>
    </w:p>
    <w:p>
      <w:pPr>
        <w:autoSpaceDE w:val="0"/>
        <w:autoSpaceDN w:val="0"/>
        <w:adjustRightInd w:val="0"/>
        <w:spacing w:before="76"/>
        <w:ind w:left="418" w:right="5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r4, r4, #1 </w:t>
      </w:r>
    </w:p>
    <w:p>
      <w:pPr>
        <w:autoSpaceDE w:val="0"/>
        <w:autoSpaceDN w:val="0"/>
        <w:adjustRightInd w:val="0"/>
        <w:spacing w:before="76"/>
        <w:ind w:left="418" w:right="5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r5, r5, #1 </w:t>
      </w:r>
    </w:p>
    <w:p>
      <w:pPr>
        <w:autoSpaceDE w:val="0"/>
        <w:autoSpaceDN w:val="0"/>
        <w:adjustRightInd w:val="0"/>
        <w:spacing w:before="76"/>
        <w:ind w:left="418" w:right="5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r6, r6, #1</w:t>
      </w:r>
    </w:p>
    <w:p>
      <w:pPr>
        <w:autoSpaceDE w:val="0"/>
        <w:autoSpaceDN w:val="0"/>
        <w:adjustRightInd w:val="0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subs r0, r0, #1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bne  loop0</w:t>
      </w:r>
    </w:p>
    <w:p>
      <w:pPr>
        <w:autoSpaceDE w:val="0"/>
        <w:autoSpaceDN w:val="0"/>
        <w:adjustRightInd w:val="0"/>
        <w:spacing w:before="76"/>
        <w:ind w:firstLine="420" w:firstLineChars="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adr     r0, Thumb_Entry+1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bx      r0</w:t>
      </w:r>
    </w:p>
    <w:p>
      <w:pPr>
        <w:autoSpaceDE w:val="0"/>
        <w:autoSpaceDN w:val="0"/>
        <w:adjustRightInd w:val="0"/>
        <w:spacing w:before="76" w:line="316" w:lineRule="auto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.thumb</w:t>
      </w:r>
    </w:p>
    <w:p>
      <w:pPr>
        <w:autoSpaceDE w:val="0"/>
        <w:autoSpaceDN w:val="0"/>
        <w:adjustRightInd w:val="0"/>
        <w:spacing w:before="12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Thumb_Entry: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r0, #count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r1, #0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r2, #0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r3, #0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r4, #0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r5, #0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r6, #0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r7, #0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loop1:</w:t>
      </w:r>
    </w:p>
    <w:p>
      <w:pPr>
        <w:autoSpaceDE w:val="0"/>
        <w:autoSpaceDN w:val="0"/>
        <w:adjustRightInd w:val="0"/>
        <w:spacing w:before="76"/>
        <w:ind w:left="418" w:right="253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r1, #1 </w:t>
      </w:r>
    </w:p>
    <w:p>
      <w:pPr>
        <w:autoSpaceDE w:val="0"/>
        <w:autoSpaceDN w:val="0"/>
        <w:adjustRightInd w:val="0"/>
        <w:spacing w:before="76"/>
        <w:ind w:left="418" w:right="253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r2, #1 </w:t>
      </w:r>
    </w:p>
    <w:p>
      <w:pPr>
        <w:autoSpaceDE w:val="0"/>
        <w:autoSpaceDN w:val="0"/>
        <w:adjustRightInd w:val="0"/>
        <w:spacing w:before="76"/>
        <w:ind w:left="418" w:right="253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r3, #1 </w:t>
      </w:r>
    </w:p>
    <w:p>
      <w:pPr>
        <w:autoSpaceDE w:val="0"/>
        <w:autoSpaceDN w:val="0"/>
        <w:adjustRightInd w:val="0"/>
        <w:spacing w:before="76"/>
        <w:ind w:left="418" w:right="253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r4, #1 </w:t>
      </w:r>
    </w:p>
    <w:p>
      <w:pPr>
        <w:autoSpaceDE w:val="0"/>
        <w:autoSpaceDN w:val="0"/>
        <w:adjustRightInd w:val="0"/>
        <w:spacing w:before="76"/>
        <w:ind w:left="418" w:right="253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r5, #1 </w:t>
      </w:r>
    </w:p>
    <w:p>
      <w:pPr>
        <w:autoSpaceDE w:val="0"/>
        <w:autoSpaceDN w:val="0"/>
        <w:adjustRightInd w:val="0"/>
        <w:spacing w:before="76"/>
        <w:ind w:left="418" w:right="253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r6, #1 </w:t>
      </w:r>
    </w:p>
    <w:p>
      <w:pPr>
        <w:autoSpaceDE w:val="0"/>
        <w:autoSpaceDN w:val="0"/>
        <w:adjustRightInd w:val="0"/>
        <w:spacing w:before="76"/>
        <w:ind w:left="418" w:right="2530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add  r7, #1</w:t>
      </w:r>
    </w:p>
    <w:p>
      <w:pPr>
        <w:autoSpaceDE w:val="0"/>
        <w:autoSpaceDN w:val="0"/>
        <w:adjustRightInd w:val="0"/>
        <w:ind w:right="2078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sub  r0, #1 </w:t>
      </w:r>
    </w:p>
    <w:p>
      <w:pPr>
        <w:autoSpaceDE w:val="0"/>
        <w:autoSpaceDN w:val="0"/>
        <w:adjustRightInd w:val="0"/>
        <w:spacing w:before="76"/>
        <w:ind w:right="2078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bne  loop1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bl   thumb_function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b  Thumb_Entry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kern w:val="0"/>
          <w:sz w:val="24"/>
          <w:szCs w:val="24"/>
        </w:rPr>
        <w:t>.end</w:t>
      </w:r>
    </w:p>
    <w:p>
      <w:pPr>
        <w:autoSpaceDE w:val="0"/>
        <w:autoSpaceDN w:val="0"/>
        <w:adjustRightInd w:val="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random.s 参考程序：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.global randomnumber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.global __gccmain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.global seed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.text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randomnumber: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# on exit: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# a1 = low 32-bits of pseudo-random number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# a2 = high bit (if you want to know it)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ldr     ip, seedpointer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ldmia   ip, {a1, a2}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tst     a2, a2, lsr#1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movs    a3, a1, rrx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adc     a2, a2, a2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eor     a3, a3, a1, lsl#12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eor     a1, a3, a3, lsr#20 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stmia   ip, {a1, a2}</w:t>
      </w:r>
    </w:p>
    <w:p>
      <w:pPr>
        <w:autoSpaceDE w:val="0"/>
        <w:autoSpaceDN w:val="0"/>
        <w:adjustRightInd w:val="0"/>
        <w:spacing w:before="76"/>
        <w:ind w:left="41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   pc, lr</w:t>
      </w:r>
    </w:p>
    <w:p>
      <w:pPr>
        <w:autoSpaceDE w:val="0"/>
        <w:autoSpaceDN w:val="0"/>
        <w:adjustRightInd w:val="0"/>
        <w:ind w:left="180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t xml:space="preserve">   </w:t>
      </w: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seedpointer:</w:t>
      </w:r>
    </w:p>
    <w:p>
      <w:pPr>
        <w:autoSpaceDE w:val="0"/>
        <w:autoSpaceDN w:val="0"/>
        <w:adjustRightInd w:val="0"/>
        <w:spacing w:before="76"/>
        <w:ind w:left="598"/>
        <w:jc w:val="left"/>
        <w:rPr>
          <w:rFonts w:hint="eastAsia" w:ascii="等线" w:hAnsi="等线" w:eastAsia="等线" w:cs="等线"/>
          <w:b/>
          <w:bCs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.long    seed</w:t>
      </w:r>
    </w:p>
    <w:p>
      <w:pPr>
        <w:autoSpaceDE w:val="0"/>
        <w:autoSpaceDN w:val="0"/>
        <w:adjustRightInd w:val="0"/>
        <w:spacing w:before="76"/>
        <w:ind w:firstLine="600" w:firstLineChars="25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__gccmain:</w:t>
      </w:r>
    </w:p>
    <w:p>
      <w:pPr>
        <w:autoSpaceDE w:val="0"/>
        <w:autoSpaceDN w:val="0"/>
        <w:adjustRightInd w:val="0"/>
        <w:spacing w:before="76"/>
        <w:ind w:left="598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mov     pc, lr</w:t>
      </w:r>
    </w:p>
    <w:p>
      <w:pPr>
        <w:autoSpaceDE w:val="0"/>
        <w:autoSpaceDN w:val="0"/>
        <w:adjustRightInd w:val="0"/>
        <w:spacing w:before="76"/>
        <w:ind w:firstLine="840" w:firstLineChars="35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.data</w:t>
      </w:r>
    </w:p>
    <w:p>
      <w:pPr>
        <w:autoSpaceDE w:val="0"/>
        <w:autoSpaceDN w:val="0"/>
        <w:adjustRightInd w:val="0"/>
        <w:spacing w:before="76"/>
        <w:ind w:left="180" w:firstLine="720" w:firstLineChars="300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>seed:</w:t>
      </w:r>
    </w:p>
    <w:p>
      <w:pPr>
        <w:autoSpaceDE w:val="0"/>
        <w:autoSpaceDN w:val="0"/>
        <w:adjustRightInd w:val="0"/>
        <w:spacing w:before="76"/>
        <w:ind w:left="598" w:right="50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.long    0x55555555 </w:t>
      </w:r>
    </w:p>
    <w:p>
      <w:pPr>
        <w:autoSpaceDE w:val="0"/>
        <w:autoSpaceDN w:val="0"/>
        <w:adjustRightInd w:val="0"/>
        <w:spacing w:before="76"/>
        <w:ind w:left="598" w:right="50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.long    0x55555555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kern w:val="0"/>
          <w:sz w:val="24"/>
          <w:szCs w:val="24"/>
        </w:rPr>
        <w:t xml:space="preserve">       .end</w:t>
      </w:r>
    </w:p>
    <w:p>
      <w:pPr>
        <w:autoSpaceDE w:val="0"/>
        <w:autoSpaceDN w:val="0"/>
        <w:adjustRightInd w:val="0"/>
        <w:spacing w:before="76"/>
        <w:jc w:val="left"/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000000"/>
          <w:kern w:val="0"/>
          <w:sz w:val="24"/>
          <w:szCs w:val="24"/>
          <w:lang w:val="en-US" w:eastAsia="zh-CN"/>
        </w:rPr>
        <w:t>实验程序运行图如下：</w:t>
      </w:r>
    </w:p>
    <w:p>
      <w:pPr>
        <w:widowControl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drawing>
          <wp:inline distT="0" distB="0" distL="0" distR="0">
            <wp:extent cx="6219825" cy="2503805"/>
            <wp:effectExtent l="0" t="0" r="9525" b="10795"/>
            <wp:docPr id="6" name="图片 6" descr="C:\Users\Lenovo\Documents\Tencent Files\1434218274\Image\C2C\$XXU[UGENB4OMB]7CBJB9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enovo\Documents\Tencent Files\1434218274\Image\C2C\$XXU[UGENB4OMB]7CBJB9F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7652" cy="254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drawing>
          <wp:inline distT="0" distB="0" distL="0" distR="0">
            <wp:extent cx="2321560" cy="2737485"/>
            <wp:effectExtent l="0" t="0" r="2540" b="5715"/>
            <wp:docPr id="9" name="图片 9" descr="C:\Users\Lenovo\Documents\Tencent Files\1434218274\Image\C2C\%%434VK]TFYL}[)XE{(1N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novo\Documents\Tencent Files\1434218274\Image\C2C\%%434VK]TFYL}[)XE{(1NZ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243" cy="274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等线" w:hAnsi="等线" w:eastAsia="等线" w:cs="等线"/>
          <w:kern w:val="0"/>
          <w:sz w:val="24"/>
          <w:szCs w:val="24"/>
        </w:rPr>
        <w:t xml:space="preserve">    </w:t>
      </w:r>
      <w:r>
        <w:rPr>
          <w:rFonts w:hint="eastAsia" w:ascii="等线" w:hAnsi="等线" w:eastAsia="等线" w:cs="等线"/>
          <w:kern w:val="0"/>
          <w:sz w:val="24"/>
          <w:szCs w:val="24"/>
        </w:rPr>
        <w:drawing>
          <wp:inline distT="0" distB="0" distL="0" distR="0">
            <wp:extent cx="2233930" cy="2745740"/>
            <wp:effectExtent l="0" t="0" r="13970" b="16510"/>
            <wp:docPr id="10" name="图片 10" descr="C:\Users\Lenovo\Documents\Tencent Files\1434218274\Image\C2C\)G6H@JGC$86$}Q]PYZI)I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enovo\Documents\Tencent Files\1434218274\Image\C2C\)G6H@JGC$86$}Q]PYZI)IB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487" cy="275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  <w:r>
        <w:rPr>
          <w:rFonts w:hint="eastAsia" w:ascii="等线" w:hAnsi="等线" w:eastAsia="等线" w:cs="等线"/>
          <w:kern w:val="0"/>
          <w:sz w:val="24"/>
          <w:szCs w:val="24"/>
        </w:rPr>
        <w:drawing>
          <wp:inline distT="0" distB="0" distL="0" distR="0">
            <wp:extent cx="5907405" cy="2171065"/>
            <wp:effectExtent l="0" t="0" r="17145" b="635"/>
            <wp:docPr id="11" name="图片 11" descr="C:\Users\Lenovo\Documents\Tencent Files\1434218274\Image\C2C\21HR05SE~1EDSM16_{0T1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enovo\Documents\Tencent Files\1434218274\Image\C2C\21HR05SE~1EDSM16_{0T1O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3569" cy="219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widowControl/>
        <w:jc w:val="left"/>
        <w:rPr>
          <w:rFonts w:hint="eastAsia" w:ascii="等线" w:hAnsi="等线" w:eastAsia="等线" w:cs="等线"/>
          <w:kern w:val="0"/>
          <w:sz w:val="24"/>
          <w:szCs w:val="24"/>
        </w:rPr>
      </w:pPr>
    </w:p>
    <w:p>
      <w:pPr>
        <w:rPr>
          <w:rFonts w:hint="eastAsia" w:ascii="等线" w:hAnsi="等线" w:eastAsia="等线" w:cs="等线"/>
          <w:sz w:val="24"/>
          <w:szCs w:val="24"/>
        </w:rPr>
      </w:pPr>
    </w:p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五丶心得体会</w:t>
      </w:r>
    </w:p>
    <w:p>
      <w:p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</w:rPr>
        <w:t>本次实验实验</w:t>
      </w: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较</w:t>
      </w:r>
      <w:r>
        <w:rPr>
          <w:rFonts w:hint="eastAsia" w:ascii="等线" w:hAnsi="等线" w:eastAsia="等线" w:cs="等线"/>
          <w:b w:val="0"/>
          <w:bCs/>
          <w:sz w:val="24"/>
          <w:szCs w:val="24"/>
        </w:rPr>
        <w:t>为复杂，</w:t>
      </w: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虽然程序源代码采用指导书上的内容，但是在个人实验时仍然遇到不少问题，其中程序运行环境的配置方面便遇到不少问题，文件之间的调用关系仍然存在一些理解问题，虽然在同学的帮助下完成了本次实验，单个人认为本次实验完成不是很满意，希望接下来能够去解决相关问题，为下次实验打好基础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4"/>
      </w:rPr>
    </w:pPr>
    <w:r>
      <w:rPr>
        <w:rStyle w:val="4"/>
        <w:b/>
        <w:sz w:val="24"/>
      </w:rPr>
      <w:fldChar w:fldCharType="begin"/>
    </w:r>
    <w:r>
      <w:rPr>
        <w:rStyle w:val="4"/>
        <w:b/>
        <w:sz w:val="24"/>
      </w:rPr>
      <w:instrText xml:space="preserve"> PAGE </w:instrText>
    </w:r>
    <w:r>
      <w:rPr>
        <w:rStyle w:val="4"/>
        <w:b/>
        <w:sz w:val="24"/>
      </w:rPr>
      <w:fldChar w:fldCharType="separate"/>
    </w:r>
    <w:r>
      <w:rPr>
        <w:rStyle w:val="4"/>
        <w:b/>
        <w:sz w:val="24"/>
      </w:rPr>
      <w:t>4</w:t>
    </w:r>
    <w:r>
      <w:rPr>
        <w:rStyle w:val="4"/>
        <w:b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A0C"/>
    <w:rsid w:val="0018699B"/>
    <w:rsid w:val="002454F0"/>
    <w:rsid w:val="00306371"/>
    <w:rsid w:val="00515807"/>
    <w:rsid w:val="00573AAD"/>
    <w:rsid w:val="0062443D"/>
    <w:rsid w:val="00701046"/>
    <w:rsid w:val="00B56E19"/>
    <w:rsid w:val="00BA17D1"/>
    <w:rsid w:val="00D079A7"/>
    <w:rsid w:val="00FA588C"/>
    <w:rsid w:val="0E533FA8"/>
    <w:rsid w:val="136A6D4B"/>
    <w:rsid w:val="1BEF5A42"/>
    <w:rsid w:val="1CEB3D19"/>
    <w:rsid w:val="283A784B"/>
    <w:rsid w:val="29C53E17"/>
    <w:rsid w:val="2D1579CD"/>
    <w:rsid w:val="34FD015F"/>
    <w:rsid w:val="372B0221"/>
    <w:rsid w:val="4C635A7E"/>
    <w:rsid w:val="4DB544DD"/>
    <w:rsid w:val="4F234C7E"/>
    <w:rsid w:val="559D6384"/>
    <w:rsid w:val="5BF05CAD"/>
    <w:rsid w:val="5ED307D2"/>
    <w:rsid w:val="64567AFA"/>
    <w:rsid w:val="64AE0651"/>
    <w:rsid w:val="68793933"/>
    <w:rsid w:val="68F401E7"/>
    <w:rsid w:val="6F9C50D9"/>
    <w:rsid w:val="711430A9"/>
    <w:rsid w:val="79D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370</Words>
  <Characters>2113</Characters>
  <Lines>17</Lines>
  <Paragraphs>4</Paragraphs>
  <TotalTime>13</TotalTime>
  <ScaleCrop>false</ScaleCrop>
  <LinksUpToDate>false</LinksUpToDate>
  <CharactersWithSpaces>2479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2017-11-14T11:00:00Z</dcterms:created>
  <dc:creator>Administrator</dc:creator>
  <cp:lastModifiedBy>嘟嘟1383906230</cp:lastModifiedBy>
  <dcterms:modified xsi:type="dcterms:W3CDTF">2018-06-20T16:11:45Z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