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0148" w14:textId="77777777" w:rsidR="00DE05FE" w:rsidRDefault="00000000">
      <w:pP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WEEKLY REPORT and MEETING AGENDA</w:t>
      </w:r>
    </w:p>
    <w:p w14:paraId="36E4075D" w14:textId="77777777" w:rsidR="00DE05FE" w:rsidRDefault="00DE05FE">
      <w:pPr>
        <w:spacing w:before="0" w:after="0"/>
        <w:rPr>
          <w:rFonts w:ascii="Arial" w:eastAsia="Arial" w:hAnsi="Arial" w:cs="Arial"/>
          <w:sz w:val="22"/>
          <w:szCs w:val="22"/>
        </w:rPr>
      </w:pPr>
    </w:p>
    <w:p w14:paraId="64FB5D50" w14:textId="382A395F" w:rsidR="00DE05FE" w:rsidRDefault="00000000">
      <w:p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Report #: </w:t>
      </w:r>
      <w:r w:rsidR="0013075B">
        <w:rPr>
          <w:rFonts w:ascii="Arial" w:eastAsia="Arial" w:hAnsi="Arial" w:cs="Arial"/>
          <w:sz w:val="22"/>
          <w:szCs w:val="22"/>
        </w:rPr>
        <w:t xml:space="preserve"> 1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Project Name: 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 w:rsidR="0013075B">
        <w:rPr>
          <w:rFonts w:ascii="Arial" w:eastAsia="Arial" w:hAnsi="Arial" w:cs="Arial"/>
          <w:sz w:val="22"/>
          <w:szCs w:val="22"/>
          <w:u w:val="single"/>
        </w:rPr>
        <w:t>2N1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</w:p>
    <w:p w14:paraId="1A37C0CC" w14:textId="1D1E1640" w:rsidR="00DE05FE" w:rsidRDefault="00000000">
      <w:pPr>
        <w:spacing w:before="0" w:after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Date: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 w:rsidR="0013075B">
        <w:rPr>
          <w:rFonts w:ascii="Arial" w:eastAsia="Arial" w:hAnsi="Arial" w:cs="Arial"/>
          <w:sz w:val="22"/>
          <w:szCs w:val="22"/>
          <w:u w:val="single"/>
        </w:rPr>
        <w:t>0</w:t>
      </w:r>
      <w:r w:rsidR="00372370">
        <w:rPr>
          <w:rFonts w:ascii="Arial" w:eastAsia="Arial" w:hAnsi="Arial" w:cs="Arial"/>
          <w:sz w:val="22"/>
          <w:szCs w:val="22"/>
          <w:u w:val="single"/>
        </w:rPr>
        <w:t>2/02</w:t>
      </w:r>
      <w:r w:rsidR="0013075B">
        <w:rPr>
          <w:rFonts w:ascii="Arial" w:eastAsia="Arial" w:hAnsi="Arial" w:cs="Arial"/>
          <w:sz w:val="22"/>
          <w:szCs w:val="22"/>
          <w:u w:val="single"/>
        </w:rPr>
        <w:t>/23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</w:rPr>
        <w:tab/>
        <w:t>Prepared by: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proofErr w:type="spellStart"/>
      <w:r w:rsidR="0013075B">
        <w:rPr>
          <w:rFonts w:ascii="Arial" w:eastAsia="Arial" w:hAnsi="Arial" w:cs="Arial"/>
          <w:sz w:val="22"/>
          <w:szCs w:val="22"/>
          <w:u w:val="single"/>
        </w:rPr>
        <w:t>Fabianna</w:t>
      </w:r>
      <w:proofErr w:type="spellEnd"/>
      <w:r w:rsidR="0013075B">
        <w:rPr>
          <w:rFonts w:ascii="Arial" w:eastAsia="Arial" w:hAnsi="Arial" w:cs="Arial"/>
          <w:sz w:val="22"/>
          <w:szCs w:val="22"/>
          <w:u w:val="single"/>
        </w:rPr>
        <w:t xml:space="preserve"> Barbarino</w:t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ab/>
      </w:r>
    </w:p>
    <w:p w14:paraId="67EC19D0" w14:textId="77777777" w:rsidR="00DE05FE" w:rsidRDefault="00DE05FE">
      <w:pPr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DE05FE" w14:paraId="15725C21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7A73A3E" w14:textId="77777777" w:rsidR="00DE05FE" w:rsidRDefault="00000000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DE05FE" w14:paraId="1E7FDDB3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5F451E46" w14:textId="77777777" w:rsidR="00DE05FE" w:rsidRDefault="00000000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B51352D" w14:textId="46BB4B0C" w:rsidR="00DE05FE" w:rsidRDefault="00EF4BA2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Talk about what we need to familiarize ourselves with and research</w:t>
            </w:r>
          </w:p>
          <w:p w14:paraId="1A3AE101" w14:textId="4C46508E" w:rsidR="00EF4BA2" w:rsidRDefault="00EF4BA2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Talk about project proposal</w:t>
            </w:r>
          </w:p>
          <w:p w14:paraId="3571C748" w14:textId="435E3A23" w:rsidR="00DE05FE" w:rsidRDefault="00EF4BA2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 team members per section and decide what we will work on together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8F6D704" w14:textId="0BBF7DF7" w:rsidR="00DE05FE" w:rsidRDefault="00EF4BA2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 up times where we can all meet for the following weeks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0A3A7B1" w14:textId="59977440" w:rsidR="00DE05FE" w:rsidRDefault="00EF4BA2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 up a group discord</w:t>
            </w:r>
          </w:p>
          <w:p w14:paraId="01651915" w14:textId="77777777" w:rsidR="00DE05FE" w:rsidRDefault="00DE05FE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E05FE" w14:paraId="11F8E486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2A68CFCE" w14:textId="77777777" w:rsidR="00DE05FE" w:rsidRDefault="00000000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Accomplishments during this period</w:t>
            </w:r>
          </w:p>
        </w:tc>
      </w:tr>
      <w:tr w:rsidR="00DE05FE" w14:paraId="18C84DED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146399E0" w14:textId="77777777" w:rsidR="00DE05FE" w:rsidRDefault="00DE05FE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C12D026" w14:textId="085816BD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Decided we all need to get familiarized with Docker and Kubernetes</w:t>
            </w:r>
          </w:p>
          <w:p w14:paraId="08C8129E" w14:textId="720F82B7" w:rsidR="00DE05FE" w:rsidRDefault="00EF4BA2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Split up the work for project proposal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E7EFA3B" w14:textId="783FF3C7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EF4BA2">
              <w:rPr>
                <w:rFonts w:ascii="Arial" w:eastAsia="Arial" w:hAnsi="Arial" w:cs="Arial"/>
                <w:sz w:val="22"/>
                <w:szCs w:val="22"/>
              </w:rPr>
              <w:t>Fabi</w:t>
            </w:r>
            <w:proofErr w:type="spellEnd"/>
            <w:r w:rsidR="00EF4BA2">
              <w:rPr>
                <w:rFonts w:ascii="Arial" w:eastAsia="Arial" w:hAnsi="Arial" w:cs="Arial"/>
                <w:sz w:val="22"/>
                <w:szCs w:val="22"/>
              </w:rPr>
              <w:t>: working on Intro, safety, and economic sections</w:t>
            </w:r>
          </w:p>
          <w:p w14:paraId="6852AA88" w14:textId="1B1995F9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Jackie: working on literature and technical survey, and executive summary</w:t>
            </w:r>
          </w:p>
          <w:p w14:paraId="46652269" w14:textId="42733811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Ani: working on evaluation of other solutions, and approach for design validation</w:t>
            </w:r>
          </w:p>
          <w:p w14:paraId="30E5EB6A" w14:textId="4EFC8ED7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Spencer and Tyler: working on design specifics</w:t>
            </w:r>
          </w:p>
          <w:p w14:paraId="7F85101B" w14:textId="046E8702" w:rsidR="00DE05FE" w:rsidRDefault="00000000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Coleman: working on project management, and schedule of tasks, pert and Gantt charts</w:t>
            </w:r>
          </w:p>
          <w:p w14:paraId="2EC7CA67" w14:textId="1B0FE4E4" w:rsidR="00DE05FE" w:rsidRDefault="00EF4BA2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Everyone will work on the budget together</w:t>
            </w:r>
          </w:p>
          <w:p w14:paraId="4BCCCFFA" w14:textId="2C28128B" w:rsidR="00EF4BA2" w:rsidRDefault="00EF4BA2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Everyone will work on their own Bio/CV section</w:t>
            </w:r>
          </w:p>
          <w:p w14:paraId="41ACAF27" w14:textId="77777777" w:rsidR="00DE05FE" w:rsidRDefault="00DE05FE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E05FE" w14:paraId="6F3E6E6E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57624002" w14:textId="77777777" w:rsidR="00DE05FE" w:rsidRDefault="00000000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DE05FE" w14:paraId="1B568041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491F6CC5" w14:textId="77777777" w:rsidR="00DE05FE" w:rsidRDefault="00DE05FE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59C9051" w14:textId="0A0F2C3B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Have some work done on the project proposal</w:t>
            </w:r>
          </w:p>
          <w:p w14:paraId="72594997" w14:textId="6F5CDC25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Discuss specific sections that need group input</w:t>
            </w:r>
          </w:p>
          <w:p w14:paraId="666921B6" w14:textId="5E8276F2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 xml:space="preserve">Start deciding what our solution will be and </w:t>
            </w:r>
          </w:p>
          <w:p w14:paraId="5A6DD826" w14:textId="0D0B925A" w:rsidR="00EF4BA2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F4BA2">
              <w:rPr>
                <w:rFonts w:ascii="Arial" w:eastAsia="Arial" w:hAnsi="Arial" w:cs="Arial"/>
                <w:sz w:val="22"/>
                <w:szCs w:val="22"/>
              </w:rPr>
              <w:t>Begin working on budget considering what we decided we need for our solution</w:t>
            </w:r>
          </w:p>
          <w:p w14:paraId="13BC63DE" w14:textId="0FFA4198" w:rsidR="00DE05FE" w:rsidRPr="00EF4BA2" w:rsidRDefault="00EF4BA2" w:rsidP="00EF4BA2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Take notes for weekly report</w:t>
            </w:r>
            <w:r w:rsidR="00000000" w:rsidRPr="00EF4BA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D4FF006" w14:textId="23387842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52C0">
              <w:rPr>
                <w:rFonts w:ascii="Arial" w:eastAsia="Arial" w:hAnsi="Arial" w:cs="Arial"/>
                <w:sz w:val="22"/>
                <w:szCs w:val="22"/>
              </w:rPr>
              <w:t>Talk about project proposal progress and specify what needs to be done before next meeting</w:t>
            </w:r>
          </w:p>
          <w:p w14:paraId="3EB7EEBF" w14:textId="7E693076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52C0">
              <w:rPr>
                <w:rFonts w:ascii="Arial" w:eastAsia="Arial" w:hAnsi="Arial" w:cs="Arial"/>
                <w:sz w:val="22"/>
                <w:szCs w:val="22"/>
              </w:rPr>
              <w:t xml:space="preserve">Start working on PowerPoint presentation for next week </w:t>
            </w:r>
          </w:p>
          <w:p w14:paraId="314EE3B0" w14:textId="77777777" w:rsidR="00DE05FE" w:rsidRDefault="00000000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A81A9A9" w14:textId="77777777" w:rsidR="00DE05FE" w:rsidRDefault="00DE05FE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E05FE" w14:paraId="1B84643A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6082F881" w14:textId="77777777" w:rsidR="00DE05FE" w:rsidRDefault="00000000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DE05FE" w14:paraId="7F8E149B" w14:textId="77777777">
        <w:trPr>
          <w:trHeight w:val="20"/>
        </w:trPr>
        <w:tc>
          <w:tcPr>
            <w:tcW w:w="9576" w:type="dxa"/>
          </w:tcPr>
          <w:p w14:paraId="4105C61C" w14:textId="77777777" w:rsidR="00DE05FE" w:rsidRDefault="00DE05FE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CE9D98" w14:textId="0415D366" w:rsidR="00331007" w:rsidRDefault="00331007" w:rsidP="00331007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Assigned tasks for everyone to begin working on before next meeting</w:t>
            </w:r>
          </w:p>
          <w:p w14:paraId="6CC938CE" w14:textId="46CC9C9D" w:rsidR="00331007" w:rsidRPr="00331007" w:rsidRDefault="00331007" w:rsidP="00331007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 up a schedule for the next couple of meetings</w:t>
            </w:r>
          </w:p>
          <w:p w14:paraId="00CEAD03" w14:textId="4906D093" w:rsidR="00DE05FE" w:rsidRDefault="00331007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Spoke on teamwork and how we will be working together for certain sections </w:t>
            </w:r>
          </w:p>
          <w:p w14:paraId="56A9463A" w14:textId="6E7A20D5" w:rsidR="00DE05FE" w:rsidRPr="00331007" w:rsidRDefault="00000000" w:rsidP="00331007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Purchases</w:t>
            </w:r>
          </w:p>
          <w:p w14:paraId="36F7F4F0" w14:textId="77DABFFF" w:rsidR="00DE05FE" w:rsidRDefault="00000000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97575">
              <w:rPr>
                <w:rFonts w:ascii="Arial" w:eastAsia="Arial" w:hAnsi="Arial" w:cs="Arial"/>
                <w:sz w:val="22"/>
                <w:szCs w:val="22"/>
              </w:rPr>
              <w:t>Will be setting up a Jira to ensure we are keeping track of tasks and milestones</w:t>
            </w:r>
          </w:p>
          <w:p w14:paraId="617C7B2B" w14:textId="77777777" w:rsidR="00DE05FE" w:rsidRDefault="00000000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8B98568" w14:textId="77777777" w:rsidR="00DE05FE" w:rsidRDefault="00000000">
      <w:r>
        <w:br w:type="page"/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DE05FE" w14:paraId="35ED868B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503FAD70" w14:textId="77777777" w:rsidR="00DE05FE" w:rsidRDefault="00000000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DE05FE" w14:paraId="75692B0A" w14:textId="77777777">
        <w:trPr>
          <w:trHeight w:val="11753"/>
        </w:trPr>
        <w:tc>
          <w:tcPr>
            <w:tcW w:w="9576" w:type="dxa"/>
          </w:tcPr>
          <w:p w14:paraId="744F48B3" w14:textId="77777777" w:rsidR="00DE05FE" w:rsidRDefault="00DE05FE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EA4341" w14:textId="7E177469" w:rsidR="00EF4BA2" w:rsidRDefault="00EF4BA2" w:rsidP="00EF4BA2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202124"/>
                <w:shd w:val="clear" w:color="auto" w:fill="FFFFFF"/>
              </w:rPr>
              <w:t>Walmart Meeting Notes (on zoom)</w:t>
            </w:r>
          </w:p>
          <w:p w14:paraId="0222D92D" w14:textId="77777777" w:rsidR="00EF4BA2" w:rsidRDefault="00EF4BA2" w:rsidP="00EF4BA2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202124"/>
                <w:shd w:val="clear" w:color="auto" w:fill="FFFFFF"/>
              </w:rPr>
              <w:t>Expectations </w:t>
            </w:r>
          </w:p>
          <w:p w14:paraId="0DF24E8B" w14:textId="77777777" w:rsidR="00EF4BA2" w:rsidRDefault="00EF4BA2" w:rsidP="00EF4BA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Containerized app that has an </w:t>
            </w:r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end to end</w:t>
            </w:r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system. Getting all pieces together and functioning system w GUI is the goal.</w:t>
            </w:r>
          </w:p>
          <w:p w14:paraId="23BBF102" w14:textId="77777777" w:rsidR="00EF4BA2" w:rsidRDefault="00EF4BA2" w:rsidP="00EF4BA2">
            <w:pPr>
              <w:pStyle w:val="NormalWeb"/>
              <w:numPr>
                <w:ilvl w:val="1"/>
                <w:numId w:val="6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Vehicle detector (exist, but integration is difficult)</w:t>
            </w:r>
          </w:p>
          <w:p w14:paraId="7C19A148" w14:textId="77777777" w:rsidR="00EF4BA2" w:rsidRDefault="00EF4BA2" w:rsidP="00EF4BA2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Tracking unit which outputs results (</w:t>
            </w:r>
            <w:proofErr w:type="spellStart"/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x,y</w:t>
            </w:r>
            <w:proofErr w:type="spellEnd"/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coords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bounding box around vehicle)</w:t>
            </w:r>
          </w:p>
          <w:p w14:paraId="7E4D32E6" w14:textId="77777777" w:rsidR="00EF4BA2" w:rsidRDefault="00EF4BA2" w:rsidP="00EF4BA2">
            <w:pPr>
              <w:pStyle w:val="NormalWeb"/>
              <w:numPr>
                <w:ilvl w:val="1"/>
                <w:numId w:val="8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This feeds into Database </w:t>
            </w:r>
          </w:p>
          <w:p w14:paraId="72A6A98C" w14:textId="77777777" w:rsidR="00EF4BA2" w:rsidRDefault="00EF4BA2" w:rsidP="00EF4BA2">
            <w:pPr>
              <w:pStyle w:val="NormalWeb"/>
              <w:numPr>
                <w:ilvl w:val="2"/>
                <w:numId w:val="9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Visualization about where vehicles are going</w:t>
            </w:r>
          </w:p>
          <w:p w14:paraId="7EC353C5" w14:textId="77777777" w:rsidR="00EF4BA2" w:rsidRDefault="00EF4BA2" w:rsidP="00EF4BA2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Cameras are looking out (12 ft off the ground)</w:t>
            </w:r>
          </w:p>
          <w:p w14:paraId="2671ACC5" w14:textId="77777777" w:rsidR="00EF4BA2" w:rsidRDefault="00EF4BA2" w:rsidP="00EF4BA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 users: </w:t>
            </w:r>
          </w:p>
          <w:p w14:paraId="71FDD34F" w14:textId="77777777" w:rsidR="00EF4BA2" w:rsidRDefault="00EF4BA2" w:rsidP="00EF4BA2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  <w:shd w:val="clear" w:color="auto" w:fill="FFFFFF"/>
              </w:rPr>
              <w:t>security person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looking at the screen (they should get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notifs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if illegal parking/speed/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etc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>)</w:t>
            </w:r>
          </w:p>
          <w:p w14:paraId="31A0846C" w14:textId="77777777" w:rsidR="00EF4BA2" w:rsidRDefault="00EF4BA2" w:rsidP="00EF4BA2">
            <w:pPr>
              <w:pStyle w:val="NormalWeb"/>
              <w:numPr>
                <w:ilvl w:val="1"/>
                <w:numId w:val="12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b/>
                <w:bCs/>
                <w:color w:val="202124"/>
                <w:shd w:val="clear" w:color="auto" w:fill="FFFFFF"/>
              </w:rPr>
              <w:t>Data scientist/business analyst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who wants to mine </w:t>
            </w:r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all of</w:t>
            </w:r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the tracks that are in the database (where are traffic jams happening and why?)</w:t>
            </w:r>
          </w:p>
          <w:p w14:paraId="7604ED7C" w14:textId="77777777" w:rsidR="00EF4BA2" w:rsidRDefault="00EF4BA2" w:rsidP="00EF4BA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Starting from scratch → docker, cloud/edge server, system should run on a pc with a graphics NVIDIA 1080</w:t>
            </w:r>
          </w:p>
          <w:p w14:paraId="3617AE7A" w14:textId="77777777" w:rsidR="00EF4BA2" w:rsidRDefault="00EF4BA2" w:rsidP="00EF4BA2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202124"/>
                <w:shd w:val="clear" w:color="auto" w:fill="FFFFFF"/>
              </w:rPr>
              <w:t>Project</w:t>
            </w:r>
          </w:p>
          <w:p w14:paraId="458D3EAF" w14:textId="77777777" w:rsidR="00EF4BA2" w:rsidRDefault="00EF4BA2" w:rsidP="00EF4B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2 weeks: project proposal (slides &amp; template)</w:t>
            </w:r>
          </w:p>
          <w:p w14:paraId="56AA9A89" w14:textId="77777777" w:rsidR="00EF4BA2" w:rsidRDefault="00EF4BA2" w:rsidP="00EF4B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15 min, 5 min Q&amp;A on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tuesday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10:10-:30</w:t>
            </w:r>
          </w:p>
          <w:p w14:paraId="69F7673D" w14:textId="77777777" w:rsidR="00EF4BA2" w:rsidRDefault="00EF4BA2" w:rsidP="00EF4B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for GROUP - weekly reports,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hw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>, everything on there</w:t>
            </w:r>
          </w:p>
          <w:p w14:paraId="53407776" w14:textId="77777777" w:rsidR="00EF4BA2" w:rsidRDefault="00EF4BA2" w:rsidP="00EF4B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proofErr w:type="gramStart"/>
            <w:r>
              <w:rPr>
                <w:rFonts w:ascii="Roboto" w:hAnsi="Roboto"/>
                <w:color w:val="202124"/>
                <w:shd w:val="clear" w:color="auto" w:fill="FFFFFF"/>
              </w:rPr>
              <w:t>leader :</w:t>
            </w:r>
            <w:proofErr w:type="gram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coleman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todd</w:t>
            </w:r>
            <w:proofErr w:type="spellEnd"/>
          </w:p>
          <w:p w14:paraId="6B33BDB6" w14:textId="77777777" w:rsidR="00EF4BA2" w:rsidRDefault="00EF4BA2" w:rsidP="00EF4BA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Roboto" w:hAnsi="Roboto"/>
                <w:color w:val="202124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>Start a discord w stakeholder</w:t>
            </w:r>
          </w:p>
          <w:p w14:paraId="20A502CD" w14:textId="3B01D2C6" w:rsidR="00EF4BA2" w:rsidRPr="00EF4BA2" w:rsidRDefault="00EF4BA2" w:rsidP="00EF4BA2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EA52427" w14:textId="77777777" w:rsidR="00DE05FE" w:rsidRDefault="00DE05FE">
      <w:pPr>
        <w:spacing w:before="0" w:after="0"/>
      </w:pPr>
    </w:p>
    <w:sectPr w:rsidR="00DE05FE">
      <w:footerReference w:type="default" r:id="rId7"/>
      <w:pgSz w:w="12240" w:h="15840"/>
      <w:pgMar w:top="1440" w:right="1440" w:bottom="144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2C68" w14:textId="77777777" w:rsidR="00216A4C" w:rsidRDefault="00216A4C">
      <w:pPr>
        <w:spacing w:before="0" w:after="0"/>
      </w:pPr>
      <w:r>
        <w:separator/>
      </w:r>
    </w:p>
  </w:endnote>
  <w:endnote w:type="continuationSeparator" w:id="0">
    <w:p w14:paraId="2C6EE19B" w14:textId="77777777" w:rsidR="00216A4C" w:rsidRDefault="00216A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228D" w14:textId="77777777" w:rsidR="00DE05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Weekly Report Form. CSCE 482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B617" w14:textId="77777777" w:rsidR="00216A4C" w:rsidRDefault="00216A4C">
      <w:pPr>
        <w:spacing w:before="0" w:after="0"/>
      </w:pPr>
      <w:r>
        <w:separator/>
      </w:r>
    </w:p>
  </w:footnote>
  <w:footnote w:type="continuationSeparator" w:id="0">
    <w:p w14:paraId="78491D79" w14:textId="77777777" w:rsidR="00216A4C" w:rsidRDefault="00216A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FD2"/>
    <w:multiLevelType w:val="multilevel"/>
    <w:tmpl w:val="331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4639"/>
    <w:multiLevelType w:val="multilevel"/>
    <w:tmpl w:val="73D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052F"/>
    <w:multiLevelType w:val="multilevel"/>
    <w:tmpl w:val="147058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FF7116D"/>
    <w:multiLevelType w:val="multilevel"/>
    <w:tmpl w:val="8402D7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0225656"/>
    <w:multiLevelType w:val="multilevel"/>
    <w:tmpl w:val="C7B02F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EC23300"/>
    <w:multiLevelType w:val="multilevel"/>
    <w:tmpl w:val="99FCD0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70515649">
    <w:abstractNumId w:val="5"/>
  </w:num>
  <w:num w:numId="2" w16cid:durableId="294725931">
    <w:abstractNumId w:val="4"/>
  </w:num>
  <w:num w:numId="3" w16cid:durableId="1095638644">
    <w:abstractNumId w:val="2"/>
  </w:num>
  <w:num w:numId="4" w16cid:durableId="281545029">
    <w:abstractNumId w:val="3"/>
  </w:num>
  <w:num w:numId="5" w16cid:durableId="790443871">
    <w:abstractNumId w:val="0"/>
  </w:num>
  <w:num w:numId="6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539659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53965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7828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FE"/>
    <w:rsid w:val="00123C24"/>
    <w:rsid w:val="0013075B"/>
    <w:rsid w:val="00216A4C"/>
    <w:rsid w:val="00331007"/>
    <w:rsid w:val="00372370"/>
    <w:rsid w:val="003A22AB"/>
    <w:rsid w:val="00644B7E"/>
    <w:rsid w:val="00797575"/>
    <w:rsid w:val="009E52C0"/>
    <w:rsid w:val="00DE05FE"/>
    <w:rsid w:val="00E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0902"/>
  <w15:docId w15:val="{D3AC1154-1771-2044-9E4C-1C412176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F4BA2"/>
    <w:pPr>
      <w:widowControl/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 Barbarino</cp:lastModifiedBy>
  <cp:revision>3</cp:revision>
  <dcterms:created xsi:type="dcterms:W3CDTF">2023-02-02T16:34:00Z</dcterms:created>
  <dcterms:modified xsi:type="dcterms:W3CDTF">2023-02-02T16:35:00Z</dcterms:modified>
</cp:coreProperties>
</file>