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AF8" w:rsidRPr="00693748" w:rsidRDefault="005F1437" w:rsidP="005F1437">
      <w:pPr>
        <w:rPr>
          <w:b/>
          <w:u w:val="single"/>
        </w:rPr>
      </w:pPr>
      <w:r w:rsidRPr="00693748">
        <w:rPr>
          <w:b/>
          <w:u w:val="single"/>
        </w:rPr>
        <w:t>PROS:</w:t>
      </w:r>
    </w:p>
    <w:p w:rsidR="00CD3D3B" w:rsidRDefault="00CD3D3B" w:rsidP="00CD3D3B">
      <w:pPr>
        <w:pStyle w:val="ListParagraph"/>
        <w:numPr>
          <w:ilvl w:val="0"/>
          <w:numId w:val="11"/>
        </w:numPr>
      </w:pPr>
      <w:r>
        <w:t>Seems to allow multiple sessions (no Invalid Session errors) since page refreshes when clicking Edit.</w:t>
      </w:r>
    </w:p>
    <w:p w:rsidR="000B566C" w:rsidRDefault="00E704A2" w:rsidP="00CD3D3B">
      <w:pPr>
        <w:pStyle w:val="ListParagraph"/>
        <w:numPr>
          <w:ilvl w:val="0"/>
          <w:numId w:val="11"/>
        </w:numPr>
      </w:pPr>
      <w:r>
        <w:t>Shows Earliest</w:t>
      </w:r>
      <w:r w:rsidR="000B566C">
        <w:t xml:space="preserve"> Priority on main screen (likely doable with AHK).</w:t>
      </w:r>
    </w:p>
    <w:p w:rsidR="00B37092" w:rsidRDefault="00B37092" w:rsidP="00CD3D3B">
      <w:pPr>
        <w:pStyle w:val="ListParagraph"/>
        <w:numPr>
          <w:ilvl w:val="0"/>
          <w:numId w:val="11"/>
        </w:numPr>
      </w:pPr>
      <w:r>
        <w:t>Inventors on Country Page is neat.</w:t>
      </w:r>
    </w:p>
    <w:p w:rsidR="005B04AF" w:rsidRDefault="005B04AF" w:rsidP="00CD3D3B">
      <w:pPr>
        <w:pStyle w:val="ListParagraph"/>
        <w:numPr>
          <w:ilvl w:val="0"/>
          <w:numId w:val="11"/>
        </w:numPr>
      </w:pPr>
      <w:r>
        <w:t xml:space="preserve">Customizable columns in Search Results could be useful. </w:t>
      </w:r>
    </w:p>
    <w:p w:rsidR="00E232C9" w:rsidRPr="005E11FE" w:rsidRDefault="00E232C9" w:rsidP="00CD3D3B">
      <w:pPr>
        <w:pStyle w:val="ListParagraph"/>
        <w:numPr>
          <w:ilvl w:val="0"/>
          <w:numId w:val="11"/>
        </w:numPr>
        <w:rPr>
          <w:b/>
          <w:color w:val="00B050"/>
        </w:rPr>
      </w:pPr>
      <w:r w:rsidRPr="005E11FE">
        <w:rPr>
          <w:b/>
          <w:color w:val="00B050"/>
        </w:rPr>
        <w:t xml:space="preserve">Able to </w:t>
      </w:r>
      <w:r w:rsidR="00AF6A75" w:rsidRPr="005E11FE">
        <w:rPr>
          <w:b/>
          <w:color w:val="00B050"/>
        </w:rPr>
        <w:t>see</w:t>
      </w:r>
      <w:r w:rsidR="005E11FE">
        <w:rPr>
          <w:b/>
          <w:color w:val="00B050"/>
        </w:rPr>
        <w:t>/import</w:t>
      </w:r>
      <w:r w:rsidRPr="005E11FE">
        <w:rPr>
          <w:b/>
          <w:color w:val="00B050"/>
        </w:rPr>
        <w:t xml:space="preserve"> public</w:t>
      </w:r>
      <w:r w:rsidR="00AF6A75" w:rsidRPr="005E11FE">
        <w:rPr>
          <w:b/>
          <w:color w:val="00B050"/>
        </w:rPr>
        <w:t>ly available</w:t>
      </w:r>
      <w:r w:rsidRPr="005E11FE">
        <w:rPr>
          <w:b/>
          <w:color w:val="00B050"/>
        </w:rPr>
        <w:t xml:space="preserve"> information.</w:t>
      </w:r>
    </w:p>
    <w:p w:rsidR="005E11FE" w:rsidRDefault="005E11FE" w:rsidP="00E232C9">
      <w:pPr>
        <w:pStyle w:val="ListParagraph"/>
        <w:numPr>
          <w:ilvl w:val="1"/>
          <w:numId w:val="11"/>
        </w:numPr>
      </w:pPr>
      <w:r>
        <w:t xml:space="preserve">Seems this can import sometimes but </w:t>
      </w:r>
      <w:proofErr w:type="gramStart"/>
      <w:r>
        <w:t>didn’t</w:t>
      </w:r>
      <w:proofErr w:type="gramEnd"/>
      <w:r>
        <w:t xml:space="preserve"> work other times. Maybe a glitch?</w:t>
      </w:r>
    </w:p>
    <w:p w:rsidR="00AF6A75" w:rsidRDefault="00AF6A75" w:rsidP="00AF6A75">
      <w:pPr>
        <w:pStyle w:val="ListParagraph"/>
        <w:numPr>
          <w:ilvl w:val="0"/>
          <w:numId w:val="11"/>
        </w:numPr>
      </w:pPr>
      <w:r>
        <w:t xml:space="preserve">Printing to PDF </w:t>
      </w:r>
      <w:r w:rsidR="00167297">
        <w:t>creates a neat little recap for the record.</w:t>
      </w:r>
    </w:p>
    <w:p w:rsidR="00113F18" w:rsidRDefault="00117B5E" w:rsidP="00113F18">
      <w:pPr>
        <w:pStyle w:val="ListParagraph"/>
        <w:numPr>
          <w:ilvl w:val="0"/>
          <w:numId w:val="11"/>
        </w:numPr>
      </w:pPr>
      <w:r>
        <w:t>Can quickly create multiple TM records for multiple countries.</w:t>
      </w:r>
    </w:p>
    <w:p w:rsidR="00117B5E" w:rsidRDefault="00117B5E" w:rsidP="00117B5E">
      <w:pPr>
        <w:pStyle w:val="ListParagraph"/>
        <w:numPr>
          <w:ilvl w:val="1"/>
          <w:numId w:val="11"/>
        </w:numPr>
      </w:pPr>
      <w:r>
        <w:t xml:space="preserve">Able to append Country to end? Otherwise, need </w:t>
      </w:r>
      <w:proofErr w:type="gramStart"/>
      <w:r>
        <w:t>to manually rename</w:t>
      </w:r>
      <w:proofErr w:type="gramEnd"/>
      <w:r>
        <w:t xml:space="preserve"> like for Madrid filings.</w:t>
      </w:r>
    </w:p>
    <w:p w:rsidR="00113F18" w:rsidRPr="001A6699" w:rsidRDefault="00113F18" w:rsidP="00117B5E">
      <w:pPr>
        <w:pStyle w:val="ListParagraph"/>
        <w:numPr>
          <w:ilvl w:val="1"/>
          <w:numId w:val="11"/>
        </w:numPr>
        <w:rPr>
          <w:b/>
        </w:rPr>
      </w:pPr>
      <w:r w:rsidRPr="001A6699">
        <w:rPr>
          <w:b/>
          <w:color w:val="00B050"/>
        </w:rPr>
        <w:t xml:space="preserve">Going back to Search Results SHOWS </w:t>
      </w:r>
      <w:proofErr w:type="gramStart"/>
      <w:r w:rsidR="005E11FE">
        <w:rPr>
          <w:b/>
          <w:color w:val="00B050"/>
        </w:rPr>
        <w:t>updates</w:t>
      </w:r>
      <w:proofErr w:type="gramEnd"/>
      <w:r w:rsidRPr="001A6699">
        <w:rPr>
          <w:b/>
          <w:color w:val="00B050"/>
        </w:rPr>
        <w:t xml:space="preserve"> you’ve made, so that’s really cool.</w:t>
      </w:r>
    </w:p>
    <w:p w:rsidR="005F1437" w:rsidRDefault="005F1437" w:rsidP="005F1437"/>
    <w:p w:rsidR="00686222" w:rsidRDefault="00686222" w:rsidP="005F1437"/>
    <w:p w:rsidR="005F1437" w:rsidRPr="00693748" w:rsidRDefault="005F1437" w:rsidP="005F1437">
      <w:pPr>
        <w:rPr>
          <w:b/>
          <w:u w:val="single"/>
        </w:rPr>
      </w:pPr>
      <w:r w:rsidRPr="00693748">
        <w:rPr>
          <w:b/>
          <w:u w:val="single"/>
        </w:rPr>
        <w:t>CONS:</w:t>
      </w:r>
    </w:p>
    <w:p w:rsidR="005F1437" w:rsidRDefault="005F1437" w:rsidP="005F1437">
      <w:pPr>
        <w:pStyle w:val="ListParagraph"/>
        <w:numPr>
          <w:ilvl w:val="0"/>
          <w:numId w:val="10"/>
        </w:numPr>
      </w:pPr>
      <w:r>
        <w:t>Lots of load</w:t>
      </w:r>
      <w:r w:rsidR="00F47B19">
        <w:t>ing when switching between tabs.</w:t>
      </w:r>
    </w:p>
    <w:p w:rsidR="00F94964" w:rsidRDefault="00F94964" w:rsidP="00F94964">
      <w:pPr>
        <w:pStyle w:val="ListParagraph"/>
        <w:numPr>
          <w:ilvl w:val="1"/>
          <w:numId w:val="10"/>
        </w:numPr>
      </w:pPr>
      <w:r>
        <w:t xml:space="preserve">Seems to take about </w:t>
      </w:r>
      <w:r w:rsidRPr="00EE7081">
        <w:rPr>
          <w:u w:val="single"/>
        </w:rPr>
        <w:t>1000</w:t>
      </w:r>
      <w:r>
        <w:t>ms on first click</w:t>
      </w:r>
      <w:r w:rsidR="00C130F2">
        <w:t xml:space="preserve"> of a tab</w:t>
      </w:r>
      <w:r>
        <w:t xml:space="preserve">, up from </w:t>
      </w:r>
      <w:r w:rsidRPr="00EE7081">
        <w:rPr>
          <w:u w:val="single"/>
        </w:rPr>
        <w:t>0</w:t>
      </w:r>
      <w:r w:rsidR="00EE7081">
        <w:t>ms in old system.</w:t>
      </w:r>
    </w:p>
    <w:p w:rsidR="00C130F2" w:rsidRDefault="00C130F2" w:rsidP="00C130F2">
      <w:pPr>
        <w:pStyle w:val="ListParagraph"/>
        <w:numPr>
          <w:ilvl w:val="2"/>
          <w:numId w:val="10"/>
        </w:numPr>
      </w:pPr>
      <w:r>
        <w:t>Maybe we can have some tabs load immediately in</w:t>
      </w:r>
      <w:r w:rsidR="00EE7081">
        <w:t>stead of loading them on-</w:t>
      </w:r>
      <w:proofErr w:type="gramStart"/>
      <w:r w:rsidR="00EE7081">
        <w:t>demand?</w:t>
      </w:r>
      <w:proofErr w:type="gramEnd"/>
    </w:p>
    <w:p w:rsidR="00CD3D3B" w:rsidRDefault="00CD3D3B" w:rsidP="005F1437">
      <w:pPr>
        <w:pStyle w:val="ListParagraph"/>
        <w:numPr>
          <w:ilvl w:val="0"/>
          <w:numId w:val="10"/>
        </w:numPr>
      </w:pPr>
      <w:r>
        <w:t>Maxes out at three attorneys.</w:t>
      </w:r>
      <w:r w:rsidR="00B30FFB">
        <w:t xml:space="preserve"> </w:t>
      </w:r>
      <w:proofErr w:type="gramStart"/>
      <w:r w:rsidR="00B30FFB">
        <w:t>I’ve</w:t>
      </w:r>
      <w:proofErr w:type="gramEnd"/>
      <w:r w:rsidR="00B30FFB">
        <w:t xml:space="preserve"> seen some records with EIGHT or more.</w:t>
      </w:r>
    </w:p>
    <w:p w:rsidR="005D2E0B" w:rsidRDefault="005D2E0B" w:rsidP="005D2E0B">
      <w:pPr>
        <w:pStyle w:val="ListParagraph"/>
        <w:numPr>
          <w:ilvl w:val="1"/>
          <w:numId w:val="10"/>
        </w:numPr>
      </w:pPr>
      <w:proofErr w:type="gramStart"/>
      <w:r>
        <w:t>Doesn’t</w:t>
      </w:r>
      <w:proofErr w:type="gramEnd"/>
      <w:r>
        <w:t xml:space="preserve"> include Roles. Only shows Attorney 1, Attorney 2, etc.</w:t>
      </w:r>
    </w:p>
    <w:p w:rsidR="00B00E3E" w:rsidRPr="001A6699" w:rsidRDefault="00B00E3E" w:rsidP="005F1437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1A6699">
        <w:rPr>
          <w:b/>
          <w:color w:val="FF0000"/>
        </w:rPr>
        <w:t>C</w:t>
      </w:r>
      <w:r w:rsidR="00B37092" w:rsidRPr="001A6699">
        <w:rPr>
          <w:b/>
          <w:color w:val="FF0000"/>
        </w:rPr>
        <w:t>APTCHA for updating Client Code or deleting.</w:t>
      </w:r>
    </w:p>
    <w:p w:rsidR="00B00E3E" w:rsidRDefault="00B00E3E" w:rsidP="00693748">
      <w:pPr>
        <w:pStyle w:val="ListParagraph"/>
        <w:numPr>
          <w:ilvl w:val="1"/>
          <w:numId w:val="10"/>
        </w:numPr>
      </w:pPr>
      <w:r>
        <w:rPr>
          <w:noProof/>
        </w:rPr>
        <w:drawing>
          <wp:inline distT="0" distB="0" distL="0" distR="0" wp14:anchorId="0304905F" wp14:editId="1FB669F9">
            <wp:extent cx="2905125" cy="224609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5233" cy="23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66C" w:rsidRDefault="000B566C" w:rsidP="000B566C">
      <w:pPr>
        <w:pStyle w:val="ListParagraph"/>
        <w:numPr>
          <w:ilvl w:val="0"/>
          <w:numId w:val="12"/>
        </w:numPr>
      </w:pPr>
      <w:r>
        <w:t>Earliest priority at BOTTOM</w:t>
      </w:r>
      <w:r w:rsidR="00B30FFB">
        <w:t xml:space="preserve"> of list</w:t>
      </w:r>
      <w:r>
        <w:t>, feels backwards, but we can adapt.</w:t>
      </w:r>
    </w:p>
    <w:p w:rsidR="00F47B19" w:rsidRDefault="00F47B19" w:rsidP="000B566C">
      <w:pPr>
        <w:pStyle w:val="ListParagraph"/>
        <w:numPr>
          <w:ilvl w:val="0"/>
          <w:numId w:val="12"/>
        </w:numPr>
      </w:pPr>
      <w:r>
        <w:t>When copying Invention screen, prepends “copy” on front by default. Probably configurable.</w:t>
      </w:r>
    </w:p>
    <w:p w:rsidR="00F15E56" w:rsidRPr="00191805" w:rsidRDefault="00F15E56" w:rsidP="00E508DC">
      <w:pPr>
        <w:pStyle w:val="ListParagraph"/>
        <w:numPr>
          <w:ilvl w:val="0"/>
          <w:numId w:val="12"/>
        </w:numPr>
        <w:rPr>
          <w:b/>
          <w:color w:val="FF0000"/>
        </w:rPr>
      </w:pPr>
      <w:r w:rsidRPr="00191805">
        <w:rPr>
          <w:b/>
          <w:color w:val="FF0000"/>
        </w:rPr>
        <w:t>No Resp. field at the Action Due level. Only available for entire action.</w:t>
      </w:r>
    </w:p>
    <w:p w:rsidR="00F15E56" w:rsidRDefault="00F15E56" w:rsidP="00F15E56">
      <w:pPr>
        <w:pStyle w:val="ListParagraph"/>
        <w:numPr>
          <w:ilvl w:val="1"/>
          <w:numId w:val="12"/>
        </w:numPr>
      </w:pPr>
      <w:r>
        <w:t>We use this when closing Reminders to show who gave permission to close.</w:t>
      </w:r>
    </w:p>
    <w:p w:rsidR="0040064B" w:rsidRPr="00701337" w:rsidRDefault="0040064B" w:rsidP="0040064B">
      <w:pPr>
        <w:pStyle w:val="ListParagraph"/>
        <w:numPr>
          <w:ilvl w:val="0"/>
          <w:numId w:val="12"/>
        </w:numPr>
        <w:rPr>
          <w:b/>
        </w:rPr>
      </w:pPr>
      <w:r w:rsidRPr="00701337">
        <w:rPr>
          <w:b/>
          <w:color w:val="FF0000"/>
        </w:rPr>
        <w:t xml:space="preserve">Remarks </w:t>
      </w:r>
      <w:proofErr w:type="gramStart"/>
      <w:r w:rsidRPr="00701337">
        <w:rPr>
          <w:b/>
          <w:color w:val="FF0000"/>
        </w:rPr>
        <w:t>don’t</w:t>
      </w:r>
      <w:proofErr w:type="gramEnd"/>
      <w:r w:rsidRPr="00701337">
        <w:rPr>
          <w:b/>
          <w:color w:val="FF0000"/>
        </w:rPr>
        <w:t xml:space="preserve"> seem to generate with actions. Maybe a glitch?</w:t>
      </w:r>
    </w:p>
    <w:p w:rsidR="00826FEB" w:rsidRDefault="00826FEB" w:rsidP="00826FEB">
      <w:pPr>
        <w:pStyle w:val="ListParagraph"/>
        <w:numPr>
          <w:ilvl w:val="0"/>
          <w:numId w:val="12"/>
        </w:numPr>
      </w:pPr>
      <w:r>
        <w:t xml:space="preserve">Missing some of our fields. Perhaps these are </w:t>
      </w:r>
      <w:proofErr w:type="gramStart"/>
      <w:r>
        <w:t>custom?</w:t>
      </w:r>
      <w:proofErr w:type="gramEnd"/>
    </w:p>
    <w:p w:rsidR="00826FEB" w:rsidRDefault="00826FEB" w:rsidP="00826FEB">
      <w:pPr>
        <w:pStyle w:val="ListParagraph"/>
        <w:numPr>
          <w:ilvl w:val="1"/>
          <w:numId w:val="12"/>
        </w:numPr>
      </w:pPr>
      <w:r>
        <w:t xml:space="preserve">Number of Claims; Art Unit; Examiner; </w:t>
      </w:r>
      <w:proofErr w:type="spellStart"/>
      <w:r>
        <w:t>Corres</w:t>
      </w:r>
      <w:proofErr w:type="spellEnd"/>
      <w:r>
        <w:t xml:space="preserve"> Address; POA; Fee Address; Fee Provider Notes</w:t>
      </w:r>
      <w:r w:rsidR="00E232C9">
        <w:t>; Instruction Date; TRANIN/TRANOUT Date; Close</w:t>
      </w:r>
      <w:r w:rsidR="00191805">
        <w:t>d</w:t>
      </w:r>
      <w:r w:rsidR="00E232C9">
        <w:t xml:space="preserve"> Date;</w:t>
      </w:r>
      <w:r w:rsidR="00693748">
        <w:t xml:space="preserve"> etc.</w:t>
      </w:r>
    </w:p>
    <w:p w:rsidR="00686222" w:rsidRDefault="00686222" w:rsidP="00686222">
      <w:pPr>
        <w:pStyle w:val="ListParagraph"/>
        <w:numPr>
          <w:ilvl w:val="0"/>
          <w:numId w:val="12"/>
        </w:numPr>
      </w:pPr>
      <w:r>
        <w:t xml:space="preserve">It would be nice if changes to Country Page Title </w:t>
      </w:r>
      <w:proofErr w:type="gramStart"/>
      <w:r>
        <w:t>were reflected</w:t>
      </w:r>
      <w:proofErr w:type="gramEnd"/>
      <w:r>
        <w:t xml:space="preserve"> on Invention Screen.</w:t>
      </w:r>
    </w:p>
    <w:p w:rsidR="00686222" w:rsidRDefault="00686222" w:rsidP="00686222">
      <w:pPr>
        <w:pStyle w:val="ListParagraph"/>
        <w:numPr>
          <w:ilvl w:val="1"/>
          <w:numId w:val="12"/>
        </w:numPr>
      </w:pPr>
      <w:r>
        <w:t xml:space="preserve">These are stored separately and </w:t>
      </w:r>
      <w:proofErr w:type="gramStart"/>
      <w:r>
        <w:t>must be updated</w:t>
      </w:r>
      <w:proofErr w:type="gramEnd"/>
      <w:r>
        <w:t xml:space="preserve"> in both places just like our current system.</w:t>
      </w:r>
      <w:r w:rsidR="00693748">
        <w:t xml:space="preserve"> That would be a nice upgrade.</w:t>
      </w:r>
    </w:p>
    <w:p w:rsidR="00686222" w:rsidRDefault="00686222" w:rsidP="00686222">
      <w:pPr>
        <w:pStyle w:val="ListParagraph"/>
        <w:numPr>
          <w:ilvl w:val="1"/>
          <w:numId w:val="12"/>
        </w:numPr>
      </w:pPr>
      <w:r>
        <w:t xml:space="preserve">Similarly, no Client Ref on Country Page. If </w:t>
      </w:r>
      <w:proofErr w:type="gramStart"/>
      <w:r>
        <w:t>only</w:t>
      </w:r>
      <w:proofErr w:type="gramEnd"/>
      <w:r>
        <w:t xml:space="preserve"> found on Invention, that should be OK.</w:t>
      </w:r>
    </w:p>
    <w:p w:rsidR="00F15E56" w:rsidRDefault="005308E0" w:rsidP="004C180F">
      <w:pPr>
        <w:pStyle w:val="ListParagraph"/>
        <w:numPr>
          <w:ilvl w:val="0"/>
          <w:numId w:val="12"/>
        </w:numPr>
      </w:pPr>
      <w:r>
        <w:t xml:space="preserve">Action Due character limit needs to </w:t>
      </w:r>
      <w:proofErr w:type="gramStart"/>
      <w:r>
        <w:t>be extended</w:t>
      </w:r>
      <w:proofErr w:type="gramEnd"/>
      <w:r>
        <w:t>. Tops out at 30 characters.</w:t>
      </w:r>
      <w:r w:rsidR="004C180F">
        <w:t xml:space="preserve"> Old system is 50.</w:t>
      </w:r>
    </w:p>
    <w:p w:rsidR="00E61BD9" w:rsidRDefault="00E61BD9" w:rsidP="004C180F">
      <w:pPr>
        <w:pStyle w:val="ListParagraph"/>
        <w:numPr>
          <w:ilvl w:val="0"/>
          <w:numId w:val="12"/>
        </w:numPr>
      </w:pPr>
      <w:r>
        <w:t>Query interfac</w:t>
      </w:r>
      <w:bookmarkStart w:id="0" w:name="_GoBack"/>
      <w:bookmarkEnd w:id="0"/>
      <w:r>
        <w:t xml:space="preserve">e is confusing and difficult to use. I </w:t>
      </w:r>
      <w:proofErr w:type="gramStart"/>
      <w:r>
        <w:t>couldn’t</w:t>
      </w:r>
      <w:proofErr w:type="gramEnd"/>
      <w:r>
        <w:t xml:space="preserve"> figure out how to run even a test query.</w:t>
      </w:r>
    </w:p>
    <w:sectPr w:rsidR="00E6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3FD1"/>
    <w:multiLevelType w:val="hybridMultilevel"/>
    <w:tmpl w:val="3356D0BC"/>
    <w:lvl w:ilvl="0" w:tplc="A386FD74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72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4A85"/>
    <w:multiLevelType w:val="hybridMultilevel"/>
    <w:tmpl w:val="D2D6E67A"/>
    <w:lvl w:ilvl="0" w:tplc="0F42C4BE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E11058"/>
    <w:multiLevelType w:val="hybridMultilevel"/>
    <w:tmpl w:val="4A26205E"/>
    <w:lvl w:ilvl="0" w:tplc="5D12DC2C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0A7B69"/>
    <w:multiLevelType w:val="hybridMultilevel"/>
    <w:tmpl w:val="9E0E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37FA9"/>
    <w:multiLevelType w:val="hybridMultilevel"/>
    <w:tmpl w:val="A9F2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D73C3"/>
    <w:multiLevelType w:val="hybridMultilevel"/>
    <w:tmpl w:val="8E6C2DB4"/>
    <w:lvl w:ilvl="0" w:tplc="E1A28B24">
      <w:start w:val="1"/>
      <w:numFmt w:val="decimal"/>
      <w:pStyle w:val="Claim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8E00E8"/>
    <w:multiLevelType w:val="hybridMultilevel"/>
    <w:tmpl w:val="30E41CF8"/>
    <w:lvl w:ilvl="0" w:tplc="4B8CAE54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F4665C"/>
    <w:multiLevelType w:val="hybridMultilevel"/>
    <w:tmpl w:val="ABB6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F660D"/>
    <w:multiLevelType w:val="hybridMultilevel"/>
    <w:tmpl w:val="86CE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F640E"/>
    <w:multiLevelType w:val="hybridMultilevel"/>
    <w:tmpl w:val="6146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35483"/>
    <w:multiLevelType w:val="hybridMultilevel"/>
    <w:tmpl w:val="4254DAA2"/>
    <w:lvl w:ilvl="0" w:tplc="000892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008B3"/>
    <w:multiLevelType w:val="hybridMultilevel"/>
    <w:tmpl w:val="1F3C9ED4"/>
    <w:lvl w:ilvl="0" w:tplc="A2B0D5BC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[%1]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11"/>
  </w:num>
  <w:num w:numId="9">
    <w:abstractNumId w:val="4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F8"/>
    <w:rsid w:val="000B566C"/>
    <w:rsid w:val="00113F18"/>
    <w:rsid w:val="00117B5E"/>
    <w:rsid w:val="00167297"/>
    <w:rsid w:val="00191805"/>
    <w:rsid w:val="001A6699"/>
    <w:rsid w:val="0040064B"/>
    <w:rsid w:val="00406E42"/>
    <w:rsid w:val="00455AF8"/>
    <w:rsid w:val="004C180F"/>
    <w:rsid w:val="005308E0"/>
    <w:rsid w:val="0056555E"/>
    <w:rsid w:val="00583E52"/>
    <w:rsid w:val="005B04AF"/>
    <w:rsid w:val="005D2E0B"/>
    <w:rsid w:val="005E11FE"/>
    <w:rsid w:val="005F1437"/>
    <w:rsid w:val="00686222"/>
    <w:rsid w:val="00693748"/>
    <w:rsid w:val="006C7BF1"/>
    <w:rsid w:val="00701337"/>
    <w:rsid w:val="007C204F"/>
    <w:rsid w:val="007D656D"/>
    <w:rsid w:val="00826FEB"/>
    <w:rsid w:val="00891AFA"/>
    <w:rsid w:val="00912FF1"/>
    <w:rsid w:val="009800FB"/>
    <w:rsid w:val="00AD6BEA"/>
    <w:rsid w:val="00AF6A75"/>
    <w:rsid w:val="00B00E3E"/>
    <w:rsid w:val="00B11C3D"/>
    <w:rsid w:val="00B30FFB"/>
    <w:rsid w:val="00B37092"/>
    <w:rsid w:val="00C130F2"/>
    <w:rsid w:val="00C3552C"/>
    <w:rsid w:val="00CD3D3B"/>
    <w:rsid w:val="00E232C9"/>
    <w:rsid w:val="00E30F9D"/>
    <w:rsid w:val="00E61BD9"/>
    <w:rsid w:val="00E704A2"/>
    <w:rsid w:val="00EE3A51"/>
    <w:rsid w:val="00EE7081"/>
    <w:rsid w:val="00F15E56"/>
    <w:rsid w:val="00F47B19"/>
    <w:rsid w:val="00F9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4AB0"/>
  <w15:chartTrackingRefBased/>
  <w15:docId w15:val="{42F1BE6B-4822-41AE-AEFC-43541019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AF8"/>
    <w:pPr>
      <w:spacing w:after="0" w:line="240" w:lineRule="auto"/>
    </w:pPr>
    <w:rPr>
      <w:rFonts w:ascii="Arial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F8"/>
    <w:pPr>
      <w:ind w:left="720"/>
      <w:contextualSpacing/>
    </w:pPr>
  </w:style>
  <w:style w:type="paragraph" w:customStyle="1" w:styleId="Claim">
    <w:name w:val="Claim"/>
    <w:basedOn w:val="Normal"/>
    <w:next w:val="Normal"/>
    <w:autoRedefine/>
    <w:qFormat/>
    <w:rsid w:val="00455AF8"/>
    <w:pPr>
      <w:numPr>
        <w:numId w:val="3"/>
      </w:numPr>
      <w:ind w:left="0" w:firstLine="720"/>
      <w:jc w:val="both"/>
    </w:pPr>
  </w:style>
  <w:style w:type="paragraph" w:customStyle="1" w:styleId="Element">
    <w:name w:val="Element"/>
    <w:basedOn w:val="Normal"/>
    <w:autoRedefine/>
    <w:qFormat/>
    <w:rsid w:val="00455AF8"/>
    <w:pPr>
      <w:ind w:firstLine="720"/>
      <w:jc w:val="both"/>
    </w:pPr>
  </w:style>
  <w:style w:type="paragraph" w:customStyle="1" w:styleId="ClaimNumOff">
    <w:name w:val="ClaimNumOff"/>
    <w:basedOn w:val="Normal"/>
    <w:next w:val="Normal"/>
    <w:autoRedefine/>
    <w:rsid w:val="00455AF8"/>
    <w:pPr>
      <w:ind w:firstLine="720"/>
      <w:jc w:val="both"/>
    </w:pPr>
  </w:style>
  <w:style w:type="paragraph" w:customStyle="1" w:styleId="ElementSub">
    <w:name w:val="ElementSub"/>
    <w:basedOn w:val="Element"/>
    <w:autoRedefine/>
    <w:rsid w:val="00455AF8"/>
    <w:pPr>
      <w:ind w:left="1440"/>
    </w:pPr>
  </w:style>
  <w:style w:type="paragraph" w:customStyle="1" w:styleId="DocNormal">
    <w:name w:val="DocNormal"/>
    <w:basedOn w:val="Normal"/>
    <w:link w:val="DocNormalChar"/>
    <w:qFormat/>
    <w:rsid w:val="00455AF8"/>
    <w:pPr>
      <w:spacing w:before="120"/>
      <w:jc w:val="both"/>
    </w:pPr>
    <w:rPr>
      <w:rFonts w:cs="Arial"/>
      <w:b/>
      <w:sz w:val="16"/>
    </w:rPr>
  </w:style>
  <w:style w:type="character" w:customStyle="1" w:styleId="DocNormalChar">
    <w:name w:val="DocNormal Char"/>
    <w:link w:val="DocNormal"/>
    <w:rsid w:val="00455AF8"/>
    <w:rPr>
      <w:rFonts w:ascii="Arial" w:hAnsi="Arial" w:cs="Arial"/>
      <w:b/>
      <w:sz w:val="16"/>
      <w:szCs w:val="24"/>
    </w:rPr>
  </w:style>
  <w:style w:type="paragraph" w:styleId="EnvelopeAddress">
    <w:name w:val="envelope address"/>
    <w:basedOn w:val="Normal"/>
    <w:rsid w:val="00455AF8"/>
    <w:pPr>
      <w:framePr w:w="7920" w:h="1980" w:hRule="exact" w:hSpace="180" w:wrap="auto" w:hAnchor="page" w:xAlign="center" w:yAlign="bottom"/>
      <w:ind w:left="2880"/>
    </w:pPr>
    <w:rPr>
      <w:rFonts w:eastAsia="Times New Roman" w:cs="Arial"/>
      <w:szCs w:val="20"/>
    </w:rPr>
  </w:style>
  <w:style w:type="paragraph" w:customStyle="1" w:styleId="PatentParagraphNumbering">
    <w:name w:val="Patent Paragraph Numbering"/>
    <w:basedOn w:val="ListParagraph"/>
    <w:link w:val="PatentParagraphNumberingChar"/>
    <w:qFormat/>
    <w:rsid w:val="00455AF8"/>
    <w:pPr>
      <w:tabs>
        <w:tab w:val="left" w:pos="1800"/>
      </w:tabs>
      <w:spacing w:line="360" w:lineRule="auto"/>
      <w:ind w:left="0" w:firstLine="720"/>
      <w:jc w:val="both"/>
    </w:pPr>
    <w:rPr>
      <w:rFonts w:ascii="Times New Roman" w:hAnsi="Times New Roman"/>
      <w:sz w:val="24"/>
    </w:rPr>
  </w:style>
  <w:style w:type="character" w:customStyle="1" w:styleId="PatentParagraphNumberingChar">
    <w:name w:val="Patent Paragraph Numbering Char"/>
    <w:basedOn w:val="DefaultParagraphFont"/>
    <w:link w:val="PatentParagraphNumbering"/>
    <w:rsid w:val="00455AF8"/>
    <w:rPr>
      <w:rFonts w:ascii="Times New Roman" w:hAnsi="Times New Roman" w:cs="Times New Roman"/>
      <w:sz w:val="24"/>
      <w:szCs w:val="24"/>
    </w:rPr>
  </w:style>
  <w:style w:type="paragraph" w:customStyle="1" w:styleId="Name">
    <w:name w:val="Name"/>
    <w:basedOn w:val="Normal"/>
    <w:next w:val="Address"/>
    <w:rsid w:val="00455AF8"/>
    <w:pPr>
      <w:spacing w:before="240"/>
    </w:pPr>
    <w:rPr>
      <w:rFonts w:eastAsia="Times New Roman" w:cs="Arial"/>
      <w:szCs w:val="20"/>
    </w:rPr>
  </w:style>
  <w:style w:type="paragraph" w:customStyle="1" w:styleId="Address">
    <w:name w:val="Address"/>
    <w:basedOn w:val="Normal"/>
    <w:next w:val="Normal"/>
    <w:rsid w:val="00455AF8"/>
    <w:rPr>
      <w:rFonts w:eastAsia="Times New Roman" w:cs="Arial"/>
      <w:szCs w:val="20"/>
    </w:rPr>
  </w:style>
  <w:style w:type="paragraph" w:customStyle="1" w:styleId="StyleNameBefore0pt">
    <w:name w:val="Style Name + Before:  0 pt"/>
    <w:basedOn w:val="Name"/>
    <w:rsid w:val="00455AF8"/>
    <w:pPr>
      <w:spacing w:before="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.Dickson\AppData\Roaming\Knobbe\MacroworX\2010\Word\Templates\MX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MXNormal.dotx</Template>
  <TotalTime>391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Knobbe, Martens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Tyler.Dickson</dc:creator>
  <cp:keywords/>
  <dc:description/>
  <cp:lastModifiedBy>Tyler.Dickson</cp:lastModifiedBy>
  <cp:revision>12</cp:revision>
  <dcterms:created xsi:type="dcterms:W3CDTF">2019-11-05T17:40:00Z</dcterms:created>
  <dcterms:modified xsi:type="dcterms:W3CDTF">2019-11-09T00:17:00Z</dcterms:modified>
</cp:coreProperties>
</file>