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C6C0" w14:textId="3A20A7BD" w:rsidR="00800736" w:rsidRDefault="003042BC">
      <w:r>
        <w:t>COMP 2710 Notes</w:t>
      </w:r>
    </w:p>
    <w:p w14:paraId="11CFC61E" w14:textId="626BC762" w:rsidR="003042BC" w:rsidRDefault="003042BC">
      <w:r>
        <w:t>20 September 2022</w:t>
      </w:r>
    </w:p>
    <w:p w14:paraId="5BCCE23A" w14:textId="5E0FACED" w:rsidR="003042BC" w:rsidRDefault="003042BC"/>
    <w:p w14:paraId="1A69E27B" w14:textId="50AA398C" w:rsidR="003042BC" w:rsidRDefault="003042BC">
      <w:r>
        <w:t>Clear Box Testing</w:t>
      </w:r>
    </w:p>
    <w:p w14:paraId="2D6E8EB8" w14:textId="0885E62C" w:rsidR="003042BC" w:rsidRDefault="003042BC" w:rsidP="003042BC">
      <w:pPr>
        <w:pStyle w:val="ListParagraph"/>
        <w:numPr>
          <w:ilvl w:val="0"/>
          <w:numId w:val="1"/>
        </w:numPr>
      </w:pPr>
      <w:r>
        <w:t>Focuses on internal states of objects and code.</w:t>
      </w:r>
    </w:p>
    <w:p w14:paraId="13DBCFCC" w14:textId="3DBF6FE9" w:rsidR="003042BC" w:rsidRDefault="003042BC" w:rsidP="003042BC">
      <w:r>
        <w:t>Statement Coverage</w:t>
      </w:r>
    </w:p>
    <w:p w14:paraId="743519F4" w14:textId="135E494A" w:rsidR="003042BC" w:rsidRDefault="003042BC" w:rsidP="003042BC">
      <w:pPr>
        <w:pStyle w:val="ListParagraph"/>
        <w:numPr>
          <w:ilvl w:val="0"/>
          <w:numId w:val="1"/>
        </w:numPr>
      </w:pPr>
      <w:r>
        <w:t>Traditional target: statement coverage</w:t>
      </w:r>
    </w:p>
    <w:p w14:paraId="232E5907" w14:textId="490C005A" w:rsidR="003042BC" w:rsidRDefault="003042BC" w:rsidP="003042BC">
      <w:pPr>
        <w:pStyle w:val="ListParagraph"/>
        <w:numPr>
          <w:ilvl w:val="1"/>
          <w:numId w:val="1"/>
        </w:numPr>
      </w:pPr>
      <w:r>
        <w:t>Need to write test cases that cover all nodes in the control flow graph</w:t>
      </w:r>
    </w:p>
    <w:p w14:paraId="6C765AA7" w14:textId="13BC1E56" w:rsidR="003042BC" w:rsidRDefault="003042BC" w:rsidP="003042BC">
      <w:pPr>
        <w:pStyle w:val="ListParagraph"/>
        <w:numPr>
          <w:ilvl w:val="0"/>
          <w:numId w:val="1"/>
        </w:numPr>
      </w:pPr>
      <w:r>
        <w:t>Intuition: code that has never been executed during testing may contain errors.</w:t>
      </w:r>
    </w:p>
    <w:p w14:paraId="1BCC264D" w14:textId="3D6B1FE9" w:rsidR="003042BC" w:rsidRDefault="003042BC" w:rsidP="003042BC">
      <w:pPr>
        <w:pStyle w:val="ListParagraph"/>
        <w:numPr>
          <w:ilvl w:val="1"/>
          <w:numId w:val="1"/>
        </w:numPr>
      </w:pPr>
      <w:r>
        <w:t xml:space="preserve">Often this is </w:t>
      </w:r>
      <w:proofErr w:type="gramStart"/>
      <w:r>
        <w:t>the :low</w:t>
      </w:r>
      <w:proofErr w:type="gramEnd"/>
      <w:r>
        <w:t xml:space="preserve"> probability code.</w:t>
      </w:r>
    </w:p>
    <w:p w14:paraId="51B41246" w14:textId="3BDC97EE" w:rsidR="003042BC" w:rsidRDefault="003042BC" w:rsidP="003042BC">
      <w:r>
        <w:t>Branch Coverage</w:t>
      </w:r>
    </w:p>
    <w:p w14:paraId="18BD48F9" w14:textId="2F0D84D7" w:rsidR="003042BC" w:rsidRDefault="003042BC" w:rsidP="003042BC">
      <w:pPr>
        <w:pStyle w:val="ListParagraph"/>
        <w:numPr>
          <w:ilvl w:val="0"/>
          <w:numId w:val="2"/>
        </w:numPr>
      </w:pPr>
      <w:r>
        <w:t>Target: write test cases that cover all branches of predicate nodes.</w:t>
      </w:r>
    </w:p>
    <w:p w14:paraId="34ADF769" w14:textId="2C845FDD" w:rsidR="003042BC" w:rsidRDefault="003042BC" w:rsidP="003042BC">
      <w:pPr>
        <w:pStyle w:val="ListParagraph"/>
        <w:numPr>
          <w:ilvl w:val="0"/>
          <w:numId w:val="2"/>
        </w:numPr>
      </w:pPr>
      <w:r>
        <w:t>True and false branches of each if.</w:t>
      </w:r>
    </w:p>
    <w:p w14:paraId="6D5E6BE9" w14:textId="4485399A" w:rsidR="003042BC" w:rsidRDefault="003042BC" w:rsidP="003042BC">
      <w:pPr>
        <w:pStyle w:val="ListParagraph"/>
        <w:numPr>
          <w:ilvl w:val="0"/>
          <w:numId w:val="2"/>
        </w:numPr>
      </w:pPr>
      <w:r>
        <w:t>The two branches corresponding to the condition of a loop.</w:t>
      </w:r>
    </w:p>
    <w:p w14:paraId="45FFA12D" w14:textId="74E018FB" w:rsidR="00E50317" w:rsidRDefault="00E50317" w:rsidP="00E50317">
      <w:r>
        <w:t xml:space="preserve">If NDEBUG is defined, assert does nothing; </w:t>
      </w:r>
      <w:proofErr w:type="gramStart"/>
      <w:r>
        <w:t>however</w:t>
      </w:r>
      <w:proofErr w:type="gramEnd"/>
      <w:r>
        <w:t xml:space="preserve"> if not defined, assert checks if its argument (which must have a scalar type) compares equal to zero.</w:t>
      </w:r>
    </w:p>
    <w:p w14:paraId="0679C384" w14:textId="77B0765E" w:rsidR="003042BC" w:rsidRDefault="003042BC" w:rsidP="003042BC"/>
    <w:sectPr w:rsidR="0030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44F1"/>
    <w:multiLevelType w:val="hybridMultilevel"/>
    <w:tmpl w:val="7512D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50C99"/>
    <w:multiLevelType w:val="hybridMultilevel"/>
    <w:tmpl w:val="DA42B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8850">
    <w:abstractNumId w:val="0"/>
  </w:num>
  <w:num w:numId="2" w16cid:durableId="36838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BC"/>
    <w:rsid w:val="00131671"/>
    <w:rsid w:val="003042BC"/>
    <w:rsid w:val="00800736"/>
    <w:rsid w:val="00E27578"/>
    <w:rsid w:val="00E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A553"/>
  <w15:chartTrackingRefBased/>
  <w15:docId w15:val="{70D73A1E-E38A-564B-BA9E-03301B1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570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Teufel</dc:creator>
  <cp:keywords/>
  <dc:description/>
  <cp:lastModifiedBy>Tyler Teufel</cp:lastModifiedBy>
  <cp:revision>1</cp:revision>
  <dcterms:created xsi:type="dcterms:W3CDTF">2022-09-20T14:34:00Z</dcterms:created>
  <dcterms:modified xsi:type="dcterms:W3CDTF">2022-09-25T18:42:00Z</dcterms:modified>
</cp:coreProperties>
</file>