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514C305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723E8">
        <w:rPr>
          <w:b/>
          <w:i/>
        </w:rPr>
        <w:t>Jan</w:t>
      </w:r>
      <w:r w:rsidR="00B315DE">
        <w:rPr>
          <w:b/>
          <w:i/>
          <w:vertAlign w:val="superscript"/>
        </w:rPr>
        <w:t xml:space="preserve"> </w:t>
      </w:r>
      <w:r w:rsidR="00B315DE">
        <w:rPr>
          <w:b/>
          <w:i/>
        </w:rPr>
        <w:t>28</w:t>
      </w:r>
      <w:r w:rsidR="00B315DE" w:rsidRPr="00B315DE">
        <w:rPr>
          <w:b/>
          <w:i/>
          <w:vertAlign w:val="superscript"/>
        </w:rPr>
        <w:t>t</w:t>
      </w:r>
      <w:r w:rsidR="00B315DE">
        <w:rPr>
          <w:b/>
          <w:i/>
          <w:vertAlign w:val="superscript"/>
        </w:rPr>
        <w:t>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5C4B4F4" w14:textId="0B4FF74F" w:rsidR="00597196" w:rsidRDefault="005C5A19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Review Reading/Writing to JSON files for Exam</w:t>
      </w:r>
    </w:p>
    <w:p w14:paraId="4C753752" w14:textId="0B30CA6E" w:rsidR="005C5A19" w:rsidRPr="005C5A19" w:rsidRDefault="00344ECD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 Exam</w:t>
      </w:r>
    </w:p>
    <w:p w14:paraId="0F7432E3" w14:textId="50234DCB" w:rsidR="005C5A19" w:rsidRPr="006B0EC8" w:rsidRDefault="005C5A19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Prepare DocPac Binders for grading and review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6FF9414D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(pg. 2)</w:t>
      </w:r>
    </w:p>
    <w:p w14:paraId="484B2D05" w14:textId="62EE355A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DocPac Binder Audit (pg. 2)</w:t>
      </w:r>
    </w:p>
    <w:p w14:paraId="4EE2DEB2" w14:textId="72E97376" w:rsidR="005C5A19" w:rsidRDefault="002D7F7C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6B90BAD0">
          <v:shape id="_x0000_i1029" type="#_x0000_t75" style="width:7.5pt;height:7.5pt;visibility:visible;mso-wrap-style:square">
            <v:imagedata r:id="rId10" o:title="6867D38F"/>
          </v:shape>
        </w:pict>
      </w:r>
      <w:r w:rsidR="005C5A19">
        <w:t xml:space="preserve"> Lesson Key Take-aways</w:t>
      </w:r>
    </w:p>
    <w:p w14:paraId="00FF721A" w14:textId="7AE7684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62C90937" wp14:editId="122ADCA8">
            <wp:extent cx="133350" cy="133350"/>
            <wp:effectExtent l="0" t="0" r="0" b="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Reward System Brainstorm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122593F8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Lesson Key Take-aways</w:t>
      </w:r>
    </w:p>
    <w:p w14:paraId="46AA4851" w14:textId="384774B9" w:rsidR="005C5A19" w:rsidRP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2D2DC0B" wp14:editId="3E504C97">
            <wp:extent cx="133350" cy="133350"/>
            <wp:effectExtent l="0" t="0" r="0" b="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Reward System Brainstorm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606C3793" w:rsidR="00B06597" w:rsidRDefault="00D61E72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21CB2376" w:rsidR="005B02A9" w:rsidRDefault="005B02A9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25</w:t>
      </w:r>
      <w:r w:rsidR="0006159C" w:rsidRPr="0006159C">
        <w:rPr>
          <w:vertAlign w:val="superscript"/>
        </w:rPr>
        <w:t>th</w:t>
      </w:r>
      <w:r>
        <w:t xml:space="preserve">: </w:t>
      </w:r>
      <w:r w:rsidR="00344ECD">
        <w:t>Weekly Review</w:t>
      </w:r>
    </w:p>
    <w:p w14:paraId="410C910F" w14:textId="023F8445" w:rsidR="00B42F25" w:rsidRDefault="00617846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25</w:t>
      </w:r>
      <w:r w:rsidR="005B02A9" w:rsidRPr="005B02A9">
        <w:rPr>
          <w:vertAlign w:val="superscript"/>
        </w:rPr>
        <w:t>th</w:t>
      </w:r>
      <w:r w:rsidR="00B42F25">
        <w:t xml:space="preserve">: </w:t>
      </w:r>
      <w:r w:rsidR="005B02A9">
        <w:t xml:space="preserve">[Lesson] </w:t>
      </w:r>
      <w:r w:rsidR="0006159C">
        <w:t>JSON Read/Write</w:t>
      </w:r>
    </w:p>
    <w:p w14:paraId="56CF6A52" w14:textId="61F617AC" w:rsidR="0097638C" w:rsidRDefault="0070690E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27</w:t>
      </w:r>
      <w:r w:rsidR="0006159C" w:rsidRPr="0006159C">
        <w:rPr>
          <w:vertAlign w:val="superscript"/>
        </w:rPr>
        <w:t>th</w:t>
      </w:r>
      <w:r>
        <w:t xml:space="preserve">: </w:t>
      </w:r>
      <w:r w:rsidR="00344ECD">
        <w:t>Exam</w:t>
      </w:r>
    </w:p>
    <w:p w14:paraId="4774039E" w14:textId="616EFA62" w:rsidR="005B02A9" w:rsidRDefault="005B02A9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28</w:t>
      </w:r>
      <w:r w:rsidR="0006159C" w:rsidRPr="0006159C">
        <w:rPr>
          <w:vertAlign w:val="superscript"/>
        </w:rPr>
        <w:t>th</w:t>
      </w:r>
      <w:r>
        <w:t>: DocPacs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399DE2AC" w:rsidR="00344ECD" w:rsidRDefault="00670FCD" w:rsidP="00344ECD">
      <w:pPr>
        <w:pStyle w:val="Heading1"/>
      </w:pPr>
      <w:r>
        <w:lastRenderedPageBreak/>
        <w:t>Exam Preparation Progress Report</w:t>
      </w:r>
    </w:p>
    <w:p w14:paraId="790DBE4B" w14:textId="66E6562B" w:rsidR="00F332C3" w:rsidRPr="00F332C3" w:rsidRDefault="00F332C3" w:rsidP="00F332C3">
      <w:r>
        <w:t>You must write a program capable of doing all of the following things:</w:t>
      </w:r>
    </w:p>
    <w:p w14:paraId="29D1C8A8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Initialize a NodeJS project in a chosen folder</w:t>
      </w:r>
    </w:p>
    <w:p w14:paraId="700B98EA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Install and import ExpressJS into your node application</w:t>
      </w:r>
    </w:p>
    <w:p w14:paraId="07F63894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use EJS as its view engine</w:t>
      </w:r>
    </w:p>
    <w:p w14:paraId="5676C208" w14:textId="5C29245A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parse URL-encoded POST data</w:t>
      </w:r>
    </w:p>
    <w:p w14:paraId="767DF26A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GET request endpoint handler in ExpressJS</w:t>
      </w:r>
    </w:p>
    <w:p w14:paraId="58C9B688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4D6C5A25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50CB1602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POST request endpoint handler in ExpressJS</w:t>
      </w:r>
    </w:p>
    <w:p w14:paraId="1A181907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2984F444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6C9B9C8F" w14:textId="31648356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at least two EJS templates with data insertion points</w:t>
      </w:r>
    </w:p>
    <w:p w14:paraId="0AFD017F" w14:textId="442B3345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One of them must contain an HTML form to send data to a POST endpoint</w:t>
      </w:r>
    </w:p>
    <w:p w14:paraId="28D1FB35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Read data from a “.json” file</w:t>
      </w:r>
    </w:p>
    <w:p w14:paraId="1A9EF167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Convert JSON data from a “.json” file into a Javascript Object</w:t>
      </w:r>
    </w:p>
    <w:p w14:paraId="5E9FCB64" w14:textId="77777777" w:rsidR="00F332C3" w:rsidRPr="00B53CD7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and manipulate JS objects and their </w:t>
      </w:r>
      <w:r w:rsidRPr="009B2DBE">
        <w:rPr>
          <w:b/>
        </w:rPr>
        <w:t>properties</w:t>
      </w:r>
    </w:p>
    <w:p w14:paraId="334AA667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Create, and add data to a JS array</w:t>
      </w:r>
    </w:p>
    <w:p w14:paraId="51DE868C" w14:textId="77777777" w:rsidR="00F332C3" w:rsidRPr="009B2DBE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r>
        <w:rPr>
          <w:b/>
        </w:rPr>
        <w:t>for loops</w:t>
      </w:r>
      <w:r>
        <w:t xml:space="preserve"> in Javascript and EJS</w:t>
      </w:r>
    </w:p>
    <w:p w14:paraId="60DC8D7D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Convert Javascript objects to JSON strings</w:t>
      </w:r>
    </w:p>
    <w:p w14:paraId="593A48E1" w14:textId="2407A8AF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Write/append JSON data to a “.json” file</w:t>
      </w:r>
    </w:p>
    <w:p w14:paraId="66CA1CCE" w14:textId="6781B3EE" w:rsidR="00F332C3" w:rsidRDefault="00F332C3" w:rsidP="00F332C3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 a series of notes that can help you pass this exam. </w:t>
      </w:r>
      <w:r w:rsidRPr="00CC4B94">
        <w:rPr>
          <w:highlight w:val="yellow"/>
        </w:rPr>
        <w:t>Any notes you wish to use on the Exam must be approved by the instructor beforehand</w:t>
      </w:r>
      <w:r>
        <w:t>. Not all notes will be accepted.</w:t>
      </w:r>
    </w:p>
    <w:p w14:paraId="75E0A36D" w14:textId="7C82C6BD" w:rsidR="005C5A19" w:rsidRDefault="005C5A19" w:rsidP="005C5A19">
      <w:pPr>
        <w:pStyle w:val="Heading1"/>
      </w:pPr>
      <w:r>
        <w:t>DocPac Binder Audit</w:t>
      </w:r>
    </w:p>
    <w:p w14:paraId="400F3972" w14:textId="6C0658A1" w:rsidR="005C5A19" w:rsidRDefault="005C5A19" w:rsidP="005C5A19">
      <w:r>
        <w:t>Your DocPac Binder is to be organized as follows:</w:t>
      </w:r>
    </w:p>
    <w:p w14:paraId="4A82FA92" w14:textId="55AFA2E5" w:rsidR="005C5A19" w:rsidRDefault="005C5A19" w:rsidP="005C5A19">
      <w:pPr>
        <w:pStyle w:val="ListParagraph"/>
        <w:numPr>
          <w:ilvl w:val="0"/>
          <w:numId w:val="14"/>
        </w:numPr>
      </w:pPr>
      <w:r>
        <w:t>All DocPacs from Sep03 to Jan07 must be present</w:t>
      </w:r>
    </w:p>
    <w:p w14:paraId="4E091B49" w14:textId="31FF69B3" w:rsidR="005C5A19" w:rsidRDefault="005C5A19" w:rsidP="005C5A19">
      <w:pPr>
        <w:pStyle w:val="ListParagraph"/>
        <w:numPr>
          <w:ilvl w:val="1"/>
          <w:numId w:val="14"/>
        </w:numPr>
      </w:pPr>
      <w:r>
        <w:t>If you have submitted Jan14 and Jan21, they are not required to be in your binder, because I still have them.</w:t>
      </w:r>
    </w:p>
    <w:p w14:paraId="2E86D683" w14:textId="54E1A6C8" w:rsidR="005C5A19" w:rsidRDefault="005C5A19" w:rsidP="005C5A19">
      <w:pPr>
        <w:pStyle w:val="ListParagraph"/>
        <w:numPr>
          <w:ilvl w:val="1"/>
          <w:numId w:val="14"/>
        </w:numPr>
      </w:pPr>
      <w:r>
        <w:t xml:space="preserve">If you have not submitted Jan14 or Jan21, they will count as missing unless they are </w:t>
      </w:r>
      <w:r w:rsidR="00CC4B94">
        <w:t>present in your DocPac Binder</w:t>
      </w:r>
    </w:p>
    <w:p w14:paraId="7F129143" w14:textId="0F874736" w:rsidR="005C5A19" w:rsidRDefault="005C5A19" w:rsidP="005C5A19">
      <w:pPr>
        <w:pStyle w:val="ListParagraph"/>
        <w:numPr>
          <w:ilvl w:val="0"/>
          <w:numId w:val="14"/>
        </w:numPr>
      </w:pPr>
      <w:r>
        <w:t>All DocPacs must be in order of date, from earliest to most recent</w:t>
      </w:r>
    </w:p>
    <w:p w14:paraId="2C3434B5" w14:textId="6A8F2CEC" w:rsidR="005C5A19" w:rsidRDefault="005C5A19" w:rsidP="0089377E">
      <w:pPr>
        <w:pStyle w:val="ListParagraph"/>
        <w:numPr>
          <w:ilvl w:val="0"/>
          <w:numId w:val="14"/>
        </w:numPr>
      </w:pPr>
      <w:r>
        <w:t xml:space="preserve">All included documentation in each DocPac must be </w:t>
      </w:r>
      <w:r>
        <w:rPr>
          <w:i/>
        </w:rPr>
        <w:t>inside</w:t>
      </w:r>
      <w:r>
        <w:t xml:space="preserve"> of its associated DocPac</w:t>
      </w:r>
      <w:r w:rsidR="0089377E">
        <w:t xml:space="preserve">. </w:t>
      </w:r>
      <w:r>
        <w:t>No loose papers are to be in the binder</w:t>
      </w:r>
    </w:p>
    <w:p w14:paraId="7B462046" w14:textId="0DB06730" w:rsidR="00CC4B94" w:rsidRDefault="005C5A19" w:rsidP="00CC4B94">
      <w:pPr>
        <w:pStyle w:val="ListParagraph"/>
        <w:numPr>
          <w:ilvl w:val="0"/>
          <w:numId w:val="14"/>
        </w:numPr>
      </w:pPr>
      <w:r>
        <w:t>DocPacs must be undamaged</w:t>
      </w:r>
      <w:r w:rsidR="0089377E">
        <w:t xml:space="preserve"> with all three holes intact. Replace all damaged DocPacs</w:t>
      </w:r>
    </w:p>
    <w:p w14:paraId="3F396023" w14:textId="77777777" w:rsidR="00CC4B94" w:rsidRPr="00CC4B94" w:rsidRDefault="0089377E" w:rsidP="00CC4B94">
      <w:pPr>
        <w:pStyle w:val="ListParagraph"/>
        <w:numPr>
          <w:ilvl w:val="0"/>
          <w:numId w:val="14"/>
        </w:numPr>
      </w:pPr>
      <w:r w:rsidRPr="00CC4B94">
        <w:rPr>
          <w:highlight w:val="yellow"/>
        </w:rPr>
        <w:t>Failure to comply will result in your Binder being rejected</w:t>
      </w:r>
    </w:p>
    <w:p w14:paraId="012D01B2" w14:textId="0D03CDD6" w:rsidR="006748C2" w:rsidRDefault="00CC4B94" w:rsidP="00CC4B94">
      <w:pPr>
        <w:pStyle w:val="ListParagraph"/>
        <w:numPr>
          <w:ilvl w:val="0"/>
          <w:numId w:val="14"/>
        </w:numPr>
      </w:pPr>
      <w:r w:rsidRPr="00CC4B94">
        <w:rPr>
          <w:highlight w:val="yellow"/>
        </w:rPr>
        <w:t>Submit this week’s DocPac inside of your DocPac Binder</w:t>
      </w:r>
      <w:r w:rsidR="006748C2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29CE4DC0" w:rsidR="00427D94" w:rsidRDefault="00FE1002">
      <w:pPr>
        <w:rPr>
          <w:b/>
        </w:rPr>
      </w:pPr>
      <w:r>
        <w:rPr>
          <w:b/>
        </w:rPr>
        <w:t xml:space="preserve">What </w:t>
      </w:r>
      <w:r w:rsidR="00CD545C">
        <w:rPr>
          <w:b/>
        </w:rPr>
        <w:t xml:space="preserve">was one lesson you taught </w:t>
      </w:r>
      <w:r w:rsidR="00E42BFB">
        <w:rPr>
          <w:b/>
        </w:rPr>
        <w:t>yourself this week?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90DBC6" w14:textId="788F4CD9" w:rsidR="004643F4" w:rsidRPr="00200607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cannot be something</w:t>
      </w:r>
      <w:r w:rsidR="00200607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200607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 be something inspired by something a teacher has taught you</w:t>
      </w:r>
    </w:p>
    <w:p w14:paraId="2CC89895" w14:textId="55796BE6" w:rsidR="00A14857" w:rsidRPr="00A14857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DA558D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DA558D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DA558D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2517"/>
        <w:gridCol w:w="2238"/>
      </w:tblGrid>
      <w:tr w:rsidR="0082026F" w14:paraId="79A5C543" w14:textId="77777777" w:rsidTr="00E0388B">
        <w:tc>
          <w:tcPr>
            <w:tcW w:w="4950" w:type="dxa"/>
            <w:tcBorders>
              <w:top w:val="nil"/>
              <w:left w:val="nil"/>
            </w:tcBorders>
          </w:tcPr>
          <w:p w14:paraId="0F392F6C" w14:textId="77777777" w:rsidR="0082026F" w:rsidRDefault="0082026F" w:rsidP="00A24ECE"/>
        </w:tc>
        <w:tc>
          <w:tcPr>
            <w:tcW w:w="2517" w:type="dxa"/>
            <w:shd w:val="clear" w:color="auto" w:fill="BFBFBF"/>
          </w:tcPr>
          <w:p w14:paraId="1FDD05D2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0388B">
        <w:tc>
          <w:tcPr>
            <w:tcW w:w="495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A24ECE">
            <w:r>
              <w:t>Reflection</w:t>
            </w:r>
          </w:p>
        </w:tc>
        <w:tc>
          <w:tcPr>
            <w:tcW w:w="2517" w:type="dxa"/>
          </w:tcPr>
          <w:p w14:paraId="3D6A02B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0388B">
        <w:tc>
          <w:tcPr>
            <w:tcW w:w="4950" w:type="dxa"/>
            <w:tcBorders>
              <w:left w:val="nil"/>
            </w:tcBorders>
          </w:tcPr>
          <w:p w14:paraId="355A0A02" w14:textId="77777777" w:rsidR="0082026F" w:rsidRDefault="0082026F" w:rsidP="00A24ECE">
            <w:pPr>
              <w:jc w:val="center"/>
            </w:pPr>
          </w:p>
        </w:tc>
        <w:tc>
          <w:tcPr>
            <w:tcW w:w="4755" w:type="dxa"/>
            <w:gridSpan w:val="2"/>
            <w:shd w:val="clear" w:color="auto" w:fill="BFBFBF"/>
          </w:tcPr>
          <w:p w14:paraId="5A3EB1C9" w14:textId="77777777" w:rsidR="0082026F" w:rsidRDefault="0082026F" w:rsidP="00A24E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344ECD">
        <w:trPr>
          <w:trHeight w:val="143"/>
        </w:trPr>
        <w:tc>
          <w:tcPr>
            <w:tcW w:w="4950" w:type="dxa"/>
            <w:vAlign w:val="center"/>
          </w:tcPr>
          <w:p w14:paraId="10C454F7" w14:textId="068B48D9" w:rsidR="0082026F" w:rsidRDefault="0082026F" w:rsidP="00344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Exam</w:t>
            </w:r>
          </w:p>
        </w:tc>
        <w:tc>
          <w:tcPr>
            <w:tcW w:w="4755" w:type="dxa"/>
            <w:gridSpan w:val="2"/>
            <w:vAlign w:val="center"/>
          </w:tcPr>
          <w:p w14:paraId="56FC30CA" w14:textId="367254AA" w:rsidR="0082026F" w:rsidRDefault="005C5A19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t>(Manual Grading)</w:t>
            </w:r>
          </w:p>
        </w:tc>
      </w:tr>
      <w:tr w:rsidR="005C5A19" w14:paraId="35E71397" w14:textId="77777777" w:rsidTr="002D7F7C">
        <w:tc>
          <w:tcPr>
            <w:tcW w:w="4950" w:type="dxa"/>
            <w:tcBorders>
              <w:left w:val="nil"/>
            </w:tcBorders>
          </w:tcPr>
          <w:p w14:paraId="255CF880" w14:textId="77777777" w:rsidR="005C5A19" w:rsidRDefault="005C5A19" w:rsidP="002D7F7C">
            <w:pPr>
              <w:jc w:val="center"/>
            </w:pPr>
          </w:p>
        </w:tc>
        <w:tc>
          <w:tcPr>
            <w:tcW w:w="4755" w:type="dxa"/>
            <w:gridSpan w:val="2"/>
            <w:shd w:val="clear" w:color="auto" w:fill="BFBFBF"/>
          </w:tcPr>
          <w:p w14:paraId="7AB61240" w14:textId="5DA58693" w:rsidR="005C5A19" w:rsidRDefault="00CC4B94" w:rsidP="002D7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5C5A19" w14:paraId="72D66148" w14:textId="77777777" w:rsidTr="002D7F7C">
        <w:tc>
          <w:tcPr>
            <w:tcW w:w="4950" w:type="dxa"/>
          </w:tcPr>
          <w:p w14:paraId="7CE768E2" w14:textId="2A233976" w:rsidR="005C5A19" w:rsidRDefault="00CC4B94" w:rsidP="00CC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33D15">
              <w:rPr>
                <w:noProof/>
              </w:rPr>
              <w:drawing>
                <wp:inline distT="0" distB="0" distL="0" distR="0" wp14:anchorId="001F2CCE" wp14:editId="5CE0D079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Lesson Key Take-aways</w:t>
            </w:r>
          </w:p>
        </w:tc>
        <w:tc>
          <w:tcPr>
            <w:tcW w:w="4755" w:type="dxa"/>
            <w:gridSpan w:val="2"/>
          </w:tcPr>
          <w:p w14:paraId="54AFAEEB" w14:textId="1F3A555D" w:rsidR="005C5A19" w:rsidRDefault="005C5A19" w:rsidP="002D7F7C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 w:rsidR="00CC4B94"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5C5A19" w14:paraId="314395F6" w14:textId="77777777" w:rsidTr="002D7F7C">
        <w:tc>
          <w:tcPr>
            <w:tcW w:w="4950" w:type="dxa"/>
            <w:tcBorders>
              <w:left w:val="nil"/>
            </w:tcBorders>
          </w:tcPr>
          <w:p w14:paraId="255F0749" w14:textId="77777777" w:rsidR="005C5A19" w:rsidRDefault="005C5A19" w:rsidP="002D7F7C">
            <w:pPr>
              <w:jc w:val="center"/>
            </w:pPr>
          </w:p>
        </w:tc>
        <w:tc>
          <w:tcPr>
            <w:tcW w:w="4755" w:type="dxa"/>
            <w:gridSpan w:val="2"/>
            <w:shd w:val="clear" w:color="auto" w:fill="BFBFBF"/>
          </w:tcPr>
          <w:p w14:paraId="49A7465F" w14:textId="612B59EF" w:rsidR="005C5A19" w:rsidRDefault="00CC4B94" w:rsidP="002D7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5C5A19" w14:paraId="6120C102" w14:textId="77777777" w:rsidTr="002D7F7C">
        <w:tc>
          <w:tcPr>
            <w:tcW w:w="4950" w:type="dxa"/>
          </w:tcPr>
          <w:p w14:paraId="08DCC3FB" w14:textId="4746F7C7" w:rsidR="005C5A19" w:rsidRDefault="00CC4B94" w:rsidP="00CC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33D15">
              <w:rPr>
                <w:noProof/>
              </w:rPr>
              <w:drawing>
                <wp:inline distT="0" distB="0" distL="0" distR="0" wp14:anchorId="05119B31" wp14:editId="0F7B54A9">
                  <wp:extent cx="133350" cy="133350"/>
                  <wp:effectExtent l="0" t="0" r="0" b="0"/>
                  <wp:docPr id="12" name="Picture 1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Reward System Brainstorm</w:t>
            </w:r>
          </w:p>
        </w:tc>
        <w:tc>
          <w:tcPr>
            <w:tcW w:w="4755" w:type="dxa"/>
            <w:gridSpan w:val="2"/>
          </w:tcPr>
          <w:p w14:paraId="18571DD9" w14:textId="1BE99173" w:rsidR="005C5A19" w:rsidRDefault="005C5A19" w:rsidP="002D7F7C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 w:rsidR="00CC4B94"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2D7F7C" w14:paraId="4DC27955" w14:textId="77777777" w:rsidTr="002D7F7C">
        <w:tc>
          <w:tcPr>
            <w:tcW w:w="4950" w:type="dxa"/>
            <w:tcBorders>
              <w:left w:val="nil"/>
            </w:tcBorders>
          </w:tcPr>
          <w:p w14:paraId="409945E3" w14:textId="77777777" w:rsidR="002D7F7C" w:rsidRDefault="002D7F7C" w:rsidP="00CC4B94">
            <w:pPr>
              <w:jc w:val="center"/>
            </w:pPr>
          </w:p>
        </w:tc>
        <w:tc>
          <w:tcPr>
            <w:tcW w:w="4755" w:type="dxa"/>
            <w:gridSpan w:val="2"/>
            <w:shd w:val="clear" w:color="auto" w:fill="BFBFBF"/>
          </w:tcPr>
          <w:p w14:paraId="531AFF56" w14:textId="3FBD95AB" w:rsidR="002D7F7C" w:rsidRDefault="002D7F7C" w:rsidP="002D7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/ U</w:t>
            </w:r>
            <w:bookmarkStart w:id="0" w:name="_GoBack"/>
            <w:bookmarkEnd w:id="0"/>
            <w:r>
              <w:rPr>
                <w:sz w:val="20"/>
                <w:szCs w:val="20"/>
              </w:rPr>
              <w:t>ndamaged / Followed Instructions</w:t>
            </w:r>
          </w:p>
        </w:tc>
      </w:tr>
      <w:tr w:rsidR="002D7F7C" w14:paraId="3ACE1858" w14:textId="77777777" w:rsidTr="002D7F7C">
        <w:tc>
          <w:tcPr>
            <w:tcW w:w="4950" w:type="dxa"/>
          </w:tcPr>
          <w:p w14:paraId="38B58BB8" w14:textId="2E749A7B" w:rsidR="002D7F7C" w:rsidRDefault="002D7F7C" w:rsidP="00CC4B94">
            <w:r>
              <w:t>DocPac Binder</w:t>
            </w:r>
          </w:p>
        </w:tc>
        <w:tc>
          <w:tcPr>
            <w:tcW w:w="4755" w:type="dxa"/>
            <w:gridSpan w:val="2"/>
            <w:shd w:val="clear" w:color="auto" w:fill="auto"/>
          </w:tcPr>
          <w:p w14:paraId="27BDE384" w14:textId="6C48E775" w:rsidR="002D7F7C" w:rsidRPr="00CC4B94" w:rsidRDefault="002D7F7C" w:rsidP="002D7F7C">
            <w:pPr>
              <w:jc w:val="center"/>
            </w:pP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BBA5B" w14:textId="77777777" w:rsidR="002D7F7C" w:rsidRDefault="002D7F7C">
      <w:pPr>
        <w:spacing w:after="0" w:line="240" w:lineRule="auto"/>
      </w:pPr>
      <w:r>
        <w:separator/>
      </w:r>
    </w:p>
  </w:endnote>
  <w:endnote w:type="continuationSeparator" w:id="0">
    <w:p w14:paraId="46BF0606" w14:textId="77777777" w:rsidR="002D7F7C" w:rsidRDefault="002D7F7C">
      <w:pPr>
        <w:spacing w:after="0" w:line="240" w:lineRule="auto"/>
      </w:pPr>
      <w:r>
        <w:continuationSeparator/>
      </w:r>
    </w:p>
  </w:endnote>
  <w:endnote w:type="continuationNotice" w:id="1">
    <w:p w14:paraId="08323944" w14:textId="77777777" w:rsidR="002D7F7C" w:rsidRDefault="002D7F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38AA4" w14:textId="77777777" w:rsidR="002D7F7C" w:rsidRDefault="002D7F7C">
      <w:pPr>
        <w:spacing w:after="0" w:line="240" w:lineRule="auto"/>
      </w:pPr>
      <w:r>
        <w:separator/>
      </w:r>
    </w:p>
  </w:footnote>
  <w:footnote w:type="continuationSeparator" w:id="0">
    <w:p w14:paraId="781F11D3" w14:textId="77777777" w:rsidR="002D7F7C" w:rsidRDefault="002D7F7C">
      <w:pPr>
        <w:spacing w:after="0" w:line="240" w:lineRule="auto"/>
      </w:pPr>
      <w:r>
        <w:continuationSeparator/>
      </w:r>
    </w:p>
  </w:footnote>
  <w:footnote w:type="continuationNotice" w:id="1">
    <w:p w14:paraId="071935B5" w14:textId="77777777" w:rsidR="002D7F7C" w:rsidRDefault="002D7F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13"/>
  </w:num>
  <w:num w:numId="9">
    <w:abstractNumId w:val="12"/>
  </w:num>
  <w:num w:numId="10">
    <w:abstractNumId w:val="9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6159C"/>
    <w:rsid w:val="000722A2"/>
    <w:rsid w:val="00077147"/>
    <w:rsid w:val="000905AF"/>
    <w:rsid w:val="00096A26"/>
    <w:rsid w:val="000B3CC4"/>
    <w:rsid w:val="000D35D9"/>
    <w:rsid w:val="000D5E0E"/>
    <w:rsid w:val="000E7202"/>
    <w:rsid w:val="000F0E56"/>
    <w:rsid w:val="000F1413"/>
    <w:rsid w:val="000F3A62"/>
    <w:rsid w:val="000F4666"/>
    <w:rsid w:val="00114BDA"/>
    <w:rsid w:val="001419B2"/>
    <w:rsid w:val="00145A73"/>
    <w:rsid w:val="00153933"/>
    <w:rsid w:val="00154592"/>
    <w:rsid w:val="001934C8"/>
    <w:rsid w:val="001A1390"/>
    <w:rsid w:val="001A41AC"/>
    <w:rsid w:val="001C2CC4"/>
    <w:rsid w:val="001C4973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904E8"/>
    <w:rsid w:val="002920C8"/>
    <w:rsid w:val="002B0D6B"/>
    <w:rsid w:val="002B584B"/>
    <w:rsid w:val="002C5B10"/>
    <w:rsid w:val="002D7F7C"/>
    <w:rsid w:val="002F22C6"/>
    <w:rsid w:val="003149E4"/>
    <w:rsid w:val="003222FD"/>
    <w:rsid w:val="00323CE6"/>
    <w:rsid w:val="003245F1"/>
    <w:rsid w:val="003259BA"/>
    <w:rsid w:val="0033223A"/>
    <w:rsid w:val="00344ECD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57F"/>
    <w:rsid w:val="004E1FB6"/>
    <w:rsid w:val="004E3012"/>
    <w:rsid w:val="004F026A"/>
    <w:rsid w:val="004F4F69"/>
    <w:rsid w:val="004F6CC4"/>
    <w:rsid w:val="005016E5"/>
    <w:rsid w:val="00501F9E"/>
    <w:rsid w:val="0054550E"/>
    <w:rsid w:val="00552FD8"/>
    <w:rsid w:val="00580037"/>
    <w:rsid w:val="00591837"/>
    <w:rsid w:val="00597196"/>
    <w:rsid w:val="005B02A9"/>
    <w:rsid w:val="005B1AB9"/>
    <w:rsid w:val="005C268D"/>
    <w:rsid w:val="005C5A19"/>
    <w:rsid w:val="005D472C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62CE4"/>
    <w:rsid w:val="00763732"/>
    <w:rsid w:val="0078018F"/>
    <w:rsid w:val="007814BE"/>
    <w:rsid w:val="007B1672"/>
    <w:rsid w:val="007C57A3"/>
    <w:rsid w:val="007D5A0C"/>
    <w:rsid w:val="007F5D50"/>
    <w:rsid w:val="00802D7E"/>
    <w:rsid w:val="008144BF"/>
    <w:rsid w:val="008164BD"/>
    <w:rsid w:val="0082026F"/>
    <w:rsid w:val="00837AB4"/>
    <w:rsid w:val="0085367D"/>
    <w:rsid w:val="0088304C"/>
    <w:rsid w:val="0089377E"/>
    <w:rsid w:val="0089792A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D309B"/>
    <w:rsid w:val="00AE1B97"/>
    <w:rsid w:val="00AE4568"/>
    <w:rsid w:val="00AE6358"/>
    <w:rsid w:val="00B06597"/>
    <w:rsid w:val="00B315DE"/>
    <w:rsid w:val="00B42F25"/>
    <w:rsid w:val="00B53CD7"/>
    <w:rsid w:val="00B759EC"/>
    <w:rsid w:val="00B75B80"/>
    <w:rsid w:val="00B77CED"/>
    <w:rsid w:val="00BC7117"/>
    <w:rsid w:val="00C02774"/>
    <w:rsid w:val="00C34166"/>
    <w:rsid w:val="00C4576B"/>
    <w:rsid w:val="00C47C45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545C"/>
    <w:rsid w:val="00CE1F8D"/>
    <w:rsid w:val="00CE3F0B"/>
    <w:rsid w:val="00CE7D15"/>
    <w:rsid w:val="00D11BB1"/>
    <w:rsid w:val="00D1419A"/>
    <w:rsid w:val="00D22CB9"/>
    <w:rsid w:val="00D27E0B"/>
    <w:rsid w:val="00D34010"/>
    <w:rsid w:val="00D34653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cc9255bc-4d99-4f42-bba5-857cbcc6e725"/>
    <ds:schemaRef ds:uri="http://schemas.microsoft.com/office/infopath/2007/PartnerControls"/>
    <ds:schemaRef ds:uri="http://schemas.openxmlformats.org/package/2006/metadata/core-properties"/>
    <ds:schemaRef ds:uri="fc2bff61-6a31-4c51-9f32-b9bba46405e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8</cp:revision>
  <dcterms:created xsi:type="dcterms:W3CDTF">2022-01-24T19:40:00Z</dcterms:created>
  <dcterms:modified xsi:type="dcterms:W3CDTF">2022-01-25T12:36:00Z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