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81FA2" w14:textId="6DCB399B" w:rsidR="006C0D7F" w:rsidRDefault="006C0D7F" w:rsidP="001F093B">
      <w:pPr>
        <w:pStyle w:val="Title"/>
        <w:jc w:val="both"/>
      </w:pPr>
      <w:r>
        <w:t>Student DocPac Mar18</w:t>
      </w:r>
    </w:p>
    <w:p w14:paraId="4D33DB87" w14:textId="77777777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Merge csmith1188/docpacs</w:t>
      </w:r>
      <w:proofErr w:type="gramStart"/>
      <w:r>
        <w:t>2122:main</w:t>
      </w:r>
      <w:proofErr w:type="gramEnd"/>
      <w:r>
        <w:t xml:space="preserve"> into your/docpacs2122:main to get the latest updates</w:t>
      </w:r>
    </w:p>
    <w:p w14:paraId="59799F03" w14:textId="77777777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a new branch called ‘</w:t>
      </w:r>
      <w:proofErr w:type="spellStart"/>
      <w:r>
        <w:t>studentDocPac</w:t>
      </w:r>
      <w:proofErr w:type="spellEnd"/>
      <w:r>
        <w:t>’ to complete this</w:t>
      </w:r>
    </w:p>
    <w:p w14:paraId="42AEF683" w14:textId="73A04B8F" w:rsidR="00603BC7" w:rsidRDefault="00603BC7" w:rsidP="00603BC7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Move the existing files in ‘/docpac_mar18/’, to ‘/docpac_mar18/&lt;</w:t>
      </w:r>
      <w:proofErr w:type="spellStart"/>
      <w:r>
        <w:t>yourname</w:t>
      </w:r>
      <w:proofErr w:type="spellEnd"/>
      <w:r>
        <w:t>&gt;/’</w:t>
      </w:r>
    </w:p>
    <w:p w14:paraId="428B0033" w14:textId="2983DC80" w:rsidR="00F066BA" w:rsidRDefault="00054F97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Finish all Flashcard assignments from last week and get a Pull Request accepted by following all instructions in DocPac Mar10</w:t>
      </w:r>
      <w:r w:rsidR="00F51A64">
        <w:t xml:space="preserve"> Flashcard Program (Pg. 2)</w:t>
      </w:r>
    </w:p>
    <w:p w14:paraId="4C96D307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 xml:space="preserve">Create a </w:t>
      </w:r>
      <w:proofErr w:type="spellStart"/>
      <w:r>
        <w:t>Powerpoint</w:t>
      </w:r>
      <w:proofErr w:type="spellEnd"/>
      <w:r>
        <w:t xml:space="preserve"> presentation in ‘/docpac_mar18/&lt;</w:t>
      </w:r>
      <w:proofErr w:type="spellStart"/>
      <w:r>
        <w:t>yourname</w:t>
      </w:r>
      <w:proofErr w:type="spellEnd"/>
      <w:r>
        <w:t>&gt;/’</w:t>
      </w:r>
    </w:p>
    <w:p w14:paraId="512A92DA" w14:textId="1BABA0DA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presentation should take at least 20 minutes to be presented</w:t>
      </w:r>
      <w:r w:rsidR="00613031">
        <w:t xml:space="preserve"> in person</w:t>
      </w:r>
    </w:p>
    <w:p w14:paraId="695090D5" w14:textId="77777777" w:rsidR="00BC465B" w:rsidRDefault="00BC465B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The subject should be something we’ve covered in class that you believe could be, or should be explained better</w:t>
      </w:r>
    </w:p>
    <w:p w14:paraId="52D11AD6" w14:textId="77777777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>Create a Word document in ‘/docpac_mar18/&lt;</w:t>
      </w:r>
      <w:proofErr w:type="spellStart"/>
      <w:r>
        <w:t>yourname</w:t>
      </w:r>
      <w:proofErr w:type="spellEnd"/>
      <w:r>
        <w:t>&gt;/’ called ‘Lesson_Notes.docx’</w:t>
      </w:r>
    </w:p>
    <w:p w14:paraId="182B34D7" w14:textId="47F997B8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Ask four questions about the presentation you created in bullet </w:t>
      </w:r>
      <w:r w:rsidRPr="00BC465B">
        <w:rPr>
          <w:b/>
          <w:bCs/>
        </w:rPr>
        <w:t>e</w:t>
      </w:r>
    </w:p>
    <w:p w14:paraId="4604FDAE" w14:textId="44C801CB" w:rsidR="00BC465B" w:rsidRDefault="00BC465B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All questions must be answerable by reading the presentation file, but not all answers must be information explicitly in the presentation file</w:t>
      </w:r>
    </w:p>
    <w:p w14:paraId="67A8DBBF" w14:textId="3DA2FA75" w:rsidR="00054F97" w:rsidRDefault="00D67BE5" w:rsidP="00EA38A4">
      <w:pPr>
        <w:pStyle w:val="ListParagraph"/>
        <w:numPr>
          <w:ilvl w:val="0"/>
          <w:numId w:val="5"/>
        </w:numPr>
        <w:shd w:val="clear" w:color="auto" w:fill="F2F2F2" w:themeFill="background1" w:themeFillShade="F2"/>
        <w:jc w:val="both"/>
      </w:pPr>
      <w:r>
        <w:t>Create the DocPac for Mar18</w:t>
      </w:r>
    </w:p>
    <w:p w14:paraId="7FE8853F" w14:textId="17586AF8" w:rsidR="006A3626" w:rsidRDefault="006A362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Edit the ‘docpac_mar18.docx’:</w:t>
      </w:r>
    </w:p>
    <w:p w14:paraId="0B2E2960" w14:textId="4B8B2DD8" w:rsidR="00D67BE5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The </w:t>
      </w:r>
      <w:r w:rsidR="006777AA">
        <w:t>contents of the</w:t>
      </w:r>
      <w:r>
        <w:t xml:space="preserve"> rubric must not be changed on Pg. 4</w:t>
      </w:r>
    </w:p>
    <w:p w14:paraId="5AD0EA00" w14:textId="77777777" w:rsidR="00BC465B" w:rsidRDefault="00D67BE5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weekly information</w:t>
      </w:r>
      <w:r w:rsidR="00ED2F93">
        <w:t>/categories must remain the same</w:t>
      </w:r>
    </w:p>
    <w:p w14:paraId="43C6DFB4" w14:textId="403560D7" w:rsidR="00BC465B" w:rsidRDefault="00BC465B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All categories must have the correct information in them for the week, including icons.</w:t>
      </w:r>
    </w:p>
    <w:p w14:paraId="17278CBB" w14:textId="6E000718" w:rsidR="006C0D7F" w:rsidRDefault="006A3626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Must contain all information found in </w:t>
      </w:r>
      <w:r w:rsidRPr="00BC465B">
        <w:rPr>
          <w:b/>
          <w:bCs/>
        </w:rPr>
        <w:t>Table 1</w:t>
      </w:r>
      <w:r>
        <w:t xml:space="preserve"> be</w:t>
      </w:r>
      <w:bookmarkStart w:id="0" w:name="_GoBack"/>
      <w:bookmarkEnd w:id="0"/>
      <w:r>
        <w:t>low</w:t>
      </w:r>
    </w:p>
    <w:p w14:paraId="121D28F2" w14:textId="684D9FB1" w:rsidR="006C0D7F" w:rsidRDefault="006C0D7F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 xml:space="preserve">One question from “First Day” and/o one question “Last day” may </w:t>
      </w:r>
      <w:proofErr w:type="spellStart"/>
      <w:r>
        <w:t>removed</w:t>
      </w:r>
      <w:proofErr w:type="spellEnd"/>
      <w:r>
        <w:t xml:space="preserve"> and replaced with another question for that day. All submissions are to be considered for future DocPacs</w:t>
      </w:r>
    </w:p>
    <w:p w14:paraId="6E7964B0" w14:textId="1944BC78" w:rsidR="004C6968" w:rsidRDefault="000C5450" w:rsidP="008929B3">
      <w:pPr>
        <w:pStyle w:val="ListParagraph"/>
        <w:numPr>
          <w:ilvl w:val="2"/>
          <w:numId w:val="5"/>
        </w:numPr>
        <w:shd w:val="clear" w:color="auto" w:fill="FFFFFF" w:themeFill="background1"/>
        <w:jc w:val="both"/>
      </w:pPr>
      <w:r>
        <w:t>Pg. 2 must include one assignment that could be completed in one week that will adequately help the class prepare for Exam 3</w:t>
      </w:r>
    </w:p>
    <w:p w14:paraId="7CFF010F" w14:textId="21182FC1" w:rsidR="009D0EB6" w:rsidRDefault="009D0EB6" w:rsidP="00EA38A4">
      <w:pPr>
        <w:pStyle w:val="ListParagraph"/>
        <w:numPr>
          <w:ilvl w:val="1"/>
          <w:numId w:val="5"/>
        </w:numPr>
        <w:shd w:val="clear" w:color="auto" w:fill="F2F2F2" w:themeFill="background1" w:themeFillShade="F2"/>
        <w:jc w:val="both"/>
      </w:pPr>
      <w:r>
        <w:t>Complete the changes in points</w:t>
      </w:r>
      <w:r w:rsidR="00CA68EB">
        <w:t xml:space="preserve"> 2 and 3, commit to your ‘</w:t>
      </w:r>
      <w:proofErr w:type="spellStart"/>
      <w:r w:rsidR="00CA68EB">
        <w:t>studentDoc</w:t>
      </w:r>
      <w:r w:rsidR="008929B3">
        <w:t>Pac</w:t>
      </w:r>
      <w:proofErr w:type="spellEnd"/>
      <w:r w:rsidR="00CA68EB">
        <w:t>’ branch, push to origin</w:t>
      </w:r>
    </w:p>
    <w:p w14:paraId="7BFE6074" w14:textId="3FD76FB4" w:rsidR="00CA68EB" w:rsidRDefault="00CA68EB" w:rsidP="00BA0FE0">
      <w:pPr>
        <w:pStyle w:val="ListParagraph"/>
        <w:numPr>
          <w:ilvl w:val="1"/>
          <w:numId w:val="5"/>
        </w:numPr>
        <w:shd w:val="clear" w:color="auto" w:fill="F2F2F2" w:themeFill="background1" w:themeFillShade="F2"/>
      </w:pPr>
      <w:r>
        <w:t xml:space="preserve">Open a </w:t>
      </w:r>
      <w:r w:rsidR="001F093B">
        <w:t>Pull Request from ‘</w:t>
      </w:r>
      <w:r w:rsidR="00BA0FE0">
        <w:t>csmith1188</w:t>
      </w:r>
      <w:r w:rsidR="001F093B">
        <w:t>/docpacs</w:t>
      </w:r>
      <w:proofErr w:type="gramStart"/>
      <w:r w:rsidR="008929B3">
        <w:t>2122:studentDocPac</w:t>
      </w:r>
      <w:proofErr w:type="gramEnd"/>
      <w:r w:rsidR="008929B3">
        <w:t>’</w:t>
      </w:r>
      <w:r w:rsidR="00BA0FE0">
        <w:t xml:space="preserve"> to ‘your/docpacs2122:studentDocPac’, according to the instructions in </w:t>
      </w:r>
      <w:r w:rsidR="00BA0FE0" w:rsidRPr="00BA0FE0">
        <w:rPr>
          <w:b/>
          <w:bCs/>
        </w:rPr>
        <w:t>Table 1</w:t>
      </w:r>
    </w:p>
    <w:p w14:paraId="1C64341E" w14:textId="3AB3AEA5" w:rsidR="00BC465B" w:rsidRDefault="00BC465B" w:rsidP="00EA38A4">
      <w:pPr>
        <w:pStyle w:val="ListParagraph"/>
        <w:numPr>
          <w:ilvl w:val="0"/>
          <w:numId w:val="5"/>
        </w:numPr>
        <w:shd w:val="clear" w:color="auto" w:fill="BFBFBF" w:themeFill="background1" w:themeFillShade="BF"/>
        <w:jc w:val="both"/>
      </w:pPr>
      <w:r>
        <w:t xml:space="preserve">Print </w:t>
      </w:r>
      <w:r w:rsidR="00237EE8">
        <w:t>the DocPac you created, fill it out, and submit it by the due date</w:t>
      </w:r>
    </w:p>
    <w:p w14:paraId="1A3FB494" w14:textId="73709E5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>Be sure to print all documents that would be in the Included Documentation category (such as this assignment and your Lesson Notes)</w:t>
      </w:r>
    </w:p>
    <w:p w14:paraId="4276DBF9" w14:textId="224695D3" w:rsidR="00237EE8" w:rsidRDefault="00237EE8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The DocPac must fit onto four pages and </w:t>
      </w:r>
      <w:r w:rsidR="006777AA">
        <w:t>print on a Tabloid size sheet of paper (11x17)</w:t>
      </w:r>
    </w:p>
    <w:p w14:paraId="08EE9633" w14:textId="128F253B" w:rsidR="00613031" w:rsidRDefault="00613031" w:rsidP="00EA38A4">
      <w:pPr>
        <w:pStyle w:val="ListParagraph"/>
        <w:numPr>
          <w:ilvl w:val="1"/>
          <w:numId w:val="5"/>
        </w:numPr>
        <w:shd w:val="clear" w:color="auto" w:fill="BFBFBF" w:themeFill="background1" w:themeFillShade="BF"/>
        <w:jc w:val="both"/>
      </w:pPr>
      <w:r>
        <w:t xml:space="preserve">All work is to be done individually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6C0D7F" w:rsidRPr="006777AA" w14:paraId="6957B8ED" w14:textId="77777777" w:rsidTr="001642F5">
        <w:tc>
          <w:tcPr>
            <w:tcW w:w="10430" w:type="dxa"/>
            <w:tcBorders>
              <w:bottom w:val="single" w:sz="4" w:space="0" w:color="auto"/>
            </w:tcBorders>
          </w:tcPr>
          <w:p w14:paraId="3E840244" w14:textId="77777777" w:rsidR="006C0D7F" w:rsidRPr="006777AA" w:rsidRDefault="006C0D7F" w:rsidP="001F093B">
            <w:pPr>
              <w:jc w:val="both"/>
              <w:rPr>
                <w:b/>
              </w:rPr>
            </w:pPr>
            <w:r w:rsidRPr="006777AA">
              <w:rPr>
                <w:b/>
                <w:sz w:val="32"/>
                <w:szCs w:val="32"/>
              </w:rPr>
              <w:t>Table 1</w:t>
            </w:r>
          </w:p>
        </w:tc>
      </w:tr>
      <w:tr w:rsidR="006C0D7F" w:rsidRPr="006777AA" w14:paraId="1B5F38D3" w14:textId="77777777" w:rsidTr="006777AA">
        <w:trPr>
          <w:trHeight w:val="1880"/>
        </w:trPr>
        <w:tc>
          <w:tcPr>
            <w:tcW w:w="10430" w:type="dxa"/>
            <w:tcBorders>
              <w:top w:val="single" w:sz="4" w:space="0" w:color="auto"/>
            </w:tcBorders>
          </w:tcPr>
          <w:p w14:paraId="5B535BDB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r w:rsidRPr="006777AA">
              <w:rPr>
                <w:sz w:val="24"/>
                <w:szCs w:val="24"/>
              </w:rPr>
              <w:t>Teams</w:t>
            </w:r>
          </w:p>
          <w:p w14:paraId="27F7B59B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color w:val="000000"/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Christian Boldt,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Saimye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Dennis, Tyler Rich, and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Jaysin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Haugh are considered to be Team B for the sake of assignment submissions this week.</w:t>
            </w:r>
          </w:p>
          <w:p w14:paraId="64FEB500" w14:textId="77777777" w:rsidR="006C0D7F" w:rsidRPr="006777AA" w:rsidRDefault="006C0D7F" w:rsidP="001F093B">
            <w:pPr>
              <w:numPr>
                <w:ilvl w:val="0"/>
                <w:numId w:val="2"/>
              </w:numPr>
              <w:ind w:left="345" w:right="240" w:hanging="345"/>
              <w:jc w:val="both"/>
              <w:rPr>
                <w:sz w:val="21"/>
                <w:szCs w:val="21"/>
              </w:rPr>
            </w:pPr>
            <w:r w:rsidRPr="006777AA">
              <w:rPr>
                <w:color w:val="000000"/>
                <w:sz w:val="21"/>
                <w:szCs w:val="21"/>
              </w:rPr>
              <w:t xml:space="preserve">John Eckert, </w:t>
            </w:r>
            <w:proofErr w:type="spellStart"/>
            <w:r w:rsidRPr="006777AA">
              <w:rPr>
                <w:color w:val="000000"/>
                <w:sz w:val="21"/>
                <w:szCs w:val="21"/>
              </w:rPr>
              <w:t>Abbygail</w:t>
            </w:r>
            <w:proofErr w:type="spellEnd"/>
            <w:r w:rsidRPr="006777AA">
              <w:rPr>
                <w:color w:val="000000"/>
                <w:sz w:val="21"/>
                <w:szCs w:val="21"/>
              </w:rPr>
              <w:t xml:space="preserve"> Caron, and Logan Hiller are considered to be Team E for the sake of assignment submissions this week.</w:t>
            </w:r>
          </w:p>
          <w:p w14:paraId="1A72BBF6" w14:textId="77777777" w:rsidR="006C0D7F" w:rsidRPr="006777AA" w:rsidRDefault="006C0D7F" w:rsidP="001F093B">
            <w:pPr>
              <w:pStyle w:val="Heading1"/>
              <w:spacing w:before="0"/>
              <w:jc w:val="both"/>
              <w:outlineLvl w:val="0"/>
              <w:rPr>
                <w:sz w:val="24"/>
                <w:szCs w:val="24"/>
              </w:rPr>
            </w:pPr>
            <w:proofErr w:type="spellStart"/>
            <w:r w:rsidRPr="006777AA">
              <w:rPr>
                <w:sz w:val="24"/>
                <w:szCs w:val="24"/>
              </w:rPr>
              <w:t>Github</w:t>
            </w:r>
            <w:proofErr w:type="spellEnd"/>
            <w:r w:rsidRPr="006777AA">
              <w:rPr>
                <w:sz w:val="24"/>
                <w:szCs w:val="24"/>
              </w:rPr>
              <w:t xml:space="preserve"> Submissions</w:t>
            </w:r>
          </w:p>
          <w:p w14:paraId="3EA1829E" w14:textId="77777777" w:rsidR="006C0D7F" w:rsidRPr="006777AA" w:rsidRDefault="006C0D7F" w:rsidP="001F093B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 “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” must be excluded from the PR. </w:t>
            </w:r>
            <w:proofErr w:type="gramStart"/>
            <w:r w:rsidRPr="006777AA">
              <w:rPr>
                <w:sz w:val="21"/>
                <w:szCs w:val="21"/>
              </w:rPr>
              <w:t>Use .</w:t>
            </w:r>
            <w:proofErr w:type="spellStart"/>
            <w:r w:rsidRPr="006777AA">
              <w:rPr>
                <w:sz w:val="21"/>
                <w:szCs w:val="21"/>
              </w:rPr>
              <w:t>gitingore</w:t>
            </w:r>
            <w:proofErr w:type="spellEnd"/>
            <w:proofErr w:type="gramEnd"/>
            <w:r w:rsidRPr="006777AA">
              <w:rPr>
                <w:sz w:val="21"/>
                <w:szCs w:val="21"/>
              </w:rPr>
              <w:t xml:space="preserve"> </w:t>
            </w:r>
            <w:r w:rsidRPr="006777AA">
              <w:rPr>
                <w:i/>
                <w:sz w:val="21"/>
                <w:szCs w:val="21"/>
              </w:rPr>
              <w:t>AND TEST IT</w:t>
            </w:r>
            <w:r w:rsidRPr="006777AA">
              <w:rPr>
                <w:sz w:val="21"/>
                <w:szCs w:val="21"/>
              </w:rPr>
              <w:t>.</w:t>
            </w:r>
          </w:p>
          <w:p w14:paraId="07EB6D10" w14:textId="77777777" w:rsidR="00954063" w:rsidRDefault="006C0D7F" w:rsidP="00954063">
            <w:pPr>
              <w:pStyle w:val="ListParagraph"/>
              <w:numPr>
                <w:ilvl w:val="1"/>
                <w:numId w:val="3"/>
              </w:numPr>
              <w:jc w:val="both"/>
              <w:rPr>
                <w:sz w:val="21"/>
                <w:szCs w:val="21"/>
              </w:rPr>
            </w:pPr>
            <w:r w:rsidRPr="006777AA">
              <w:rPr>
                <w:sz w:val="21"/>
                <w:szCs w:val="21"/>
              </w:rPr>
              <w:t xml:space="preserve">Make sure no files from a </w:t>
            </w:r>
            <w:proofErr w:type="spellStart"/>
            <w:r w:rsidRPr="006777AA">
              <w:rPr>
                <w:sz w:val="21"/>
                <w:szCs w:val="21"/>
              </w:rPr>
              <w:t>node_modules</w:t>
            </w:r>
            <w:proofErr w:type="spellEnd"/>
            <w:r w:rsidRPr="006777AA">
              <w:rPr>
                <w:sz w:val="21"/>
                <w:szCs w:val="21"/>
              </w:rPr>
              <w:t xml:space="preserve"> folder </w:t>
            </w:r>
            <w:proofErr w:type="gramStart"/>
            <w:r w:rsidRPr="006777AA">
              <w:rPr>
                <w:sz w:val="21"/>
                <w:szCs w:val="21"/>
              </w:rPr>
              <w:t>are</w:t>
            </w:r>
            <w:proofErr w:type="gramEnd"/>
            <w:r w:rsidRPr="006777AA">
              <w:rPr>
                <w:sz w:val="21"/>
                <w:szCs w:val="21"/>
              </w:rPr>
              <w:t xml:space="preserve"> in your Changes before you commit</w:t>
            </w:r>
          </w:p>
          <w:p w14:paraId="487FE983" w14:textId="77777777" w:rsidR="00896666" w:rsidRDefault="00954063" w:rsidP="00954063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 w:rsidRPr="00954063">
              <w:rPr>
                <w:sz w:val="21"/>
                <w:szCs w:val="21"/>
              </w:rPr>
              <w:t>Pull Requests can only change files and DocPacs related to this DocPac</w:t>
            </w:r>
          </w:p>
          <w:p w14:paraId="0E061BA5" w14:textId="5E423BC5" w:rsidR="002F4801" w:rsidRPr="002F4801" w:rsidRDefault="00332AAF" w:rsidP="002F4801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Pull Requests can only contain commits</w:t>
            </w:r>
            <w:r w:rsidR="002F4801">
              <w:rPr>
                <w:sz w:val="21"/>
                <w:szCs w:val="21"/>
              </w:rPr>
              <w:t xml:space="preserve"> from you</w:t>
            </w:r>
          </w:p>
        </w:tc>
      </w:tr>
    </w:tbl>
    <w:p w14:paraId="5C337E60" w14:textId="77777777" w:rsidR="006C0D7F" w:rsidRDefault="006C0D7F" w:rsidP="001F093B">
      <w:pPr>
        <w:jc w:val="both"/>
      </w:pPr>
    </w:p>
    <w:sectPr w:rsidR="006C0D7F" w:rsidSect="001F093B">
      <w:pgSz w:w="12240" w:h="15840"/>
      <w:pgMar w:top="360" w:right="1440" w:bottom="3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F87BB" w14:textId="77777777" w:rsidR="00DE3D97" w:rsidRDefault="00DE3D97" w:rsidP="006777AA">
      <w:pPr>
        <w:spacing w:after="0" w:line="240" w:lineRule="auto"/>
      </w:pPr>
      <w:r>
        <w:separator/>
      </w:r>
    </w:p>
  </w:endnote>
  <w:endnote w:type="continuationSeparator" w:id="0">
    <w:p w14:paraId="415F49BF" w14:textId="77777777" w:rsidR="00DE3D97" w:rsidRDefault="00DE3D97" w:rsidP="0067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8DBCC" w14:textId="77777777" w:rsidR="00DE3D97" w:rsidRDefault="00DE3D97" w:rsidP="006777AA">
      <w:pPr>
        <w:spacing w:after="0" w:line="240" w:lineRule="auto"/>
      </w:pPr>
      <w:r>
        <w:separator/>
      </w:r>
    </w:p>
  </w:footnote>
  <w:footnote w:type="continuationSeparator" w:id="0">
    <w:p w14:paraId="2BDF7F28" w14:textId="77777777" w:rsidR="00DE3D97" w:rsidRDefault="00DE3D97" w:rsidP="0067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8147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12514B"/>
    <w:multiLevelType w:val="hybridMultilevel"/>
    <w:tmpl w:val="538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B21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8BA3036"/>
    <w:multiLevelType w:val="hybridMultilevel"/>
    <w:tmpl w:val="39FE5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97"/>
    <w:rsid w:val="00054F97"/>
    <w:rsid w:val="000C5450"/>
    <w:rsid w:val="001C39D1"/>
    <w:rsid w:val="001F093B"/>
    <w:rsid w:val="00237EE8"/>
    <w:rsid w:val="002F4801"/>
    <w:rsid w:val="00332AAF"/>
    <w:rsid w:val="004C6968"/>
    <w:rsid w:val="00603BC7"/>
    <w:rsid w:val="00613031"/>
    <w:rsid w:val="006777AA"/>
    <w:rsid w:val="006A3626"/>
    <w:rsid w:val="006A5FB9"/>
    <w:rsid w:val="006C0D7F"/>
    <w:rsid w:val="008929B3"/>
    <w:rsid w:val="00896666"/>
    <w:rsid w:val="00954063"/>
    <w:rsid w:val="009D0EB6"/>
    <w:rsid w:val="00BA0FE0"/>
    <w:rsid w:val="00BC465B"/>
    <w:rsid w:val="00C67C0E"/>
    <w:rsid w:val="00CA68EB"/>
    <w:rsid w:val="00D67BE5"/>
    <w:rsid w:val="00DE3D97"/>
    <w:rsid w:val="00EA38A4"/>
    <w:rsid w:val="00ED2F93"/>
    <w:rsid w:val="00F066BA"/>
    <w:rsid w:val="00F5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37A6"/>
  <w15:chartTrackingRefBased/>
  <w15:docId w15:val="{FA23ED37-3BE2-4C89-B578-6D7369B7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D7F"/>
    <w:pPr>
      <w:keepNext/>
      <w:keepLines/>
      <w:spacing w:before="240" w:after="0"/>
      <w:outlineLvl w:val="0"/>
    </w:pPr>
    <w:rPr>
      <w:rFonts w:ascii="Arial" w:eastAsia="Arial" w:hAnsi="Arial" w:cs="Arial"/>
      <w:color w:val="1F3864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F97"/>
    <w:pPr>
      <w:ind w:left="720"/>
      <w:contextualSpacing/>
    </w:pPr>
  </w:style>
  <w:style w:type="table" w:styleId="TableGrid">
    <w:name w:val="Table Grid"/>
    <w:basedOn w:val="TableNormal"/>
    <w:uiPriority w:val="39"/>
    <w:rsid w:val="006C0D7F"/>
    <w:pPr>
      <w:spacing w:after="0" w:line="240" w:lineRule="auto"/>
    </w:pPr>
    <w:rPr>
      <w:rFonts w:ascii="Arial" w:eastAsia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C0D7F"/>
    <w:rPr>
      <w:rFonts w:ascii="Arial" w:eastAsia="Arial" w:hAnsi="Arial" w:cs="Arial"/>
      <w:color w:val="1F3864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C0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7AA"/>
  </w:style>
  <w:style w:type="paragraph" w:styleId="Footer">
    <w:name w:val="footer"/>
    <w:basedOn w:val="Normal"/>
    <w:link w:val="FooterChar"/>
    <w:uiPriority w:val="99"/>
    <w:unhideWhenUsed/>
    <w:rsid w:val="0067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Mr. Smith</cp:lastModifiedBy>
  <cp:revision>15</cp:revision>
  <dcterms:created xsi:type="dcterms:W3CDTF">2022-03-13T23:51:00Z</dcterms:created>
  <dcterms:modified xsi:type="dcterms:W3CDTF">2022-03-14T19:34:00Z</dcterms:modified>
</cp:coreProperties>
</file>