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667D5" w14:textId="77777777" w:rsidR="007747BE" w:rsidRDefault="00C84029">
      <w:r>
        <w:rPr>
          <w:rStyle w:val="Hyperlink"/>
        </w:rPr>
        <w:fldChar w:fldCharType="begin"/>
      </w:r>
      <w:r>
        <w:rPr>
          <w:rStyle w:val="Hyperlink"/>
        </w:rPr>
        <w:instrText xml:space="preserve"> HYPERLINK "https://www.mydbsync.com/blogs/eai-etl-when-you-should-choose-one-over-the-other/" </w:instrText>
      </w:r>
      <w:r>
        <w:rPr>
          <w:rStyle w:val="Hyperlink"/>
        </w:rPr>
        <w:fldChar w:fldCharType="separate"/>
      </w:r>
      <w:r w:rsidR="000C477A" w:rsidRPr="00681DF4">
        <w:rPr>
          <w:rStyle w:val="Hyperlink"/>
        </w:rPr>
        <w:t>https://www.mydbsync.com/blogs/eai-etl-when-you-should-choose-one-over-the-other/</w:t>
      </w:r>
      <w:r>
        <w:rPr>
          <w:rStyle w:val="Hyperlink"/>
        </w:rPr>
        <w:fldChar w:fldCharType="end"/>
      </w:r>
    </w:p>
    <w:p w14:paraId="298A3F35" w14:textId="77777777" w:rsidR="000C477A" w:rsidRDefault="00C84029">
      <w:hyperlink r:id="rId4" w:anchor="origins-of-eai" w:history="1">
        <w:r w:rsidR="000C477A" w:rsidRPr="00681DF4">
          <w:rPr>
            <w:rStyle w:val="Hyperlink"/>
          </w:rPr>
          <w:t>https://www.mulesoft.com/resources/esb/enterprise-application-integration-eai-and-esb#origins-of-eai</w:t>
        </w:r>
      </w:hyperlink>
    </w:p>
    <w:p w14:paraId="37A78C3A" w14:textId="77777777" w:rsidR="000C477A" w:rsidRDefault="00C84029">
      <w:pPr>
        <w:rPr>
          <w:rStyle w:val="Hyperlink"/>
        </w:rPr>
      </w:pPr>
      <w:hyperlink r:id="rId5" w:history="1">
        <w:r w:rsidR="000C477A" w:rsidRPr="00681DF4">
          <w:rPr>
            <w:rStyle w:val="Hyperlink"/>
          </w:rPr>
          <w:t>https://blogs.mulesoft.com/dev/mule-dev/to-esb-or-not-to-esb/</w:t>
        </w:r>
      </w:hyperlink>
    </w:p>
    <w:p w14:paraId="31BB5AD9" w14:textId="77777777" w:rsidR="000C477A" w:rsidRDefault="00C84029">
      <w:pPr>
        <w:rPr>
          <w:rStyle w:val="Hyperlink"/>
        </w:rPr>
      </w:pPr>
      <w:hyperlink r:id="rId6" w:history="1">
        <w:r w:rsidR="00840FEA" w:rsidRPr="00681DF4">
          <w:rPr>
            <w:rStyle w:val="Hyperlink"/>
          </w:rPr>
          <w:t>https://www.confluent.io/blog/apache-kafka-vs-ente</w:t>
        </w:r>
        <w:r w:rsidR="00840FEA" w:rsidRPr="00681DF4">
          <w:rPr>
            <w:rStyle w:val="Hyperlink"/>
          </w:rPr>
          <w:t>r</w:t>
        </w:r>
        <w:r w:rsidR="00840FEA" w:rsidRPr="00681DF4">
          <w:rPr>
            <w:rStyle w:val="Hyperlink"/>
          </w:rPr>
          <w:t>prise-service-bus-esb-friends-enemies-or-frenemies/</w:t>
        </w:r>
      </w:hyperlink>
    </w:p>
    <w:p w14:paraId="7B98FF22" w14:textId="77777777" w:rsidR="00840FEA" w:rsidRDefault="00840FEA">
      <w:pPr>
        <w:rPr>
          <w:rStyle w:val="Hyperlink"/>
          <w:u w:val="none"/>
        </w:rPr>
      </w:pPr>
      <w:r w:rsidRPr="00840FEA">
        <w:rPr>
          <w:rStyle w:val="Hyperlink"/>
          <w:u w:val="none"/>
        </w:rPr>
        <w:t>Kafka is a message broker. It is comparable with other message brokers like ActiveMQ, RabbitMQ, Azure Service Bus</w:t>
      </w:r>
    </w:p>
    <w:p w14:paraId="3780C66B" w14:textId="7BFFA189" w:rsidR="00840FEA" w:rsidRDefault="00C84029">
      <w:pPr>
        <w:rPr>
          <w:rStyle w:val="Hyperlink"/>
        </w:rPr>
      </w:pPr>
      <w:hyperlink r:id="rId7" w:history="1">
        <w:r w:rsidR="00195D06" w:rsidRPr="00A71657">
          <w:rPr>
            <w:rStyle w:val="Hyperlink"/>
          </w:rPr>
          <w:t>https://www.confluent.io/blog/bottled-water-real-time-integration-of-postgresql-and-kafka/</w:t>
        </w:r>
      </w:hyperlink>
    </w:p>
    <w:p w14:paraId="586EAAF8" w14:textId="5C6F387B" w:rsidR="00C84029" w:rsidRDefault="00C84029">
      <w:pPr>
        <w:rPr>
          <w:rStyle w:val="Hyperlink"/>
        </w:rPr>
      </w:pPr>
      <w:hyperlink r:id="rId8" w:history="1">
        <w:r w:rsidRPr="004D6325">
          <w:rPr>
            <w:rStyle w:val="Hyperlink"/>
          </w:rPr>
          <w:t>https://blogs.mulesoft.com/dev/anypoint-platform-dev/application-vs-data-integration-which-is-better/</w:t>
        </w:r>
      </w:hyperlink>
    </w:p>
    <w:p w14:paraId="7245A971" w14:textId="4A258220" w:rsidR="00C84029" w:rsidRDefault="00C84029">
      <w:pPr>
        <w:rPr>
          <w:rStyle w:val="Hyperlink"/>
        </w:rPr>
      </w:pPr>
      <w:hyperlink r:id="rId9" w:history="1">
        <w:r w:rsidRPr="004D6325">
          <w:rPr>
            <w:rStyle w:val="Hyperlink"/>
          </w:rPr>
          <w:t>https://www.linkedin.com/pulse/enterprise-service-bus-vs-message-brokers-eai-soa-anuj-varma/</w:t>
        </w:r>
      </w:hyperlink>
    </w:p>
    <w:p w14:paraId="2BA334A5" w14:textId="76BBE368" w:rsidR="00C84029" w:rsidRPr="00C84029" w:rsidRDefault="00C84029">
      <w:pPr>
        <w:rPr>
          <w:rStyle w:val="Hyperlink"/>
        </w:rPr>
      </w:pPr>
      <w:r w:rsidRPr="00C84029">
        <w:rPr>
          <w:rStyle w:val="Hyperlink"/>
        </w:rPr>
        <w:t>http://bytecontinnum.com/2015/12/please-dont-call-kafka-messaging-system/</w:t>
      </w:r>
    </w:p>
    <w:p w14:paraId="20D03815" w14:textId="6D8F277A" w:rsidR="00195D06" w:rsidRPr="00C84029" w:rsidRDefault="00195D06">
      <w:pPr>
        <w:rPr>
          <w:rStyle w:val="Hyperlink"/>
          <w:u w:val="none"/>
        </w:rPr>
      </w:pPr>
    </w:p>
    <w:p w14:paraId="2164BF97" w14:textId="0AC66AA5" w:rsidR="00195D06" w:rsidRDefault="00195D06">
      <w:pPr>
        <w:rPr>
          <w:rFonts w:ascii="Calibri" w:hAnsi="Calibri" w:cs="Calibri"/>
          <w:shd w:val="clear" w:color="auto" w:fill="FFFFFF"/>
        </w:rPr>
      </w:pPr>
      <w:proofErr w:type="spellStart"/>
      <w:r w:rsidRPr="00195D06">
        <w:rPr>
          <w:rFonts w:ascii="Calibri" w:hAnsi="Calibri" w:cs="Calibri"/>
          <w:shd w:val="clear" w:color="auto" w:fill="FFFFFF"/>
        </w:rPr>
        <w:t>RabbitMQ</w:t>
      </w:r>
      <w:proofErr w:type="spellEnd"/>
      <w:r w:rsidRPr="00195D06">
        <w:rPr>
          <w:rFonts w:ascii="Calibri" w:hAnsi="Calibri" w:cs="Calibri"/>
          <w:shd w:val="clear" w:color="auto" w:fill="FFFFFF"/>
        </w:rPr>
        <w:t>, Azure Service Bus</w:t>
      </w:r>
    </w:p>
    <w:p w14:paraId="61B11315" w14:textId="72E56A03" w:rsidR="00C84029" w:rsidRDefault="00C84029">
      <w:pPr>
        <w:rPr>
          <w:rFonts w:ascii="Calibri" w:hAnsi="Calibri" w:cs="Calibri"/>
          <w:shd w:val="clear" w:color="auto" w:fill="FFFFFF"/>
        </w:rPr>
      </w:pPr>
      <w:proofErr w:type="spellStart"/>
      <w:r w:rsidRPr="00C84029">
        <w:rPr>
          <w:rFonts w:ascii="Calibri" w:hAnsi="Calibri" w:cs="Calibri"/>
          <w:shd w:val="clear" w:color="auto" w:fill="FFFFFF"/>
        </w:rPr>
        <w:t>Flink</w:t>
      </w:r>
      <w:proofErr w:type="spellEnd"/>
      <w:r w:rsidRPr="00C84029">
        <w:rPr>
          <w:rFonts w:ascii="Calibri" w:hAnsi="Calibri" w:cs="Calibri"/>
          <w:shd w:val="clear" w:color="auto" w:fill="FFFFFF"/>
        </w:rPr>
        <w:t xml:space="preserve"> and Spark are in-memory databases that do not persist their data to storage. They can write their data to permanent storage, but the whole point of streaming is to keep it in memory, to analyze current data.</w:t>
      </w:r>
    </w:p>
    <w:p w14:paraId="131C7D4E" w14:textId="77777777" w:rsidR="00C84029" w:rsidRDefault="00C84029" w:rsidP="00C84029">
      <w:pPr>
        <w:rPr>
          <w:rFonts w:ascii="Calibri" w:hAnsi="Calibri" w:cs="Calibri"/>
          <w:shd w:val="clear" w:color="auto" w:fill="FFFFFF"/>
        </w:rPr>
      </w:pPr>
      <w:r>
        <w:rPr>
          <w:rFonts w:ascii="Calibri" w:hAnsi="Calibri" w:cs="Calibri"/>
          <w:shd w:val="clear" w:color="auto" w:fill="FFFFFF"/>
        </w:rPr>
        <w:t>Data Processing</w:t>
      </w:r>
    </w:p>
    <w:p w14:paraId="37B4642D" w14:textId="46FFE2EA" w:rsidR="00C84029" w:rsidRDefault="00C84029" w:rsidP="00C84029">
      <w:pPr>
        <w:rPr>
          <w:rFonts w:ascii="Calibri" w:hAnsi="Calibri" w:cs="Calibri"/>
          <w:shd w:val="clear" w:color="auto" w:fill="FFFFFF"/>
        </w:rPr>
      </w:pPr>
      <w:r w:rsidRPr="00C84029">
        <w:rPr>
          <w:rFonts w:ascii="Calibri" w:hAnsi="Calibri" w:cs="Calibri"/>
          <w:shd w:val="clear" w:color="auto" w:fill="FFFFFF"/>
        </w:rPr>
        <w:t xml:space="preserve">Spark processes data in batch mode while </w:t>
      </w:r>
      <w:proofErr w:type="spellStart"/>
      <w:r w:rsidRPr="00C84029">
        <w:rPr>
          <w:rFonts w:ascii="Calibri" w:hAnsi="Calibri" w:cs="Calibri"/>
          <w:shd w:val="clear" w:color="auto" w:fill="FFFFFF"/>
        </w:rPr>
        <w:t>Flink</w:t>
      </w:r>
      <w:proofErr w:type="spellEnd"/>
      <w:r w:rsidRPr="00C84029">
        <w:rPr>
          <w:rFonts w:ascii="Calibri" w:hAnsi="Calibri" w:cs="Calibri"/>
          <w:shd w:val="clear" w:color="auto" w:fill="FFFFFF"/>
        </w:rPr>
        <w:t xml:space="preserve"> processes streaming data in real time. Spark processes chunks of data, known as RDDs while </w:t>
      </w:r>
      <w:proofErr w:type="spellStart"/>
      <w:r w:rsidRPr="00C84029">
        <w:rPr>
          <w:rFonts w:ascii="Calibri" w:hAnsi="Calibri" w:cs="Calibri"/>
          <w:shd w:val="clear" w:color="auto" w:fill="FFFFFF"/>
        </w:rPr>
        <w:t>Flink</w:t>
      </w:r>
      <w:proofErr w:type="spellEnd"/>
      <w:r w:rsidRPr="00C84029">
        <w:rPr>
          <w:rFonts w:ascii="Calibri" w:hAnsi="Calibri" w:cs="Calibri"/>
          <w:shd w:val="clear" w:color="auto" w:fill="FFFFFF"/>
        </w:rPr>
        <w:t xml:space="preserve"> can process rows after rows of data in real time. So, while a minimum data latency is always there with Spark, it is not so with </w:t>
      </w:r>
      <w:proofErr w:type="spellStart"/>
      <w:r w:rsidRPr="00C84029">
        <w:rPr>
          <w:rFonts w:ascii="Calibri" w:hAnsi="Calibri" w:cs="Calibri"/>
          <w:shd w:val="clear" w:color="auto" w:fill="FFFFFF"/>
        </w:rPr>
        <w:t>Flink</w:t>
      </w:r>
      <w:proofErr w:type="spellEnd"/>
      <w:r w:rsidRPr="00C84029">
        <w:rPr>
          <w:rFonts w:ascii="Calibri" w:hAnsi="Calibri" w:cs="Calibri"/>
          <w:shd w:val="clear" w:color="auto" w:fill="FFFFFF"/>
        </w:rPr>
        <w:t>.</w:t>
      </w:r>
    </w:p>
    <w:p w14:paraId="36F472BD" w14:textId="319AB436" w:rsidR="00C84029" w:rsidRDefault="00C84029" w:rsidP="00C84029">
      <w:pPr>
        <w:rPr>
          <w:rFonts w:ascii="Calibri" w:hAnsi="Calibri" w:cs="Calibri"/>
          <w:shd w:val="clear" w:color="auto" w:fill="FFFFFF"/>
        </w:rPr>
      </w:pPr>
      <w:r>
        <w:rPr>
          <w:rFonts w:ascii="Calibri" w:hAnsi="Calibri" w:cs="Calibri"/>
          <w:shd w:val="clear" w:color="auto" w:fill="FFFFFF"/>
        </w:rPr>
        <w:t>Memory management</w:t>
      </w:r>
    </w:p>
    <w:p w14:paraId="1E73D928" w14:textId="07422286" w:rsidR="00C84029" w:rsidRDefault="00C84029">
      <w:pPr>
        <w:rPr>
          <w:rStyle w:val="Hyperlink"/>
          <w:color w:val="auto"/>
          <w:u w:val="none"/>
        </w:rPr>
      </w:pPr>
      <w:proofErr w:type="spellStart"/>
      <w:r w:rsidRPr="00C84029">
        <w:rPr>
          <w:rStyle w:val="Hyperlink"/>
          <w:color w:val="auto"/>
          <w:u w:val="none"/>
        </w:rPr>
        <w:t>Flink</w:t>
      </w:r>
      <w:proofErr w:type="spellEnd"/>
      <w:r w:rsidRPr="00C84029">
        <w:rPr>
          <w:rStyle w:val="Hyperlink"/>
          <w:color w:val="auto"/>
          <w:u w:val="none"/>
        </w:rPr>
        <w:t xml:space="preserve"> pages out to disk when memory is full, which is what happens with Windows and Linux too. Spark crashes that node when it runs out of memory. But it does not lose data since it is fault tolerant.</w:t>
      </w:r>
    </w:p>
    <w:p w14:paraId="170053F6" w14:textId="77777777" w:rsidR="00C84029" w:rsidRDefault="00C84029">
      <w:pPr>
        <w:rPr>
          <w:rStyle w:val="Hyperlink"/>
          <w:color w:val="auto"/>
          <w:u w:val="none"/>
        </w:rPr>
      </w:pPr>
    </w:p>
    <w:p w14:paraId="6620F6CA" w14:textId="6B3FC68B" w:rsidR="00C84029" w:rsidRDefault="00C84029">
      <w:pPr>
        <w:rPr>
          <w:rStyle w:val="Hyperlink"/>
          <w:color w:val="auto"/>
          <w:u w:val="none"/>
        </w:rPr>
      </w:pPr>
      <w:r w:rsidRPr="00C84029">
        <w:rPr>
          <w:rStyle w:val="Hyperlink"/>
          <w:color w:val="auto"/>
          <w:u w:val="none"/>
        </w:rPr>
        <w:t>An ESB is a message broker by default.</w:t>
      </w:r>
      <w:r>
        <w:rPr>
          <w:rStyle w:val="Hyperlink"/>
          <w:color w:val="auto"/>
          <w:u w:val="none"/>
        </w:rPr>
        <w:t xml:space="preserve"> There are 2 different broker approaches: hub and spoke (old EIA) and bus.</w:t>
      </w:r>
    </w:p>
    <w:p w14:paraId="2DA342A0" w14:textId="573C45AC" w:rsidR="00C84029" w:rsidRDefault="00C84029">
      <w:pPr>
        <w:rPr>
          <w:rStyle w:val="Hyperlink"/>
          <w:color w:val="auto"/>
          <w:u w:val="none"/>
        </w:rPr>
      </w:pPr>
      <w:r w:rsidRPr="00C84029">
        <w:rPr>
          <w:rStyle w:val="Hyperlink"/>
          <w:color w:val="auto"/>
          <w:u w:val="none"/>
        </w:rPr>
        <w:t>While there is overlap between ESBs and Message Brokers, that is not the case for ESBs and SOA/EAI. Certainly ESBs accommodate most SOA and most EAI architectures, but are not specifically designed to do so</w:t>
      </w:r>
    </w:p>
    <w:p w14:paraId="3E49ADF4" w14:textId="2B816C7F" w:rsidR="00C84029" w:rsidRDefault="00C84029">
      <w:pPr>
        <w:rPr>
          <w:rStyle w:val="Hyperlink"/>
          <w:color w:val="auto"/>
          <w:u w:val="none"/>
        </w:rPr>
      </w:pPr>
      <w:r>
        <w:rPr>
          <w:rStyle w:val="Hyperlink"/>
          <w:color w:val="auto"/>
          <w:u w:val="none"/>
        </w:rPr>
        <w:t>Kafka is distributed system while old EAI was central. Kafka supports both database and application integration as well as transformations.</w:t>
      </w:r>
    </w:p>
    <w:p w14:paraId="1F2C1E47" w14:textId="22B0D463" w:rsidR="00C84029" w:rsidRPr="00C84029" w:rsidRDefault="00C84029">
      <w:pPr>
        <w:rPr>
          <w:rStyle w:val="Hyperlink"/>
          <w:color w:val="auto"/>
          <w:u w:val="none"/>
        </w:rPr>
      </w:pPr>
      <w:r w:rsidRPr="00C84029">
        <w:rPr>
          <w:rStyle w:val="Hyperlink"/>
          <w:color w:val="auto"/>
          <w:u w:val="none"/>
        </w:rPr>
        <w:t>Kafka is unique because it combines messaging, storage, and processing of events all in one platform.</w:t>
      </w:r>
      <w:bookmarkStart w:id="0" w:name="_GoBack"/>
      <w:bookmarkEnd w:id="0"/>
    </w:p>
    <w:sectPr w:rsidR="00C84029" w:rsidRPr="00C8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52"/>
    <w:rsid w:val="000C0307"/>
    <w:rsid w:val="000C477A"/>
    <w:rsid w:val="00195D06"/>
    <w:rsid w:val="002B7234"/>
    <w:rsid w:val="002E322E"/>
    <w:rsid w:val="00386919"/>
    <w:rsid w:val="00457F54"/>
    <w:rsid w:val="004C79E4"/>
    <w:rsid w:val="00501910"/>
    <w:rsid w:val="00546642"/>
    <w:rsid w:val="005F17C9"/>
    <w:rsid w:val="007747BE"/>
    <w:rsid w:val="007C195B"/>
    <w:rsid w:val="007F14E7"/>
    <w:rsid w:val="00840FEA"/>
    <w:rsid w:val="00855361"/>
    <w:rsid w:val="00925A75"/>
    <w:rsid w:val="00B05652"/>
    <w:rsid w:val="00B65F9B"/>
    <w:rsid w:val="00C07AD0"/>
    <w:rsid w:val="00C84029"/>
    <w:rsid w:val="00C9744A"/>
    <w:rsid w:val="00CB057D"/>
    <w:rsid w:val="00CF0424"/>
    <w:rsid w:val="00D01695"/>
    <w:rsid w:val="00E05682"/>
    <w:rsid w:val="00E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9F84"/>
  <w15:chartTrackingRefBased/>
  <w15:docId w15:val="{597B8672-FB00-4D0D-9764-C73DAF04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77A"/>
    <w:rPr>
      <w:color w:val="0563C1" w:themeColor="hyperlink"/>
      <w:u w:val="single"/>
    </w:rPr>
  </w:style>
  <w:style w:type="character" w:customStyle="1" w:styleId="UnresolvedMention">
    <w:name w:val="Unresolved Mention"/>
    <w:basedOn w:val="DefaultParagraphFont"/>
    <w:uiPriority w:val="99"/>
    <w:semiHidden/>
    <w:unhideWhenUsed/>
    <w:rsid w:val="00195D06"/>
    <w:rPr>
      <w:color w:val="605E5C"/>
      <w:shd w:val="clear" w:color="auto" w:fill="E1DFDD"/>
    </w:rPr>
  </w:style>
  <w:style w:type="character" w:styleId="FollowedHyperlink">
    <w:name w:val="FollowedHyperlink"/>
    <w:basedOn w:val="DefaultParagraphFont"/>
    <w:uiPriority w:val="99"/>
    <w:semiHidden/>
    <w:unhideWhenUsed/>
    <w:rsid w:val="00C84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ulesoft.com/dev/anypoint-platform-dev/application-vs-data-integration-which-is-better/" TargetMode="External"/><Relationship Id="rId3" Type="http://schemas.openxmlformats.org/officeDocument/2006/relationships/webSettings" Target="webSettings.xml"/><Relationship Id="rId7" Type="http://schemas.openxmlformats.org/officeDocument/2006/relationships/hyperlink" Target="https://www.confluent.io/blog/bottled-water-real-time-integration-of-postgresql-and-kaf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fluent.io/blog/apache-kafka-vs-enterprise-service-bus-esb-friends-enemies-or-frenemies/" TargetMode="External"/><Relationship Id="rId11" Type="http://schemas.openxmlformats.org/officeDocument/2006/relationships/theme" Target="theme/theme1.xml"/><Relationship Id="rId5" Type="http://schemas.openxmlformats.org/officeDocument/2006/relationships/hyperlink" Target="https://blogs.mulesoft.com/dev/mule-dev/to-esb-or-not-to-esb/" TargetMode="External"/><Relationship Id="rId10" Type="http://schemas.openxmlformats.org/officeDocument/2006/relationships/fontTable" Target="fontTable.xml"/><Relationship Id="rId4" Type="http://schemas.openxmlformats.org/officeDocument/2006/relationships/hyperlink" Target="https://www.mulesoft.com/resources/esb/enterprise-application-integration-eai-and-esb" TargetMode="External"/><Relationship Id="rId9" Type="http://schemas.openxmlformats.org/officeDocument/2006/relationships/hyperlink" Target="https://www.linkedin.com/pulse/enterprise-service-bus-vs-message-brokers-eai-soa-anuj-v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6</cp:revision>
  <dcterms:created xsi:type="dcterms:W3CDTF">2018-11-21T15:36:00Z</dcterms:created>
  <dcterms:modified xsi:type="dcterms:W3CDTF">2019-01-13T09:56:00Z</dcterms:modified>
</cp:coreProperties>
</file>