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B52" w:rsidRDefault="002B4AA6" w:rsidP="00092A6C">
      <w:pPr>
        <w:pStyle w:val="Heading2"/>
      </w:pPr>
      <w:r w:rsidRPr="00124259">
        <w:t>The Business Intelligence Concept</w:t>
      </w:r>
    </w:p>
    <w:p w:rsidR="00092A6C" w:rsidRPr="00092A6C" w:rsidRDefault="00092A6C" w:rsidP="00092A6C"/>
    <w:p w:rsidR="00124259" w:rsidRDefault="00717A51" w:rsidP="00124259">
      <w:pPr>
        <w:spacing w:line="360" w:lineRule="auto"/>
        <w:jc w:val="both"/>
      </w:pPr>
      <w:r>
        <w:fldChar w:fldCharType="begin"/>
      </w:r>
      <w:r>
        <w:instrText>ADDIN RW.CITE{{doc:5bdb050be4b0e04899bdff5d Connolly,Thomas 2015}}</w:instrText>
      </w:r>
      <w:r>
        <w:fldChar w:fldCharType="separate"/>
      </w:r>
      <w:r w:rsidR="0003305F" w:rsidRPr="0003305F">
        <w:rPr>
          <w:rFonts w:ascii="Calibri" w:hAnsi="Calibri" w:cs="Calibri"/>
          <w:bCs/>
        </w:rPr>
        <w:t xml:space="preserve">(Connolly and </w:t>
      </w:r>
      <w:proofErr w:type="spellStart"/>
      <w:r w:rsidR="0003305F" w:rsidRPr="0003305F">
        <w:rPr>
          <w:rFonts w:ascii="Calibri" w:hAnsi="Calibri" w:cs="Calibri"/>
          <w:bCs/>
        </w:rPr>
        <w:t>Begg</w:t>
      </w:r>
      <w:proofErr w:type="spellEnd"/>
      <w:r w:rsidR="0003305F" w:rsidRPr="0003305F">
        <w:rPr>
          <w:rFonts w:ascii="Calibri" w:hAnsi="Calibri" w:cs="Calibri"/>
          <w:bCs/>
        </w:rPr>
        <w:t>, 2015)</w:t>
      </w:r>
      <w:r>
        <w:fldChar w:fldCharType="end"/>
      </w:r>
      <w:r>
        <w:t xml:space="preserve"> defines Business Intelligence as </w:t>
      </w:r>
      <w:r w:rsidRPr="00717A51">
        <w:rPr>
          <w:i/>
        </w:rPr>
        <w:t xml:space="preserve">“an umbrella </w:t>
      </w:r>
      <w:r w:rsidRPr="00717A51">
        <w:rPr>
          <w:i/>
        </w:rPr>
        <w:t>term that refers to the processes for collecting and analyzing data, the technologies used in these processes, and the informatio</w:t>
      </w:r>
      <w:r w:rsidRPr="00717A51">
        <w:rPr>
          <w:i/>
        </w:rPr>
        <w:t xml:space="preserve">n obtained from these processes </w:t>
      </w:r>
      <w:r w:rsidRPr="00717A51">
        <w:rPr>
          <w:i/>
        </w:rPr>
        <w:t>with the purpose of facilitating corporate decision making</w:t>
      </w:r>
      <w:r w:rsidRPr="00717A51">
        <w:rPr>
          <w:i/>
        </w:rPr>
        <w:t>”</w:t>
      </w:r>
      <w:r>
        <w:rPr>
          <w:i/>
        </w:rPr>
        <w:t xml:space="preserve">. </w:t>
      </w:r>
      <w:r>
        <w:t xml:space="preserve"> The term Business Intelligence is a relatively</w:t>
      </w:r>
      <w:r w:rsidR="00767D76">
        <w:t xml:space="preserve"> new one as it appeared around mid - 90s. </w:t>
      </w:r>
      <w:r w:rsidR="007B1126">
        <w:t xml:space="preserve">However, </w:t>
      </w:r>
      <w:r w:rsidR="00720B52">
        <w:t>systems that provide Business Intelligence</w:t>
      </w:r>
      <w:r w:rsidR="007B1126">
        <w:t xml:space="preserve"> exist since early 1980s</w:t>
      </w:r>
      <w:r w:rsidR="0003305F">
        <w:t xml:space="preserve"> – they used to be called Enterprise Information systems (EIS) </w:t>
      </w:r>
      <w:r w:rsidR="0003305F">
        <w:fldChar w:fldCharType="begin"/>
      </w:r>
      <w:r w:rsidR="0003305F">
        <w:instrText>ADDIN RW.CITE{{doc:5bdd9368e4b04939ba17f404 Sharda,Ramesh 2015}}</w:instrText>
      </w:r>
      <w:r w:rsidR="0003305F">
        <w:fldChar w:fldCharType="separate"/>
      </w:r>
      <w:r w:rsidR="0003305F" w:rsidRPr="0003305F">
        <w:rPr>
          <w:rFonts w:ascii="Calibri" w:hAnsi="Calibri" w:cs="Calibri"/>
          <w:bCs/>
        </w:rPr>
        <w:t>(Sharda et al., 2015)</w:t>
      </w:r>
      <w:r w:rsidR="0003305F">
        <w:fldChar w:fldCharType="end"/>
      </w:r>
      <w:r w:rsidR="0003305F">
        <w:t>. EIS were the first systems that had the capability of providing advanced data analytics such as forecasting, prediction and ad-hoc reporting. E</w:t>
      </w:r>
      <w:r w:rsidR="00293A09">
        <w:t xml:space="preserve">IS replaced the Management Reporting Systems (MRS) that showed up in the 1960s and had very limited capabilities. As the EIS continued evolving, they </w:t>
      </w:r>
      <w:r w:rsidR="00720B52">
        <w:t xml:space="preserve">were </w:t>
      </w:r>
      <w:r w:rsidR="00293A09">
        <w:t xml:space="preserve">enhanced with additional features such as artificial intelligence and data mining. These systems are now called Business Intelligence systems (BIS) </w:t>
      </w:r>
      <w:r w:rsidR="00720B52">
        <w:t xml:space="preserve">and </w:t>
      </w:r>
      <w:r w:rsidR="00D91C16">
        <w:t xml:space="preserve">are a very important element </w:t>
      </w:r>
      <w:r w:rsidR="00A53821">
        <w:t xml:space="preserve">of a modern business in terms of </w:t>
      </w:r>
      <w:r w:rsidR="00826B54">
        <w:t xml:space="preserve">supporting </w:t>
      </w:r>
      <w:r w:rsidR="00A53821">
        <w:t xml:space="preserve">decision making. </w:t>
      </w:r>
    </w:p>
    <w:p w:rsidR="00A53821" w:rsidRDefault="00A53821" w:rsidP="00A53821">
      <w:pPr>
        <w:pStyle w:val="Heading2"/>
      </w:pPr>
      <w:r>
        <w:t>Business Intelligence Systems</w:t>
      </w:r>
    </w:p>
    <w:p w:rsidR="00092A6C" w:rsidRDefault="00092A6C" w:rsidP="00092A6C"/>
    <w:p w:rsidR="00026450" w:rsidRDefault="00412FBD" w:rsidP="0027335C">
      <w:pPr>
        <w:spacing w:line="360" w:lineRule="auto"/>
        <w:jc w:val="both"/>
      </w:pPr>
      <w:r>
        <w:fldChar w:fldCharType="begin"/>
      </w:r>
      <w:r>
        <w:instrText>ADDIN RW.CITE{{doc:5bdd9368e4b04939ba17f404 Sharda,Ramesh 2015}}</w:instrText>
      </w:r>
      <w:r>
        <w:fldChar w:fldCharType="separate"/>
      </w:r>
      <w:r w:rsidRPr="00412FBD">
        <w:rPr>
          <w:rFonts w:ascii="Calibri" w:hAnsi="Calibri" w:cs="Calibri"/>
          <w:bCs/>
        </w:rPr>
        <w:t>(Sharda et al., 2015)</w:t>
      </w:r>
      <w:r>
        <w:fldChar w:fldCharType="end"/>
      </w:r>
      <w:r>
        <w:t xml:space="preserve"> defines a Business Intelligence System as system that has four components. A Data </w:t>
      </w:r>
      <w:r w:rsidR="00C03C07">
        <w:t>Warehouse,</w:t>
      </w:r>
      <w:r w:rsidR="000A628E">
        <w:t xml:space="preserve"> Business </w:t>
      </w:r>
      <w:r w:rsidR="00C03C07">
        <w:t>Analytics,</w:t>
      </w:r>
      <w:r w:rsidR="0027335C">
        <w:t xml:space="preserve"> a User I</w:t>
      </w:r>
      <w:r w:rsidR="000A628E">
        <w:t xml:space="preserve">nterface </w:t>
      </w:r>
      <w:r w:rsidR="004F32A0">
        <w:t>and B</w:t>
      </w:r>
      <w:r w:rsidR="00BB5EC3">
        <w:t>usine</w:t>
      </w:r>
      <w:r w:rsidR="004F32A0">
        <w:t>ss Performance M</w:t>
      </w:r>
      <w:r w:rsidR="00BB5EC3">
        <w:t>anagement (BPM)</w:t>
      </w:r>
      <w:r w:rsidR="00C03C07">
        <w:t>. The data warehouse is the central repository of data that have been collected from different internal or external sources. Business Analytics refer to tools that are used for</w:t>
      </w:r>
      <w:r w:rsidR="00D765E3">
        <w:t xml:space="preserve"> queryi</w:t>
      </w:r>
      <w:r w:rsidR="003B5F01">
        <w:t xml:space="preserve">ng, mining or analyzing data from the data warehouse such as </w:t>
      </w:r>
      <w:r w:rsidR="00995E43">
        <w:t xml:space="preserve">OLAP tools or Data Mining tools. The User Interface refers to the dashboards or reports that can be produced by modern reporting tools. </w:t>
      </w:r>
      <w:r w:rsidR="00174C83">
        <w:t xml:space="preserve">Finally the </w:t>
      </w:r>
      <w:r w:rsidR="00174C83" w:rsidRPr="00174C83">
        <w:t>busine</w:t>
      </w:r>
      <w:r w:rsidR="00174C83">
        <w:t xml:space="preserve">ss performance management (BPM) </w:t>
      </w:r>
      <w:r w:rsidR="00DC3036">
        <w:t>is tightly connected with Business Intelligence as the latter can help BPM to identi</w:t>
      </w:r>
      <w:r w:rsidR="00DC5559">
        <w:t xml:space="preserve">fy strategy requirements, drive performance and monitor achievement. </w:t>
      </w:r>
      <w:r w:rsidR="00700754">
        <w:fldChar w:fldCharType="begin"/>
      </w:r>
      <w:r w:rsidR="00700754">
        <w:instrText>ADDIN RW.CITE{{doc:5bddb07de4b04939ba17f8e2 Fidler,C 2016}}</w:instrText>
      </w:r>
      <w:r w:rsidR="00700754">
        <w:fldChar w:fldCharType="separate"/>
      </w:r>
      <w:r w:rsidR="00700754" w:rsidRPr="00700754">
        <w:rPr>
          <w:rFonts w:ascii="Calibri" w:hAnsi="Calibri" w:cs="Calibri"/>
          <w:bCs/>
        </w:rPr>
        <w:t>(</w:t>
      </w:r>
      <w:proofErr w:type="spellStart"/>
      <w:r w:rsidR="00700754" w:rsidRPr="00700754">
        <w:rPr>
          <w:rFonts w:ascii="Calibri" w:hAnsi="Calibri" w:cs="Calibri"/>
          <w:bCs/>
        </w:rPr>
        <w:t>Fidler</w:t>
      </w:r>
      <w:proofErr w:type="spellEnd"/>
      <w:r w:rsidR="00700754" w:rsidRPr="00700754">
        <w:rPr>
          <w:rFonts w:ascii="Calibri" w:hAnsi="Calibri" w:cs="Calibri"/>
          <w:bCs/>
        </w:rPr>
        <w:t>, 2016)</w:t>
      </w:r>
      <w:r w:rsidR="00700754">
        <w:fldChar w:fldCharType="end"/>
      </w:r>
      <w:r w:rsidR="00026450">
        <w:t xml:space="preserve">.  </w:t>
      </w:r>
      <w:r w:rsidR="00C42D84">
        <w:t xml:space="preserve">This project will focus on </w:t>
      </w:r>
      <w:r w:rsidR="00D10CEF">
        <w:t>the data warehouse component</w:t>
      </w:r>
      <w:r w:rsidR="008B3F1E">
        <w:t>, and</w:t>
      </w:r>
      <w:r w:rsidR="00D10CEF">
        <w:t xml:space="preserve"> more </w:t>
      </w:r>
      <w:r w:rsidR="008B3F1E">
        <w:t>specifically of</w:t>
      </w:r>
      <w:r w:rsidR="00D10CEF">
        <w:t xml:space="preserve"> </w:t>
      </w:r>
      <w:r w:rsidR="00C42D84">
        <w:t xml:space="preserve">the </w:t>
      </w:r>
      <w:r w:rsidR="003F3056">
        <w:t xml:space="preserve">methods that are used to extract data from data sources and the load the data into the data warehouse, after performing any necessary transformations. </w:t>
      </w:r>
    </w:p>
    <w:p w:rsidR="00E273C9" w:rsidRPr="00092A6C" w:rsidRDefault="00E273C9" w:rsidP="005310DF">
      <w:pPr>
        <w:pStyle w:val="Heading2"/>
      </w:pPr>
      <w:r>
        <w:t>The Data Warehouse concept</w:t>
      </w:r>
      <w:bookmarkStart w:id="0" w:name="_GoBack"/>
      <w:bookmarkEnd w:id="0"/>
    </w:p>
    <w:p w:rsidR="00A53821" w:rsidRDefault="00A53821" w:rsidP="00A53821"/>
    <w:p w:rsidR="00092A6C" w:rsidRDefault="00092A6C" w:rsidP="00A53821"/>
    <w:p w:rsidR="00092A6C" w:rsidRPr="00A53821" w:rsidRDefault="00092A6C" w:rsidP="00A53821">
      <w:r>
        <w:br w:type="page"/>
      </w:r>
    </w:p>
    <w:sectPr w:rsidR="00092A6C" w:rsidRPr="00A53821" w:rsidSect="00720B5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0B"/>
    <w:rsid w:val="00026450"/>
    <w:rsid w:val="0003305F"/>
    <w:rsid w:val="00092A6C"/>
    <w:rsid w:val="000A628E"/>
    <w:rsid w:val="00124259"/>
    <w:rsid w:val="00174C83"/>
    <w:rsid w:val="0027335C"/>
    <w:rsid w:val="00293A09"/>
    <w:rsid w:val="002B4AA6"/>
    <w:rsid w:val="002B7234"/>
    <w:rsid w:val="003B5F01"/>
    <w:rsid w:val="003F3056"/>
    <w:rsid w:val="00412FBD"/>
    <w:rsid w:val="004F32A0"/>
    <w:rsid w:val="005310DF"/>
    <w:rsid w:val="00700754"/>
    <w:rsid w:val="00717A51"/>
    <w:rsid w:val="00720B52"/>
    <w:rsid w:val="00767D76"/>
    <w:rsid w:val="007747BE"/>
    <w:rsid w:val="007B1126"/>
    <w:rsid w:val="00826B54"/>
    <w:rsid w:val="008B3F1E"/>
    <w:rsid w:val="008E568F"/>
    <w:rsid w:val="00995E43"/>
    <w:rsid w:val="00A53821"/>
    <w:rsid w:val="00BB5EC3"/>
    <w:rsid w:val="00C03C07"/>
    <w:rsid w:val="00C42D84"/>
    <w:rsid w:val="00D01695"/>
    <w:rsid w:val="00D10CEF"/>
    <w:rsid w:val="00D765E3"/>
    <w:rsid w:val="00D91C16"/>
    <w:rsid w:val="00DC3036"/>
    <w:rsid w:val="00DC5559"/>
    <w:rsid w:val="00DD4C63"/>
    <w:rsid w:val="00E273C9"/>
    <w:rsid w:val="00E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8D72F-17A9-47FE-B27C-57651D42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2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20B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8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gmoumtzis</dc:creator>
  <cp:keywords/>
  <dc:description/>
  <cp:lastModifiedBy>gmoumtzis</cp:lastModifiedBy>
  <cp:revision>26</cp:revision>
  <dcterms:created xsi:type="dcterms:W3CDTF">2018-11-03T11:38:00Z</dcterms:created>
  <dcterms:modified xsi:type="dcterms:W3CDTF">2018-11-03T14:57:00Z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user:5bd72d24e4b0954dddb1be03</vt:lpwstr>
  </property>
  <property fmtid="{D5CDD505-2E9C-101B-9397-08002B2CF9AE}" pid="3" name="WnCSubscriberId">
    <vt:lpwstr>0</vt:lpwstr>
  </property>
  <property fmtid="{D5CDD505-2E9C-101B-9397-08002B2CF9AE}" pid="4" name="WnCOutputStyleId">
    <vt:lpwstr>rwuserstyle:592fc97ae4b0637ebd21b7f2</vt:lpwstr>
  </property>
  <property fmtid="{D5CDD505-2E9C-101B-9397-08002B2CF9AE}" pid="5" name="RWProductId">
    <vt:lpwstr>Flow</vt:lpwstr>
  </property>
  <property fmtid="{D5CDD505-2E9C-101B-9397-08002B2CF9AE}" pid="6" name="WnC4Folder">
    <vt:lpwstr>Documents///The Business Intelligence Concept</vt:lpwstr>
  </property>
</Properties>
</file>