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240.0" w:type="dxa"/>
              <w:left w:w="360.0" w:type="dxa"/>
              <w:bottom w:w="240.0" w:type="dxa"/>
              <w:right w:w="360.0" w:type="dxa"/>
            </w:tcMar>
          </w:tcPr>
          <w:p w:rsidR="00000000" w:rsidDel="00000000" w:rsidP="00000000" w:rsidRDefault="00000000" w:rsidRPr="00000000" w14:paraId="00000002">
            <w:pPr>
              <w:spacing w:after="80" w:line="240" w:lineRule="auto"/>
              <w:jc w:val="center"/>
              <w:rPr/>
            </w:pPr>
            <w:r w:rsidDel="00000000" w:rsidR="00000000" w:rsidRPr="00000000">
              <w:rPr>
                <w:b w:val="1"/>
                <w:bCs w:val="1"/>
                <w:color w:val="bdd7ee"/>
                <w:sz w:val="20"/>
                <w:szCs w:val="20"/>
                <w:rtl w:val="0"/>
              </w:rPr>
              <w:t xml:space="preserve"> PROJECT 5</w:t>
            </w:r>
            <w:r w:rsidDel="00000000" w:rsidR="00000000" w:rsidRPr="00000000">
              <w:rPr>
                <w:rtl w:val="0"/>
              </w:rPr>
            </w:r>
          </w:p>
          <w:p w:rsidR="00000000" w:rsidDel="00000000" w:rsidP="00000000" w:rsidRDefault="00000000" w:rsidRPr="00000000" w14:paraId="00000003">
            <w:pPr>
              <w:spacing w:after="80" w:line="240" w:lineRule="auto"/>
              <w:jc w:val="center"/>
              <w:rPr/>
            </w:pPr>
            <w:r w:rsidDel="00000000" w:rsidR="00000000" w:rsidRPr="00000000">
              <w:rPr>
                <w:b w:val="1"/>
                <w:bCs w:val="1"/>
                <w:color w:val="ffffff"/>
                <w:sz w:val="40"/>
                <w:szCs w:val="40"/>
                <w:rtl w:val="0"/>
              </w:rPr>
              <w:t xml:space="preserve">Risk Assessment &amp; Register</w:t>
            </w: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i w:val="1"/>
                <w:iCs w:val="1"/>
                <w:color w:val="bdd7ee"/>
                <w:sz w:val="20"/>
                <w:szCs w:val="20"/>
                <w:rtl w:val="0"/>
              </w:rPr>
              <w:t xml:space="preserve">Calculate real risk metrics (ALE, SLE, ARO) and recommend treatment strategies for a fictional company</w:t>
            </w:r>
            <w:r w:rsidDel="00000000" w:rsidR="00000000" w:rsidRPr="00000000">
              <w:rPr>
                <w:rtl w:val="0"/>
              </w:rPr>
            </w:r>
          </w:p>
        </w:tc>
      </w:tr>
    </w:tbl>
    <w:p w:rsidR="00000000" w:rsidDel="00000000" w:rsidP="00000000" w:rsidRDefault="00000000" w:rsidRPr="00000000" w14:paraId="00000005">
      <w:pPr>
        <w:spacing w:after="80" w:before="8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6">
            <w:pPr>
              <w:spacing w:after="80" w:before="80" w:line="240" w:lineRule="auto"/>
              <w:rPr/>
            </w:pPr>
            <w:r w:rsidDel="00000000" w:rsidR="00000000" w:rsidRPr="00000000">
              <w:rPr>
                <w:b w:val="1"/>
                <w:bCs w:val="1"/>
                <w:rtl w:val="0"/>
              </w:rPr>
              <w:t xml:space="preserve">Your Name:</w:t>
            </w:r>
            <w:r w:rsidDel="00000000" w:rsidR="00000000" w:rsidRPr="00000000">
              <w:rPr>
                <w:rtl w:val="0"/>
              </w:rPr>
            </w:r>
          </w:p>
          <w:p w:rsidR="00000000" w:rsidDel="00000000" w:rsidP="00000000" w:rsidRDefault="00000000" w:rsidRPr="00000000" w14:paraId="00000007">
            <w:pPr>
              <w:spacing w:after="80" w:before="80" w:line="240" w:lineRule="auto"/>
              <w:rPr>
                <w:b w:val="1"/>
                <w:bCs w:val="1"/>
                <w:color w:val="ff0000"/>
              </w:rPr>
            </w:pPr>
            <w:r w:rsidDel="00000000" w:rsidR="00000000" w:rsidRPr="00000000">
              <w:rPr>
                <w:b w:val="1"/>
                <w:bCs w:val="1"/>
                <w:color w:val="ff0000"/>
                <w:rtl w:val="0"/>
              </w:rPr>
              <w:t xml:space="preserve">Tyler Arend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8">
            <w:pPr>
              <w:spacing w:after="80" w:before="80" w:line="240" w:lineRule="auto"/>
              <w:rPr/>
            </w:pP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0009">
            <w:pPr>
              <w:spacing w:after="80" w:before="80" w:line="240" w:lineRule="auto"/>
              <w:rPr>
                <w:b w:val="1"/>
                <w:bCs w:val="1"/>
                <w:color w:val="ff0000"/>
              </w:rPr>
            </w:pPr>
            <w:r w:rsidDel="00000000" w:rsidR="00000000" w:rsidRPr="00000000">
              <w:rPr>
                <w:b w:val="1"/>
                <w:bCs w:val="1"/>
                <w:color w:val="ff0000"/>
                <w:rtl w:val="0"/>
              </w:rPr>
              <w:t xml:space="preserve">9/18/2026</w:t>
            </w:r>
          </w:p>
        </w:tc>
      </w:tr>
    </w:tbl>
    <w:p w:rsidR="00000000" w:rsidDel="00000000" w:rsidP="00000000" w:rsidRDefault="00000000" w:rsidRPr="00000000" w14:paraId="0000000A">
      <w:pPr>
        <w:spacing w:after="80" w:before="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20.0" w:type="dxa"/>
              <w:left w:w="180.0" w:type="dxa"/>
              <w:bottom w:w="120.0" w:type="dxa"/>
              <w:right w:w="180.0" w:type="dxa"/>
            </w:tcMar>
          </w:tcPr>
          <w:p w:rsidR="00000000" w:rsidDel="00000000" w:rsidP="00000000" w:rsidRDefault="00000000" w:rsidRPr="00000000" w14:paraId="0000000B">
            <w:pPr>
              <w:spacing w:after="80" w:line="240" w:lineRule="auto"/>
              <w:rPr/>
            </w:pPr>
            <w:r w:rsidDel="00000000" w:rsidR="00000000" w:rsidRPr="00000000">
              <w:rPr>
                <w:b w:val="1"/>
                <w:bCs w:val="1"/>
                <w:color w:val="2e75b6"/>
                <w:rtl w:val="0"/>
              </w:rPr>
              <w:t xml:space="preserve">What is this project?</w:t>
            </w:r>
            <w:r w:rsidDel="00000000" w:rsidR="00000000" w:rsidRPr="00000000">
              <w:rPr>
                <w:rtl w:val="0"/>
              </w:rPr>
            </w:r>
          </w:p>
          <w:p w:rsidR="00000000" w:rsidDel="00000000" w:rsidP="00000000" w:rsidRDefault="00000000" w:rsidRPr="00000000" w14:paraId="0000000C">
            <w:pPr>
              <w:spacing w:after="40" w:before="40" w:line="240" w:lineRule="auto"/>
              <w:rPr/>
            </w:pPr>
            <w:r w:rsidDel="00000000" w:rsidR="00000000" w:rsidRPr="00000000">
              <w:rPr>
                <w:sz w:val="20"/>
                <w:szCs w:val="20"/>
                <w:rtl w:val="0"/>
              </w:rPr>
              <w:t xml:space="preserve">Risk managers help organizations understand what could go wrong and how much it could cost.</w:t>
            </w:r>
            <w:r w:rsidDel="00000000" w:rsidR="00000000" w:rsidRPr="00000000">
              <w:rPr>
                <w:rtl w:val="0"/>
              </w:rPr>
            </w:r>
          </w:p>
          <w:p w:rsidR="00000000" w:rsidDel="00000000" w:rsidP="00000000" w:rsidRDefault="00000000" w:rsidRPr="00000000" w14:paraId="0000000D">
            <w:pPr>
              <w:spacing w:after="40" w:before="40" w:line="240" w:lineRule="auto"/>
              <w:rPr/>
            </w:pPr>
            <w:r w:rsidDel="00000000" w:rsidR="00000000" w:rsidRPr="00000000">
              <w:rPr>
                <w:sz w:val="20"/>
                <w:szCs w:val="20"/>
                <w:rtl w:val="0"/>
              </w:rPr>
              <w:t xml:space="preserve">They use math formulas to calculate expected losses — then decide how to treat each risk.</w:t>
            </w:r>
            <w:r w:rsidDel="00000000" w:rsidR="00000000" w:rsidRPr="00000000">
              <w:rPr>
                <w:rtl w:val="0"/>
              </w:rPr>
            </w:r>
          </w:p>
          <w:p w:rsidR="00000000" w:rsidDel="00000000" w:rsidP="00000000" w:rsidRDefault="00000000" w:rsidRPr="00000000" w14:paraId="0000000E">
            <w:pPr>
              <w:spacing w:after="40" w:before="40" w:line="240" w:lineRule="auto"/>
              <w:rPr/>
            </w:pPr>
            <w:r w:rsidDel="00000000" w:rsidR="00000000" w:rsidRPr="00000000">
              <w:rPr>
                <w:sz w:val="20"/>
                <w:szCs w:val="20"/>
                <w:rtl w:val="0"/>
              </w:rPr>
              <w:t xml:space="preserve">In this project, you will analyze 5 real security risks for a fictional e-commerce company,</w:t>
            </w:r>
            <w:r w:rsidDel="00000000" w:rsidR="00000000" w:rsidRPr="00000000">
              <w:rPr>
                <w:rtl w:val="0"/>
              </w:rPr>
            </w:r>
          </w:p>
          <w:p w:rsidR="00000000" w:rsidDel="00000000" w:rsidP="00000000" w:rsidRDefault="00000000" w:rsidRPr="00000000" w14:paraId="0000000F">
            <w:pPr>
              <w:spacing w:after="40" w:before="40" w:line="240" w:lineRule="auto"/>
              <w:rPr/>
            </w:pPr>
            <w:r w:rsidDel="00000000" w:rsidR="00000000" w:rsidRPr="00000000">
              <w:rPr>
                <w:sz w:val="20"/>
                <w:szCs w:val="20"/>
                <w:rtl w:val="0"/>
              </w:rPr>
              <w:t xml:space="preserve">calculate the financial impact of each using ALE formulas, and recommend a treatment strategy.</w:t>
            </w:r>
            <w:r w:rsidDel="00000000" w:rsidR="00000000" w:rsidRPr="00000000">
              <w:rPr>
                <w:rtl w:val="0"/>
              </w:rPr>
            </w:r>
          </w:p>
          <w:p w:rsidR="00000000" w:rsidDel="00000000" w:rsidP="00000000" w:rsidRDefault="00000000" w:rsidRPr="00000000" w14:paraId="00000010">
            <w:pPr>
              <w:spacing w:after="40" w:before="40" w:line="240" w:lineRule="auto"/>
              <w:rPr/>
            </w:pPr>
            <w:r w:rsidDel="00000000" w:rsidR="00000000" w:rsidRPr="00000000">
              <w:rPr>
                <w:sz w:val="20"/>
                <w:szCs w:val="20"/>
                <w:rtl w:val="0"/>
              </w:rPr>
              <w:t xml:space="preserve">You will also write a short Risk Summary for company leadership.</w:t>
            </w:r>
            <w:r w:rsidDel="00000000" w:rsidR="00000000" w:rsidRPr="00000000">
              <w:rPr>
                <w:rtl w:val="0"/>
              </w:rPr>
            </w:r>
          </w:p>
        </w:tc>
      </w:tr>
    </w:tbl>
    <w:p w:rsidR="00000000" w:rsidDel="00000000" w:rsidP="00000000" w:rsidRDefault="00000000" w:rsidRPr="00000000" w14:paraId="00000011">
      <w:pPr>
        <w:spacing w:after="80" w:before="80" w:line="240" w:lineRule="auto"/>
        <w:rPr/>
      </w:pPr>
      <w:r w:rsidDel="00000000" w:rsidR="00000000" w:rsidRPr="00000000">
        <w:rPr>
          <w:rtl w:val="0"/>
        </w:rPr>
      </w:r>
    </w:p>
    <w:p w:rsidR="00000000" w:rsidDel="00000000" w:rsidP="00000000" w:rsidRDefault="00000000" w:rsidRPr="00000000" w14:paraId="00000012">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Part 1: The Formulas (Reference This All Project)</w:t>
      </w:r>
      <w:r w:rsidDel="00000000" w:rsidR="00000000" w:rsidRPr="00000000">
        <w:rPr>
          <w:rtl w:val="0"/>
        </w:rPr>
      </w:r>
    </w:p>
    <w:p w:rsidR="00000000" w:rsidDel="00000000" w:rsidP="00000000" w:rsidRDefault="00000000" w:rsidRPr="00000000" w14:paraId="00000013">
      <w:pPr>
        <w:spacing w:after="80" w:before="80" w:line="240" w:lineRule="auto"/>
        <w:rPr/>
      </w:pPr>
      <w:r w:rsidDel="00000000" w:rsidR="00000000" w:rsidRPr="00000000">
        <w:rPr>
          <w:rtl w:val="0"/>
        </w:rPr>
        <w:t xml:space="preserve">These three formulas are all you need. They will appear on the Security+ exam.</w:t>
      </w:r>
    </w:p>
    <w:p w:rsidR="00000000" w:rsidDel="00000000" w:rsidP="00000000" w:rsidRDefault="00000000" w:rsidRPr="00000000" w14:paraId="00000014">
      <w:pPr>
        <w:spacing w:after="80" w:before="8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20.0" w:type="dxa"/>
              <w:bottom w:w="120.0" w:type="dxa"/>
              <w:right w:w="120.0" w:type="dxa"/>
            </w:tcMar>
          </w:tcPr>
          <w:p w:rsidR="00000000" w:rsidDel="00000000" w:rsidP="00000000" w:rsidRDefault="00000000" w:rsidRPr="00000000" w14:paraId="00000015">
            <w:pPr>
              <w:spacing w:after="80" w:line="240" w:lineRule="auto"/>
              <w:jc w:val="center"/>
              <w:rPr/>
            </w:pPr>
            <w:r w:rsidDel="00000000" w:rsidR="00000000" w:rsidRPr="00000000">
              <w:rPr>
                <w:b w:val="1"/>
                <w:bCs w:val="1"/>
                <w:color w:val="1f4e79"/>
                <w:sz w:val="28"/>
                <w:szCs w:val="28"/>
                <w:rtl w:val="0"/>
              </w:rPr>
              <w:t xml:space="preserve">SLE</w:t>
            </w:r>
            <w:r w:rsidDel="00000000" w:rsidR="00000000" w:rsidRPr="00000000">
              <w:rPr>
                <w:rtl w:val="0"/>
              </w:rPr>
            </w:r>
          </w:p>
          <w:p w:rsidR="00000000" w:rsidDel="00000000" w:rsidP="00000000" w:rsidRDefault="00000000" w:rsidRPr="00000000" w14:paraId="00000016">
            <w:pPr>
              <w:spacing w:after="40" w:line="240" w:lineRule="auto"/>
              <w:jc w:val="center"/>
              <w:rPr/>
            </w:pPr>
            <w:r w:rsidDel="00000000" w:rsidR="00000000" w:rsidRPr="00000000">
              <w:rPr>
                <w:color w:val="555555"/>
                <w:sz w:val="18"/>
                <w:szCs w:val="18"/>
                <w:rtl w:val="0"/>
              </w:rPr>
              <w:t xml:space="preserve">Single Loss Expectancy</w:t>
            </w:r>
            <w:r w:rsidDel="00000000" w:rsidR="00000000" w:rsidRPr="00000000">
              <w:rPr>
                <w:rtl w:val="0"/>
              </w:rPr>
            </w:r>
          </w:p>
          <w:p w:rsidR="00000000" w:rsidDel="00000000" w:rsidP="00000000" w:rsidRDefault="00000000" w:rsidRPr="00000000" w14:paraId="00000017">
            <w:pPr>
              <w:spacing w:after="80" w:line="240" w:lineRule="auto"/>
              <w:jc w:val="center"/>
              <w:rPr/>
            </w:pPr>
            <w:r w:rsidDel="00000000" w:rsidR="00000000" w:rsidRPr="00000000">
              <w:rPr>
                <w:b w:val="1"/>
                <w:bCs w:val="1"/>
                <w:color w:val="1f4e79"/>
                <w:sz w:val="20"/>
                <w:szCs w:val="20"/>
                <w:rtl w:val="0"/>
              </w:rPr>
              <w:t xml:space="preserve">SLE = Asset Value x Exposure Factor</w:t>
            </w: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i w:val="1"/>
                <w:iCs w:val="1"/>
                <w:color w:val="555555"/>
                <w:sz w:val="18"/>
                <w:szCs w:val="18"/>
                <w:rtl w:val="0"/>
              </w:rPr>
              <w:t xml:space="preserve">How much ONE incident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120.0" w:type="dxa"/>
              <w:left w:w="120.0" w:type="dxa"/>
              <w:bottom w:w="120.0" w:type="dxa"/>
              <w:right w:w="120.0" w:type="dxa"/>
            </w:tcMar>
          </w:tcPr>
          <w:p w:rsidR="00000000" w:rsidDel="00000000" w:rsidP="00000000" w:rsidRDefault="00000000" w:rsidRPr="00000000" w14:paraId="00000019">
            <w:pPr>
              <w:spacing w:after="80" w:line="240" w:lineRule="auto"/>
              <w:jc w:val="center"/>
              <w:rPr/>
            </w:pPr>
            <w:r w:rsidDel="00000000" w:rsidR="00000000" w:rsidRPr="00000000">
              <w:rPr>
                <w:b w:val="1"/>
                <w:bCs w:val="1"/>
                <w:color w:val="375623"/>
                <w:sz w:val="28"/>
                <w:szCs w:val="28"/>
                <w:rtl w:val="0"/>
              </w:rPr>
              <w:t xml:space="preserve">ARO</w:t>
            </w:r>
            <w:r w:rsidDel="00000000" w:rsidR="00000000" w:rsidRPr="00000000">
              <w:rPr>
                <w:rtl w:val="0"/>
              </w:rPr>
            </w:r>
          </w:p>
          <w:p w:rsidR="00000000" w:rsidDel="00000000" w:rsidP="00000000" w:rsidRDefault="00000000" w:rsidRPr="00000000" w14:paraId="0000001A">
            <w:pPr>
              <w:spacing w:after="40" w:line="240" w:lineRule="auto"/>
              <w:jc w:val="center"/>
              <w:rPr/>
            </w:pPr>
            <w:r w:rsidDel="00000000" w:rsidR="00000000" w:rsidRPr="00000000">
              <w:rPr>
                <w:color w:val="555555"/>
                <w:sz w:val="18"/>
                <w:szCs w:val="18"/>
                <w:rtl w:val="0"/>
              </w:rPr>
              <w:t xml:space="preserve">Annualized Rate of Occurrence</w:t>
            </w:r>
            <w:r w:rsidDel="00000000" w:rsidR="00000000" w:rsidRPr="00000000">
              <w:rPr>
                <w:rtl w:val="0"/>
              </w:rPr>
            </w:r>
          </w:p>
          <w:p w:rsidR="00000000" w:rsidDel="00000000" w:rsidP="00000000" w:rsidRDefault="00000000" w:rsidRPr="00000000" w14:paraId="0000001B">
            <w:pPr>
              <w:spacing w:after="80" w:line="240" w:lineRule="auto"/>
              <w:jc w:val="center"/>
              <w:rPr/>
            </w:pPr>
            <w:r w:rsidDel="00000000" w:rsidR="00000000" w:rsidRPr="00000000">
              <w:rPr>
                <w:b w:val="1"/>
                <w:bCs w:val="1"/>
                <w:color w:val="375623"/>
                <w:sz w:val="20"/>
                <w:szCs w:val="20"/>
                <w:rtl w:val="0"/>
              </w:rPr>
              <w:t xml:space="preserve">How often per year (estimate)</w:t>
            </w:r>
            <w:r w:rsidDel="00000000" w:rsidR="00000000" w:rsidRPr="00000000">
              <w:rPr>
                <w:rtl w:val="0"/>
              </w:rPr>
            </w:r>
          </w:p>
          <w:p w:rsidR="00000000" w:rsidDel="00000000" w:rsidP="00000000" w:rsidRDefault="00000000" w:rsidRPr="00000000" w14:paraId="0000001C">
            <w:pPr>
              <w:spacing w:line="240" w:lineRule="auto"/>
              <w:jc w:val="center"/>
              <w:rPr/>
            </w:pPr>
            <w:r w:rsidDel="00000000" w:rsidR="00000000" w:rsidRPr="00000000">
              <w:rPr>
                <w:i w:val="1"/>
                <w:iCs w:val="1"/>
                <w:color w:val="555555"/>
                <w:sz w:val="18"/>
                <w:szCs w:val="18"/>
                <w:rtl w:val="0"/>
              </w:rPr>
              <w:t xml:space="preserve">e.g., once every 5 yrs = 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120.0" w:type="dxa"/>
              <w:left w:w="120.0" w:type="dxa"/>
              <w:bottom w:w="120.0" w:type="dxa"/>
              <w:right w:w="120.0" w:type="dxa"/>
            </w:tcMar>
          </w:tcPr>
          <w:p w:rsidR="00000000" w:rsidDel="00000000" w:rsidP="00000000" w:rsidRDefault="00000000" w:rsidRPr="00000000" w14:paraId="0000001D">
            <w:pPr>
              <w:spacing w:after="80" w:line="240" w:lineRule="auto"/>
              <w:jc w:val="center"/>
              <w:rPr/>
            </w:pPr>
            <w:r w:rsidDel="00000000" w:rsidR="00000000" w:rsidRPr="00000000">
              <w:rPr>
                <w:b w:val="1"/>
                <w:bCs w:val="1"/>
                <w:color w:val="7d4f00"/>
                <w:sz w:val="28"/>
                <w:szCs w:val="28"/>
                <w:rtl w:val="0"/>
              </w:rPr>
              <w:t xml:space="preserve">ALE</w:t>
            </w:r>
            <w:r w:rsidDel="00000000" w:rsidR="00000000" w:rsidRPr="00000000">
              <w:rPr>
                <w:rtl w:val="0"/>
              </w:rPr>
            </w:r>
          </w:p>
          <w:p w:rsidR="00000000" w:rsidDel="00000000" w:rsidP="00000000" w:rsidRDefault="00000000" w:rsidRPr="00000000" w14:paraId="0000001E">
            <w:pPr>
              <w:spacing w:after="40" w:line="240" w:lineRule="auto"/>
              <w:jc w:val="center"/>
              <w:rPr/>
            </w:pPr>
            <w:r w:rsidDel="00000000" w:rsidR="00000000" w:rsidRPr="00000000">
              <w:rPr>
                <w:color w:val="555555"/>
                <w:sz w:val="18"/>
                <w:szCs w:val="18"/>
                <w:rtl w:val="0"/>
              </w:rPr>
              <w:t xml:space="preserve">Annualized Loss Expectancy</w:t>
            </w:r>
            <w:r w:rsidDel="00000000" w:rsidR="00000000" w:rsidRPr="00000000">
              <w:rPr>
                <w:rtl w:val="0"/>
              </w:rPr>
            </w:r>
          </w:p>
          <w:p w:rsidR="00000000" w:rsidDel="00000000" w:rsidP="00000000" w:rsidRDefault="00000000" w:rsidRPr="00000000" w14:paraId="0000001F">
            <w:pPr>
              <w:spacing w:after="80" w:line="240" w:lineRule="auto"/>
              <w:jc w:val="center"/>
              <w:rPr/>
            </w:pPr>
            <w:r w:rsidDel="00000000" w:rsidR="00000000" w:rsidRPr="00000000">
              <w:rPr>
                <w:b w:val="1"/>
                <w:bCs w:val="1"/>
                <w:color w:val="7d4f00"/>
                <w:sz w:val="20"/>
                <w:szCs w:val="20"/>
                <w:rtl w:val="0"/>
              </w:rPr>
              <w:t xml:space="preserve">ALE = SLE x ARO</w:t>
            </w:r>
            <w:r w:rsidDel="00000000" w:rsidR="00000000" w:rsidRPr="00000000">
              <w:rPr>
                <w:rtl w:val="0"/>
              </w:rPr>
            </w:r>
          </w:p>
          <w:p w:rsidR="00000000" w:rsidDel="00000000" w:rsidP="00000000" w:rsidRDefault="00000000" w:rsidRPr="00000000" w14:paraId="00000020">
            <w:pPr>
              <w:spacing w:line="240" w:lineRule="auto"/>
              <w:jc w:val="center"/>
              <w:rPr/>
            </w:pPr>
            <w:r w:rsidDel="00000000" w:rsidR="00000000" w:rsidRPr="00000000">
              <w:rPr>
                <w:i w:val="1"/>
                <w:iCs w:val="1"/>
                <w:color w:val="555555"/>
                <w:sz w:val="18"/>
                <w:szCs w:val="18"/>
                <w:rtl w:val="0"/>
              </w:rPr>
              <w:t xml:space="preserve">Expected cost PER YEAR</w:t>
            </w:r>
            <w:r w:rsidDel="00000000" w:rsidR="00000000" w:rsidRPr="00000000">
              <w:rPr>
                <w:rtl w:val="0"/>
              </w:rPr>
            </w:r>
          </w:p>
        </w:tc>
      </w:tr>
    </w:tbl>
    <w:p w:rsidR="00000000" w:rsidDel="00000000" w:rsidP="00000000" w:rsidRDefault="00000000" w:rsidRPr="00000000" w14:paraId="00000021">
      <w:pPr>
        <w:spacing w:after="80" w:before="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120.0" w:type="dxa"/>
              <w:left w:w="180.0" w:type="dxa"/>
              <w:bottom w:w="120.0" w:type="dxa"/>
              <w:right w:w="180.0" w:type="dxa"/>
            </w:tcMar>
          </w:tcPr>
          <w:p w:rsidR="00000000" w:rsidDel="00000000" w:rsidP="00000000" w:rsidRDefault="00000000" w:rsidRPr="00000000" w14:paraId="00000022">
            <w:pPr>
              <w:spacing w:after="80" w:line="240" w:lineRule="auto"/>
              <w:rPr/>
            </w:pPr>
            <w:r w:rsidDel="00000000" w:rsidR="00000000" w:rsidRPr="00000000">
              <w:rPr>
                <w:b w:val="1"/>
                <w:bCs w:val="1"/>
                <w:color w:val="2e75b6"/>
                <w:rtl w:val="0"/>
              </w:rPr>
              <w:t xml:space="preserve">Worked Example - Follow this model:</w:t>
            </w:r>
            <w:r w:rsidDel="00000000" w:rsidR="00000000" w:rsidRPr="00000000">
              <w:rPr>
                <w:rtl w:val="0"/>
              </w:rPr>
            </w:r>
          </w:p>
          <w:p w:rsidR="00000000" w:rsidDel="00000000" w:rsidP="00000000" w:rsidRDefault="00000000" w:rsidRPr="00000000" w14:paraId="00000023">
            <w:pPr>
              <w:spacing w:after="40" w:before="40" w:line="240" w:lineRule="auto"/>
              <w:rPr/>
            </w:pPr>
            <w:r w:rsidDel="00000000" w:rsidR="00000000" w:rsidRPr="00000000">
              <w:rPr>
                <w:sz w:val="20"/>
                <w:szCs w:val="20"/>
                <w:rtl w:val="0"/>
              </w:rPr>
              <w:t xml:space="preserve">SCENARIO: PixelShop has a web server worth $50,000.</w:t>
            </w:r>
            <w:r w:rsidDel="00000000" w:rsidR="00000000" w:rsidRPr="00000000">
              <w:rPr>
                <w:rtl w:val="0"/>
              </w:rPr>
            </w:r>
          </w:p>
          <w:p w:rsidR="00000000" w:rsidDel="00000000" w:rsidP="00000000" w:rsidRDefault="00000000" w:rsidRPr="00000000" w14:paraId="00000024">
            <w:pPr>
              <w:spacing w:after="40" w:before="40" w:line="240" w:lineRule="auto"/>
              <w:rPr/>
            </w:pPr>
            <w:r w:rsidDel="00000000" w:rsidR="00000000" w:rsidRPr="00000000">
              <w:rPr>
                <w:sz w:val="20"/>
                <w:szCs w:val="20"/>
                <w:rtl w:val="0"/>
              </w:rPr>
              <w:t xml:space="preserve">A DDoS attack could take it completely offline (Exposure Factor = 100% = 1.0).</w:t>
            </w:r>
            <w:r w:rsidDel="00000000" w:rsidR="00000000" w:rsidRPr="00000000">
              <w:rPr>
                <w:rtl w:val="0"/>
              </w:rPr>
            </w:r>
          </w:p>
          <w:p w:rsidR="00000000" w:rsidDel="00000000" w:rsidP="00000000" w:rsidRDefault="00000000" w:rsidRPr="00000000" w14:paraId="00000025">
            <w:pPr>
              <w:spacing w:after="40" w:before="40" w:line="240" w:lineRule="auto"/>
              <w:rPr/>
            </w:pPr>
            <w:r w:rsidDel="00000000" w:rsidR="00000000" w:rsidRPr="00000000">
              <w:rPr>
                <w:sz w:val="20"/>
                <w:szCs w:val="20"/>
                <w:rtl w:val="0"/>
              </w:rPr>
              <w:t xml:space="preserve">Based on industry data, this happens roughly once every 2 years (ARO = 0.5).</w:t>
            </w:r>
            <w:r w:rsidDel="00000000" w:rsidR="00000000" w:rsidRPr="00000000">
              <w:rPr>
                <w:rtl w:val="0"/>
              </w:rPr>
            </w:r>
          </w:p>
          <w:p w:rsidR="00000000" w:rsidDel="00000000" w:rsidP="00000000" w:rsidRDefault="00000000" w:rsidRPr="00000000" w14:paraId="00000026">
            <w:pPr>
              <w:spacing w:after="40" w:before="40" w:line="240" w:lineRule="auto"/>
              <w:rPr/>
            </w:pPr>
            <w:r w:rsidDel="00000000" w:rsidR="00000000" w:rsidRPr="00000000">
              <w:rPr>
                <w:rtl w:val="0"/>
              </w:rPr>
            </w:r>
          </w:p>
          <w:p w:rsidR="00000000" w:rsidDel="00000000" w:rsidP="00000000" w:rsidRDefault="00000000" w:rsidRPr="00000000" w14:paraId="00000027">
            <w:pPr>
              <w:spacing w:after="40" w:before="40" w:line="240" w:lineRule="auto"/>
              <w:rPr/>
            </w:pPr>
            <w:r w:rsidDel="00000000" w:rsidR="00000000" w:rsidRPr="00000000">
              <w:rPr>
                <w:sz w:val="20"/>
                <w:szCs w:val="20"/>
                <w:rtl w:val="0"/>
              </w:rPr>
              <w:t xml:space="preserve">CALCULATION:</w:t>
            </w:r>
            <w:r w:rsidDel="00000000" w:rsidR="00000000" w:rsidRPr="00000000">
              <w:rPr>
                <w:rtl w:val="0"/>
              </w:rPr>
            </w:r>
          </w:p>
          <w:p w:rsidR="00000000" w:rsidDel="00000000" w:rsidP="00000000" w:rsidRDefault="00000000" w:rsidRPr="00000000" w14:paraId="00000028">
            <w:pPr>
              <w:spacing w:after="40" w:before="40" w:line="240" w:lineRule="auto"/>
              <w:rPr/>
            </w:pPr>
            <w:r w:rsidDel="00000000" w:rsidR="00000000" w:rsidRPr="00000000">
              <w:rPr>
                <w:sz w:val="20"/>
                <w:szCs w:val="20"/>
                <w:rtl w:val="0"/>
              </w:rPr>
              <w:t xml:space="preserve">  SLE = $50,000 x 1.0 = $50,000         (one incident costs $50,000)</w:t>
            </w:r>
            <w:r w:rsidDel="00000000" w:rsidR="00000000" w:rsidRPr="00000000">
              <w:rPr>
                <w:rtl w:val="0"/>
              </w:rPr>
            </w:r>
          </w:p>
          <w:p w:rsidR="00000000" w:rsidDel="00000000" w:rsidP="00000000" w:rsidRDefault="00000000" w:rsidRPr="00000000" w14:paraId="00000029">
            <w:pPr>
              <w:spacing w:after="40" w:before="40" w:line="240" w:lineRule="auto"/>
              <w:rPr/>
            </w:pPr>
            <w:r w:rsidDel="00000000" w:rsidR="00000000" w:rsidRPr="00000000">
              <w:rPr>
                <w:sz w:val="20"/>
                <w:szCs w:val="20"/>
                <w:rtl w:val="0"/>
              </w:rPr>
              <w:t xml:space="preserve">  ALE = $50,000 x 0.5 = $25,000         (expected loss per year = $25,000)</w:t>
            </w:r>
            <w:r w:rsidDel="00000000" w:rsidR="00000000" w:rsidRPr="00000000">
              <w:rPr>
                <w:rtl w:val="0"/>
              </w:rPr>
            </w:r>
          </w:p>
          <w:p w:rsidR="00000000" w:rsidDel="00000000" w:rsidP="00000000" w:rsidRDefault="00000000" w:rsidRPr="00000000" w14:paraId="0000002A">
            <w:pPr>
              <w:spacing w:after="40" w:before="40" w:line="240" w:lineRule="auto"/>
              <w:rPr/>
            </w:pPr>
            <w:r w:rsidDel="00000000" w:rsidR="00000000" w:rsidRPr="00000000">
              <w:rPr>
                <w:rtl w:val="0"/>
              </w:rPr>
            </w:r>
          </w:p>
          <w:p w:rsidR="00000000" w:rsidDel="00000000" w:rsidP="00000000" w:rsidRDefault="00000000" w:rsidRPr="00000000" w14:paraId="0000002B">
            <w:pPr>
              <w:spacing w:after="40" w:before="40" w:line="240" w:lineRule="auto"/>
              <w:rPr/>
            </w:pPr>
            <w:r w:rsidDel="00000000" w:rsidR="00000000" w:rsidRPr="00000000">
              <w:rPr>
                <w:sz w:val="20"/>
                <w:szCs w:val="20"/>
                <w:rtl w:val="0"/>
              </w:rPr>
              <w:t xml:space="preserve">TREATMENT: Since a DDoS mitigation service costs $8,000/year, MITIGATING makes financial sense</w:t>
            </w:r>
            <w:r w:rsidDel="00000000" w:rsidR="00000000" w:rsidRPr="00000000">
              <w:rPr>
                <w:rtl w:val="0"/>
              </w:rPr>
            </w:r>
          </w:p>
          <w:p w:rsidR="00000000" w:rsidDel="00000000" w:rsidP="00000000" w:rsidRDefault="00000000" w:rsidRPr="00000000" w14:paraId="0000002C">
            <w:pPr>
              <w:spacing w:after="40" w:before="40" w:line="240" w:lineRule="auto"/>
              <w:rPr/>
            </w:pPr>
            <w:r w:rsidDel="00000000" w:rsidR="00000000" w:rsidRPr="00000000">
              <w:rPr>
                <w:sz w:val="20"/>
                <w:szCs w:val="20"/>
                <w:rtl w:val="0"/>
              </w:rPr>
              <w:t xml:space="preserve">because $8,000 &lt; $25,000. If the mitigation cost $30,000/year, we might ACCEPT the risk instead.</w:t>
            </w:r>
            <w:r w:rsidDel="00000000" w:rsidR="00000000" w:rsidRPr="00000000">
              <w:rPr>
                <w:rtl w:val="0"/>
              </w:rPr>
            </w:r>
          </w:p>
          <w:p w:rsidR="00000000" w:rsidDel="00000000" w:rsidP="00000000" w:rsidRDefault="00000000" w:rsidRPr="00000000" w14:paraId="0000002D">
            <w:pPr>
              <w:spacing w:after="40" w:before="40" w:line="240" w:lineRule="auto"/>
              <w:rPr/>
            </w:pPr>
            <w:r w:rsidDel="00000000" w:rsidR="00000000" w:rsidRPr="00000000">
              <w:rPr>
                <w:rtl w:val="0"/>
              </w:rPr>
            </w:r>
          </w:p>
          <w:p w:rsidR="00000000" w:rsidDel="00000000" w:rsidP="00000000" w:rsidRDefault="00000000" w:rsidRPr="00000000" w14:paraId="0000002E">
            <w:pPr>
              <w:spacing w:after="40" w:before="40" w:line="240" w:lineRule="auto"/>
              <w:rPr/>
            </w:pPr>
            <w:r w:rsidDel="00000000" w:rsidR="00000000" w:rsidRPr="00000000">
              <w:rPr>
                <w:sz w:val="20"/>
                <w:szCs w:val="20"/>
                <w:rtl w:val="0"/>
              </w:rPr>
              <w:t xml:space="preserve">KEY INSIGHT: If the cost to fix a risk is MORE than the ALE, it may make sense to Accept the risk!</w:t>
            </w:r>
            <w:r w:rsidDel="00000000" w:rsidR="00000000" w:rsidRPr="00000000">
              <w:rPr>
                <w:rtl w:val="0"/>
              </w:rPr>
            </w:r>
          </w:p>
        </w:tc>
      </w:tr>
    </w:tbl>
    <w:p w:rsidR="00000000" w:rsidDel="00000000" w:rsidP="00000000" w:rsidRDefault="00000000" w:rsidRPr="00000000" w14:paraId="0000002F">
      <w:pPr>
        <w:spacing w:after="80" w:before="80" w:line="240" w:lineRule="auto"/>
        <w:rPr/>
      </w:pPr>
      <w:r w:rsidDel="00000000" w:rsidR="00000000" w:rsidRPr="00000000">
        <w:rPr>
          <w:rtl w:val="0"/>
        </w:rPr>
      </w:r>
    </w:p>
    <w:p w:rsidR="00000000" w:rsidDel="00000000" w:rsidP="00000000" w:rsidRDefault="00000000" w:rsidRPr="00000000" w14:paraId="00000030">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Part 2: Your Scenario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80.0" w:type="dxa"/>
              <w:left w:w="240.0" w:type="dxa"/>
              <w:bottom w:w="180.0" w:type="dxa"/>
              <w:right w:w="240.0" w:type="dxa"/>
            </w:tcMar>
          </w:tcPr>
          <w:p w:rsidR="00000000" w:rsidDel="00000000" w:rsidP="00000000" w:rsidRDefault="00000000" w:rsidRPr="00000000" w14:paraId="00000031">
            <w:pPr>
              <w:spacing w:after="120" w:line="240" w:lineRule="auto"/>
              <w:rPr/>
            </w:pPr>
            <w:r w:rsidDel="00000000" w:rsidR="00000000" w:rsidRPr="00000000">
              <w:rPr>
                <w:b w:val="1"/>
                <w:bCs w:val="1"/>
                <w:color w:val="7d4f00"/>
                <w:sz w:val="26"/>
                <w:szCs w:val="26"/>
                <w:rtl w:val="0"/>
              </w:rPr>
              <w:t xml:space="preserve">COMPANY: PixelShop Online Retail</w:t>
            </w:r>
            <w:r w:rsidDel="00000000" w:rsidR="00000000" w:rsidRPr="00000000">
              <w:rPr>
                <w:rtl w:val="0"/>
              </w:rPr>
            </w:r>
          </w:p>
          <w:p w:rsidR="00000000" w:rsidDel="00000000" w:rsidP="00000000" w:rsidRDefault="00000000" w:rsidRPr="00000000" w14:paraId="00000032">
            <w:pPr>
              <w:spacing w:after="80" w:before="80" w:line="240" w:lineRule="auto"/>
              <w:rPr/>
            </w:pPr>
            <w:r w:rsidDel="00000000" w:rsidR="00000000" w:rsidRPr="00000000">
              <w:rPr>
                <w:rtl w:val="0"/>
              </w:rPr>
              <w:t xml:space="preserve">PixelShop is a mid-sized e-commerce company selling electronics online. Annual revenue: $5 million.</w:t>
            </w:r>
          </w:p>
          <w:p w:rsidR="00000000" w:rsidDel="00000000" w:rsidP="00000000" w:rsidRDefault="00000000" w:rsidRPr="00000000" w14:paraId="00000033">
            <w:pPr>
              <w:spacing w:after="60" w:before="80" w:line="240" w:lineRule="auto"/>
              <w:rPr/>
            </w:pPr>
            <w:r w:rsidDel="00000000" w:rsidR="00000000" w:rsidRPr="00000000">
              <w:rPr>
                <w:b w:val="1"/>
                <w:bCs w:val="1"/>
                <w:rtl w:val="0"/>
              </w:rPr>
              <w:t xml:space="preserve">Key assets:</w:t>
            </w:r>
            <w:r w:rsidDel="00000000" w:rsidR="00000000" w:rsidRPr="00000000">
              <w:rPr>
                <w:rtl w:val="0"/>
              </w:rPr>
            </w:r>
          </w:p>
          <w:p w:rsidR="00000000" w:rsidDel="00000000" w:rsidP="00000000" w:rsidRDefault="00000000" w:rsidRPr="00000000" w14:paraId="00000034">
            <w:pPr>
              <w:numPr>
                <w:ilvl w:val="0"/>
                <w:numId w:val="2"/>
              </w:numPr>
              <w:spacing w:after="60" w:before="60" w:line="240" w:lineRule="auto"/>
              <w:ind w:left="720" w:hanging="360"/>
              <w:rPr/>
            </w:pPr>
            <w:r w:rsidDel="00000000" w:rsidR="00000000" w:rsidRPr="00000000">
              <w:rPr>
                <w:rtl w:val="0"/>
              </w:rPr>
              <w:t xml:space="preserve">Customer database: 200,000 records including names, emails, addresses, and payment info  (Value: $400,000)</w:t>
            </w:r>
          </w:p>
          <w:p w:rsidR="00000000" w:rsidDel="00000000" w:rsidP="00000000" w:rsidRDefault="00000000" w:rsidRPr="00000000" w14:paraId="00000035">
            <w:pPr>
              <w:numPr>
                <w:ilvl w:val="0"/>
                <w:numId w:val="2"/>
              </w:numPr>
              <w:spacing w:after="60" w:before="60" w:line="240" w:lineRule="auto"/>
              <w:ind w:left="720" w:hanging="360"/>
              <w:rPr/>
            </w:pPr>
            <w:r w:rsidDel="00000000" w:rsidR="00000000" w:rsidRPr="00000000">
              <w:rPr>
                <w:rtl w:val="0"/>
              </w:rPr>
              <w:t xml:space="preserve">E-commerce web server: processes all orders and transactions  (Value: $80,000)</w:t>
            </w:r>
          </w:p>
          <w:p w:rsidR="00000000" w:rsidDel="00000000" w:rsidP="00000000" w:rsidRDefault="00000000" w:rsidRPr="00000000" w14:paraId="00000036">
            <w:pPr>
              <w:numPr>
                <w:ilvl w:val="0"/>
                <w:numId w:val="2"/>
              </w:numPr>
              <w:spacing w:after="60" w:before="60" w:line="240" w:lineRule="auto"/>
              <w:ind w:left="720" w:hanging="360"/>
              <w:rPr/>
            </w:pPr>
            <w:r w:rsidDel="00000000" w:rsidR="00000000" w:rsidRPr="00000000">
              <w:rPr>
                <w:rtl w:val="0"/>
              </w:rPr>
              <w:t xml:space="preserve">Company laptops: 45 employee laptops used for work  (Value: $90,000 total / ~$2,000 each)</w:t>
            </w:r>
          </w:p>
          <w:p w:rsidR="00000000" w:rsidDel="00000000" w:rsidP="00000000" w:rsidRDefault="00000000" w:rsidRPr="00000000" w14:paraId="00000037">
            <w:pPr>
              <w:numPr>
                <w:ilvl w:val="0"/>
                <w:numId w:val="2"/>
              </w:numPr>
              <w:spacing w:after="60" w:before="60" w:line="240" w:lineRule="auto"/>
              <w:ind w:left="720" w:hanging="360"/>
              <w:rPr/>
            </w:pPr>
            <w:r w:rsidDel="00000000" w:rsidR="00000000" w:rsidRPr="00000000">
              <w:rPr>
                <w:rtl w:val="0"/>
              </w:rPr>
              <w:t xml:space="preserve">Internal file server: contains financial records, supplier contracts, product designs  (Value: $150,000)</w:t>
            </w:r>
          </w:p>
          <w:p w:rsidR="00000000" w:rsidDel="00000000" w:rsidP="00000000" w:rsidRDefault="00000000" w:rsidRPr="00000000" w14:paraId="00000038">
            <w:pPr>
              <w:numPr>
                <w:ilvl w:val="0"/>
                <w:numId w:val="2"/>
              </w:numPr>
              <w:spacing w:after="60" w:before="60" w:line="240" w:lineRule="auto"/>
              <w:ind w:left="720" w:hanging="360"/>
              <w:rPr/>
            </w:pPr>
            <w:r w:rsidDel="00000000" w:rsidR="00000000" w:rsidRPr="00000000">
              <w:rPr>
                <w:rtl w:val="0"/>
              </w:rPr>
              <w:t xml:space="preserve">Payment processing system: handles credit card transactions  (Value: $200,000)</w:t>
            </w:r>
          </w:p>
        </w:tc>
      </w:tr>
    </w:tbl>
    <w:p w:rsidR="00000000" w:rsidDel="00000000" w:rsidP="00000000" w:rsidRDefault="00000000" w:rsidRPr="00000000" w14:paraId="00000039">
      <w:pPr>
        <w:spacing w:after="80" w:before="80" w:line="240" w:lineRule="auto"/>
        <w:rPr/>
      </w:pPr>
      <w:r w:rsidDel="00000000" w:rsidR="00000000" w:rsidRPr="00000000">
        <w:rPr>
          <w:rtl w:val="0"/>
        </w:rPr>
      </w:r>
    </w:p>
    <w:p w:rsidR="00000000" w:rsidDel="00000000" w:rsidP="00000000" w:rsidRDefault="00000000" w:rsidRPr="00000000" w14:paraId="0000003A">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Part 3: The Risk Register</w:t>
      </w:r>
      <w:r w:rsidDel="00000000" w:rsidR="00000000" w:rsidRPr="00000000">
        <w:rPr>
          <w:rtl w:val="0"/>
        </w:rPr>
      </w:r>
    </w:p>
    <w:p w:rsidR="00000000" w:rsidDel="00000000" w:rsidP="00000000" w:rsidRDefault="00000000" w:rsidRPr="00000000" w14:paraId="0000003B">
      <w:pPr>
        <w:spacing w:after="80" w:before="80" w:line="240" w:lineRule="auto"/>
        <w:rPr/>
      </w:pPr>
      <w:r w:rsidDel="00000000" w:rsidR="00000000" w:rsidRPr="00000000">
        <w:rPr>
          <w:rtl w:val="0"/>
        </w:rPr>
        <w:t xml:space="preserve">Complete the risk register for all 5 risks below. Use the formulas from Part 1.</w:t>
      </w:r>
    </w:p>
    <w:p w:rsidR="00000000" w:rsidDel="00000000" w:rsidP="00000000" w:rsidRDefault="00000000" w:rsidRPr="00000000" w14:paraId="0000003C">
      <w:pPr>
        <w:spacing w:after="80" w:before="80" w:line="240" w:lineRule="auto"/>
        <w:rPr/>
      </w:pPr>
      <w:r w:rsidDel="00000000" w:rsidR="00000000" w:rsidRPr="00000000">
        <w:rPr>
          <w:i w:val="1"/>
          <w:iCs w:val="1"/>
          <w:color w:val="555555"/>
          <w:rtl w:val="0"/>
        </w:rPr>
        <w:t xml:space="preserve">Asset Values and Exposure Factors are provided for you. You need to estimate ARO and calculate ALE.</w:t>
      </w:r>
      <w:r w:rsidDel="00000000" w:rsidR="00000000" w:rsidRPr="00000000">
        <w:rPr>
          <w:rtl w:val="0"/>
        </w:rPr>
      </w:r>
    </w:p>
    <w:p w:rsidR="00000000" w:rsidDel="00000000" w:rsidP="00000000" w:rsidRDefault="00000000" w:rsidRPr="00000000" w14:paraId="0000003D">
      <w:pPr>
        <w:spacing w:after="80" w:before="80" w:line="240" w:lineRule="auto"/>
        <w:rPr/>
      </w:pPr>
      <w:r w:rsidDel="00000000" w:rsidR="00000000" w:rsidRPr="00000000">
        <w:rPr>
          <w:rtl w:val="0"/>
        </w:rPr>
      </w:r>
    </w:p>
    <w:tbl>
      <w:tblPr>
        <w:tblStyle w:val="Table7"/>
        <w:tblW w:w="8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1305"/>
        <w:gridCol w:w="930"/>
        <w:gridCol w:w="870"/>
        <w:gridCol w:w="960"/>
        <w:gridCol w:w="885"/>
        <w:gridCol w:w="975"/>
        <w:gridCol w:w="1245"/>
        <w:tblGridChange w:id="0">
          <w:tblGrid>
            <w:gridCol w:w="1395"/>
            <w:gridCol w:w="1305"/>
            <w:gridCol w:w="930"/>
            <w:gridCol w:w="870"/>
            <w:gridCol w:w="960"/>
            <w:gridCol w:w="885"/>
            <w:gridCol w:w="975"/>
            <w:gridCol w:w="12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3E">
            <w:pPr>
              <w:spacing w:line="240" w:lineRule="auto"/>
              <w:jc w:val="center"/>
              <w:rPr/>
            </w:pPr>
            <w:r w:rsidDel="00000000" w:rsidR="00000000" w:rsidRPr="00000000">
              <w:rPr>
                <w:b w:val="1"/>
                <w:bCs w:val="1"/>
                <w:color w:val="ffffff"/>
                <w:sz w:val="18"/>
                <w:szCs w:val="18"/>
                <w:rtl w:val="0"/>
              </w:rPr>
              <w:t xml:space="preserve">Risk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3F">
            <w:pPr>
              <w:spacing w:line="240" w:lineRule="auto"/>
              <w:jc w:val="center"/>
              <w:rPr/>
            </w:pPr>
            <w:r w:rsidDel="00000000" w:rsidR="00000000" w:rsidRPr="00000000">
              <w:rPr>
                <w:b w:val="1"/>
                <w:bCs w:val="1"/>
                <w:color w:val="ffffff"/>
                <w:sz w:val="18"/>
                <w:szCs w:val="18"/>
                <w:rtl w:val="0"/>
              </w:rPr>
              <w:t xml:space="preserve">Threat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40">
            <w:pPr>
              <w:spacing w:line="240" w:lineRule="auto"/>
              <w:jc w:val="center"/>
              <w:rPr/>
            </w:pPr>
            <w:r w:rsidDel="00000000" w:rsidR="00000000" w:rsidRPr="00000000">
              <w:rPr>
                <w:b w:val="1"/>
                <w:bCs w:val="1"/>
                <w:color w:val="ffffff"/>
                <w:sz w:val="18"/>
                <w:szCs w:val="18"/>
                <w:rtl w:val="0"/>
              </w:rPr>
              <w:t xml:space="preserve">Asset Value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41">
            <w:pPr>
              <w:spacing w:line="240" w:lineRule="auto"/>
              <w:jc w:val="center"/>
              <w:rPr/>
            </w:pPr>
            <w:r w:rsidDel="00000000" w:rsidR="00000000" w:rsidRPr="00000000">
              <w:rPr>
                <w:b w:val="1"/>
                <w:bCs w:val="1"/>
                <w:color w:val="ffffff"/>
                <w:sz w:val="18"/>
                <w:szCs w:val="18"/>
                <w:rtl w:val="0"/>
              </w:rPr>
              <w:t xml:space="preserve">Exposure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42">
            <w:pPr>
              <w:spacing w:line="240" w:lineRule="auto"/>
              <w:jc w:val="center"/>
              <w:rPr/>
            </w:pPr>
            <w:r w:rsidDel="00000000" w:rsidR="00000000" w:rsidRPr="00000000">
              <w:rPr>
                <w:b w:val="1"/>
                <w:bCs w:val="1"/>
                <w:color w:val="ffffff"/>
                <w:sz w:val="18"/>
                <w:szCs w:val="18"/>
                <w:rtl w:val="0"/>
              </w:rPr>
              <w:t xml:space="preserve">SLE ($) = AV x 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043">
            <w:pPr>
              <w:spacing w:line="240" w:lineRule="auto"/>
              <w:jc w:val="center"/>
              <w:rPr/>
            </w:pPr>
            <w:r w:rsidDel="00000000" w:rsidR="00000000" w:rsidRPr="00000000">
              <w:rPr>
                <w:b w:val="1"/>
                <w:bCs w:val="1"/>
                <w:color w:val="ffffff"/>
                <w:sz w:val="18"/>
                <w:szCs w:val="18"/>
                <w:rtl w:val="0"/>
              </w:rPr>
              <w:t xml:space="preserve">ARO (YOU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044">
            <w:pPr>
              <w:spacing w:line="240" w:lineRule="auto"/>
              <w:jc w:val="center"/>
              <w:rPr/>
            </w:pPr>
            <w:r w:rsidDel="00000000" w:rsidR="00000000" w:rsidRPr="00000000">
              <w:rPr>
                <w:b w:val="1"/>
                <w:bCs w:val="1"/>
                <w:color w:val="ffffff"/>
                <w:sz w:val="18"/>
                <w:szCs w:val="18"/>
                <w:rtl w:val="0"/>
              </w:rPr>
              <w:t xml:space="preserve">ALE ($) = SLE x ARO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80.0" w:type="dxa"/>
              <w:bottom w:w="80.0" w:type="dxa"/>
              <w:right w:w="80.0" w:type="dxa"/>
            </w:tcMar>
          </w:tcPr>
          <w:p w:rsidR="00000000" w:rsidDel="00000000" w:rsidP="00000000" w:rsidRDefault="00000000" w:rsidRPr="00000000" w14:paraId="00000045">
            <w:pPr>
              <w:spacing w:line="240" w:lineRule="auto"/>
              <w:jc w:val="center"/>
              <w:rPr/>
            </w:pPr>
            <w:r w:rsidDel="00000000" w:rsidR="00000000" w:rsidRPr="00000000">
              <w:rPr>
                <w:b w:val="1"/>
                <w:bCs w:val="1"/>
                <w:color w:val="ffffff"/>
                <w:sz w:val="18"/>
                <w:szCs w:val="18"/>
                <w:rtl w:val="0"/>
              </w:rPr>
              <w:t xml:space="preserve">Treatment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f0" w:val="clear"/>
            <w:tcMar>
              <w:top w:w="80.0" w:type="dxa"/>
              <w:left w:w="80.0" w:type="dxa"/>
              <w:bottom w:w="80.0" w:type="dxa"/>
              <w:right w:w="80.0" w:type="dxa"/>
            </w:tcMar>
          </w:tcPr>
          <w:p w:rsidR="00000000" w:rsidDel="00000000" w:rsidP="00000000" w:rsidRDefault="00000000" w:rsidRPr="00000000" w14:paraId="00000046">
            <w:pPr>
              <w:spacing w:line="240" w:lineRule="auto"/>
              <w:rPr/>
            </w:pPr>
            <w:r w:rsidDel="00000000" w:rsidR="00000000" w:rsidRPr="00000000">
              <w:rPr>
                <w:b w:val="1"/>
                <w:bCs w:val="1"/>
                <w:sz w:val="18"/>
                <w:szCs w:val="18"/>
                <w:rtl w:val="0"/>
              </w:rPr>
              <w:t xml:space="preserve">Phishing attack leads to ransomware on employee laptops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47">
            <w:pPr>
              <w:spacing w:line="240" w:lineRule="auto"/>
              <w:rPr/>
            </w:pPr>
            <w:r w:rsidDel="00000000" w:rsidR="00000000" w:rsidRPr="00000000">
              <w:rPr>
                <w:sz w:val="18"/>
                <w:szCs w:val="18"/>
                <w:rtl w:val="0"/>
              </w:rPr>
              <w:t xml:space="preserve">Phishing email with malicious attachment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48">
            <w:pPr>
              <w:spacing w:line="240" w:lineRule="auto"/>
              <w:jc w:val="center"/>
              <w:rPr/>
            </w:pPr>
            <w:r w:rsidDel="00000000" w:rsidR="00000000" w:rsidRPr="00000000">
              <w:rPr>
                <w:b w:val="1"/>
                <w:bCs w:val="1"/>
                <w:sz w:val="18"/>
                <w:szCs w:val="18"/>
                <w:rtl w:val="0"/>
              </w:rPr>
              <w:t xml:space="preserve">$90,000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49">
            <w:pPr>
              <w:spacing w:line="240" w:lineRule="auto"/>
              <w:jc w:val="center"/>
              <w:rPr/>
            </w:pPr>
            <w:r w:rsidDel="00000000" w:rsidR="00000000" w:rsidRPr="00000000">
              <w:rPr>
                <w:b w:val="1"/>
                <w:bCs w:val="1"/>
                <w:sz w:val="18"/>
                <w:szCs w:val="18"/>
                <w:rtl w:val="0"/>
              </w:rPr>
              <w:t xml:space="preserve">0.50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80.0" w:type="dxa"/>
              <w:bottom w:w="80.0" w:type="dxa"/>
              <w:right w:w="80.0" w:type="dxa"/>
            </w:tcMar>
          </w:tcPr>
          <w:p w:rsidR="00000000" w:rsidDel="00000000" w:rsidP="00000000" w:rsidRDefault="00000000" w:rsidRPr="00000000" w14:paraId="0000004A">
            <w:pPr>
              <w:spacing w:line="240" w:lineRule="auto"/>
              <w:jc w:val="center"/>
              <w:rPr/>
            </w:pPr>
            <w:r w:rsidDel="00000000" w:rsidR="00000000" w:rsidRPr="00000000">
              <w:rPr>
                <w:b w:val="1"/>
                <w:bCs w:val="1"/>
                <w:color w:val="1f4e79"/>
                <w:sz w:val="18"/>
                <w:szCs w:val="18"/>
                <w:rtl w:val="0"/>
              </w:rPr>
              <w:t xml:space="preserve">$45,000</w:t>
            </w:r>
            <w:r w:rsidDel="00000000" w:rsidR="00000000" w:rsidRPr="00000000">
              <w:rPr>
                <w:rtl w:val="0"/>
              </w:rPr>
            </w:r>
          </w:p>
          <w:p w:rsidR="00000000" w:rsidDel="00000000" w:rsidP="00000000" w:rsidRDefault="00000000" w:rsidRPr="00000000" w14:paraId="0000004B">
            <w:pPr>
              <w:spacing w:line="240" w:lineRule="auto"/>
              <w:jc w:val="center"/>
              <w:rPr/>
            </w:pPr>
            <w:r w:rsidDel="00000000" w:rsidR="00000000" w:rsidRPr="00000000">
              <w:rPr>
                <w:i w:val="1"/>
                <w:iCs w:val="1"/>
                <w:color w:val="555555"/>
                <w:sz w:val="16"/>
                <w:szCs w:val="16"/>
                <w:rtl w:val="0"/>
              </w:rPr>
              <w:t xml:space="preserve">(already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4C">
            <w:pPr>
              <w:spacing w:line="240" w:lineRule="auto"/>
              <w:rPr>
                <w:b w:val="1"/>
                <w:bCs w:val="1"/>
                <w:color w:val="ff0000"/>
              </w:rPr>
            </w:pPr>
            <w:r w:rsidDel="00000000" w:rsidR="00000000" w:rsidRPr="00000000">
              <w:rPr>
                <w:i w:val="1"/>
                <w:iCs w:val="1"/>
                <w:color w:val="888888"/>
                <w:sz w:val="18"/>
                <w:szCs w:val="18"/>
                <w:rtl w:val="0"/>
              </w:rPr>
              <w:t xml:space="preserve">Estimate: </w:t>
            </w:r>
            <w:r w:rsidDel="00000000" w:rsidR="00000000" w:rsidRPr="00000000">
              <w:rPr>
                <w:b w:val="1"/>
                <w:bCs w:val="1"/>
                <w:i w:val="1"/>
                <w:iCs w:val="1"/>
                <w:color w:val="ff0000"/>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4D">
            <w:pPr>
              <w:spacing w:line="240" w:lineRule="auto"/>
              <w:rPr>
                <w:b w:val="1"/>
                <w:bCs w:val="1"/>
                <w:color w:val="ff0000"/>
              </w:rPr>
            </w:pPr>
            <w:r w:rsidDel="00000000" w:rsidR="00000000" w:rsidRPr="00000000">
              <w:rPr>
                <w:i w:val="1"/>
                <w:iCs w:val="1"/>
                <w:color w:val="888888"/>
                <w:sz w:val="18"/>
                <w:szCs w:val="18"/>
                <w:rtl w:val="0"/>
              </w:rPr>
              <w:t xml:space="preserve">Calculate: $</w:t>
            </w:r>
            <w:r w:rsidDel="00000000" w:rsidR="00000000" w:rsidRPr="00000000">
              <w:rPr>
                <w:b w:val="1"/>
                <w:bCs w:val="1"/>
                <w:i w:val="1"/>
                <w:iCs w:val="1"/>
                <w:color w:val="ff0000"/>
                <w:sz w:val="18"/>
                <w:szCs w:val="18"/>
                <w:rtl w:val="0"/>
              </w:rPr>
              <w:t xml:space="preserve">135,000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4E">
            <w:pPr>
              <w:spacing w:line="240" w:lineRule="auto"/>
              <w:rPr/>
            </w:pPr>
            <w:r w:rsidDel="00000000" w:rsidR="00000000" w:rsidRPr="00000000">
              <w:rPr>
                <w:i w:val="1"/>
                <w:iCs w:val="1"/>
                <w:color w:val="888888"/>
                <w:sz w:val="17"/>
                <w:szCs w:val="17"/>
                <w:rtl w:val="0"/>
              </w:rPr>
              <w:t xml:space="preserve">Avoid / Transfer / </w:t>
            </w:r>
            <w:r w:rsidDel="00000000" w:rsidR="00000000" w:rsidRPr="00000000">
              <w:rPr>
                <w:i w:val="1"/>
                <w:iCs w:val="1"/>
                <w:color w:val="888888"/>
                <w:sz w:val="17"/>
                <w:szCs w:val="17"/>
                <w:shd w:fill="f6b26b" w:val="clear"/>
                <w:rtl w:val="0"/>
              </w:rPr>
              <w:t xml:space="preserve">Mitigate</w:t>
            </w:r>
            <w:r w:rsidDel="00000000" w:rsidR="00000000" w:rsidRPr="00000000">
              <w:rPr>
                <w:i w:val="1"/>
                <w:iCs w:val="1"/>
                <w:color w:val="888888"/>
                <w:sz w:val="17"/>
                <w:szCs w:val="17"/>
                <w:rtl w:val="0"/>
              </w:rPr>
              <w:t xml:space="preserve"> / </w:t>
            </w:r>
            <w:r w:rsidDel="00000000" w:rsidR="00000000" w:rsidRPr="00000000">
              <w:rPr>
                <w:i w:val="1"/>
                <w:iCs w:val="1"/>
                <w:color w:val="888888"/>
                <w:sz w:val="17"/>
                <w:szCs w:val="17"/>
                <w:rtl w:val="0"/>
              </w:rPr>
              <w:t xml:space="preserve">Accept</w:t>
            </w: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f0" w:val="clear"/>
            <w:tcMar>
              <w:top w:w="80.0" w:type="dxa"/>
              <w:left w:w="80.0" w:type="dxa"/>
              <w:bottom w:w="80.0" w:type="dxa"/>
              <w:right w:w="80.0" w:type="dxa"/>
            </w:tcMar>
          </w:tcPr>
          <w:p w:rsidR="00000000" w:rsidDel="00000000" w:rsidP="00000000" w:rsidRDefault="00000000" w:rsidRPr="00000000" w14:paraId="00000050">
            <w:pPr>
              <w:spacing w:line="240" w:lineRule="auto"/>
              <w:rPr/>
            </w:pPr>
            <w:r w:rsidDel="00000000" w:rsidR="00000000" w:rsidRPr="00000000">
              <w:rPr>
                <w:b w:val="1"/>
                <w:bCs w:val="1"/>
                <w:sz w:val="18"/>
                <w:szCs w:val="18"/>
                <w:rtl w:val="0"/>
              </w:rPr>
              <w:t xml:space="preserve">Data breach of customer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51">
            <w:pPr>
              <w:spacing w:line="240" w:lineRule="auto"/>
              <w:rPr/>
            </w:pPr>
            <w:r w:rsidDel="00000000" w:rsidR="00000000" w:rsidRPr="00000000">
              <w:rPr>
                <w:sz w:val="18"/>
                <w:szCs w:val="18"/>
                <w:rtl w:val="0"/>
              </w:rPr>
              <w:t xml:space="preserve">SQL injection attack on web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52">
            <w:pPr>
              <w:spacing w:line="240" w:lineRule="auto"/>
              <w:jc w:val="center"/>
              <w:rPr/>
            </w:pPr>
            <w:r w:rsidDel="00000000" w:rsidR="00000000" w:rsidRPr="00000000">
              <w:rPr>
                <w:b w:val="1"/>
                <w:bCs w:val="1"/>
                <w:sz w:val="18"/>
                <w:szCs w:val="18"/>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53">
            <w:pPr>
              <w:spacing w:line="240" w:lineRule="auto"/>
              <w:jc w:val="center"/>
              <w:rPr/>
            </w:pPr>
            <w:r w:rsidDel="00000000" w:rsidR="00000000" w:rsidRPr="00000000">
              <w:rPr>
                <w:b w:val="1"/>
                <w:bCs w:val="1"/>
                <w:sz w:val="18"/>
                <w:szCs w:val="18"/>
                <w:rtl w:val="0"/>
              </w:rPr>
              <w:t xml:space="preserve">0.30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54">
            <w:pPr>
              <w:spacing w:line="240" w:lineRule="auto"/>
              <w:rPr>
                <w:b w:val="1"/>
                <w:bCs w:val="1"/>
                <w:color w:val="ff0000"/>
              </w:rPr>
            </w:pPr>
            <w:r w:rsidDel="00000000" w:rsidR="00000000" w:rsidRPr="00000000">
              <w:rPr>
                <w:i w:val="1"/>
                <w:iCs w:val="1"/>
                <w:color w:val="888888"/>
                <w:sz w:val="18"/>
                <w:szCs w:val="18"/>
                <w:rtl w:val="0"/>
              </w:rPr>
              <w:t xml:space="preserve">Calculate: $</w:t>
            </w:r>
            <w:r w:rsidDel="00000000" w:rsidR="00000000" w:rsidRPr="00000000">
              <w:rPr>
                <w:b w:val="1"/>
                <w:bCs w:val="1"/>
                <w:i w:val="1"/>
                <w:iCs w:val="1"/>
                <w:color w:val="ff0000"/>
                <w:sz w:val="18"/>
                <w:szCs w:val="18"/>
                <w:rtl w:val="0"/>
              </w:rPr>
              <w:t xml:space="preserve">120,000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55">
            <w:pPr>
              <w:spacing w:line="240" w:lineRule="auto"/>
              <w:rPr>
                <w:b w:val="1"/>
                <w:bCs w:val="1"/>
                <w:color w:val="ff0000"/>
              </w:rPr>
            </w:pPr>
            <w:r w:rsidDel="00000000" w:rsidR="00000000" w:rsidRPr="00000000">
              <w:rPr>
                <w:i w:val="1"/>
                <w:iCs w:val="1"/>
                <w:color w:val="888888"/>
                <w:sz w:val="18"/>
                <w:szCs w:val="18"/>
                <w:rtl w:val="0"/>
              </w:rPr>
              <w:t xml:space="preserve">Estimate: </w:t>
            </w:r>
            <w:r w:rsidDel="00000000" w:rsidR="00000000" w:rsidRPr="00000000">
              <w:rPr>
                <w:b w:val="1"/>
                <w:bCs w:val="1"/>
                <w:i w:val="1"/>
                <w:iCs w:val="1"/>
                <w:color w:val="ff0000"/>
                <w:sz w:val="18"/>
                <w:szCs w:val="18"/>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56">
            <w:pPr>
              <w:spacing w:line="240" w:lineRule="auto"/>
              <w:rPr>
                <w:b w:val="1"/>
                <w:bCs w:val="1"/>
                <w:color w:val="ff0000"/>
              </w:rPr>
            </w:pPr>
            <w:r w:rsidDel="00000000" w:rsidR="00000000" w:rsidRPr="00000000">
              <w:rPr>
                <w:i w:val="1"/>
                <w:iCs w:val="1"/>
                <w:color w:val="888888"/>
                <w:sz w:val="18"/>
                <w:szCs w:val="18"/>
                <w:rtl w:val="0"/>
              </w:rPr>
              <w:t xml:space="preserve">Calculate: $</w:t>
            </w:r>
            <w:r w:rsidDel="00000000" w:rsidR="00000000" w:rsidRPr="00000000">
              <w:rPr>
                <w:b w:val="1"/>
                <w:bCs w:val="1"/>
                <w:i w:val="1"/>
                <w:iCs w:val="1"/>
                <w:color w:val="ff0000"/>
                <w:sz w:val="18"/>
                <w:szCs w:val="18"/>
                <w:rtl w:val="0"/>
              </w:rPr>
              <w:t xml:space="preserve">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57">
            <w:pPr>
              <w:spacing w:line="240" w:lineRule="auto"/>
              <w:rPr/>
            </w:pPr>
            <w:r w:rsidDel="00000000" w:rsidR="00000000" w:rsidRPr="00000000">
              <w:rPr>
                <w:i w:val="1"/>
                <w:iCs w:val="1"/>
                <w:color w:val="888888"/>
                <w:sz w:val="17"/>
                <w:szCs w:val="17"/>
                <w:shd w:fill="e69138" w:val="clear"/>
                <w:rtl w:val="0"/>
              </w:rPr>
              <w:t xml:space="preserve">Avoid</w:t>
            </w:r>
            <w:r w:rsidDel="00000000" w:rsidR="00000000" w:rsidRPr="00000000">
              <w:rPr>
                <w:i w:val="1"/>
                <w:iCs w:val="1"/>
                <w:color w:val="888888"/>
                <w:sz w:val="17"/>
                <w:szCs w:val="17"/>
                <w:rtl w:val="0"/>
              </w:rPr>
              <w:t xml:space="preserve"> / </w:t>
            </w:r>
            <w:r w:rsidDel="00000000" w:rsidR="00000000" w:rsidRPr="00000000">
              <w:rPr>
                <w:i w:val="1"/>
                <w:iCs w:val="1"/>
                <w:color w:val="888888"/>
                <w:sz w:val="17"/>
                <w:szCs w:val="17"/>
                <w:rtl w:val="0"/>
              </w:rPr>
              <w:t xml:space="preserve">Transfer</w:t>
            </w:r>
            <w:r w:rsidDel="00000000" w:rsidR="00000000" w:rsidRPr="00000000">
              <w:rPr>
                <w:i w:val="1"/>
                <w:iCs w:val="1"/>
                <w:color w:val="888888"/>
                <w:sz w:val="17"/>
                <w:szCs w:val="17"/>
                <w:rtl w:val="0"/>
              </w:rPr>
              <w:t xml:space="preserve"> / </w:t>
            </w:r>
            <w:r w:rsidDel="00000000" w:rsidR="00000000" w:rsidRPr="00000000">
              <w:rPr>
                <w:i w:val="1"/>
                <w:iCs w:val="1"/>
                <w:color w:val="888888"/>
                <w:sz w:val="17"/>
                <w:szCs w:val="17"/>
                <w:rtl w:val="0"/>
              </w:rPr>
              <w:t xml:space="preserve">Mitigate</w:t>
            </w:r>
            <w:r w:rsidDel="00000000" w:rsidR="00000000" w:rsidRPr="00000000">
              <w:rPr>
                <w:i w:val="1"/>
                <w:iCs w:val="1"/>
                <w:color w:val="888888"/>
                <w:sz w:val="17"/>
                <w:szCs w:val="17"/>
                <w:rtl w:val="0"/>
              </w:rPr>
              <w:t xml:space="preserve"> / Accept</w:t>
            </w: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f0" w:val="clear"/>
            <w:tcMar>
              <w:top w:w="80.0" w:type="dxa"/>
              <w:left w:w="80.0" w:type="dxa"/>
              <w:bottom w:w="80.0" w:type="dxa"/>
              <w:right w:w="80.0" w:type="dxa"/>
            </w:tcMar>
          </w:tcPr>
          <w:p w:rsidR="00000000" w:rsidDel="00000000" w:rsidP="00000000" w:rsidRDefault="00000000" w:rsidRPr="00000000" w14:paraId="00000059">
            <w:pPr>
              <w:spacing w:line="240" w:lineRule="auto"/>
              <w:rPr/>
            </w:pPr>
            <w:r w:rsidDel="00000000" w:rsidR="00000000" w:rsidRPr="00000000">
              <w:rPr>
                <w:b w:val="1"/>
                <w:bCs w:val="1"/>
                <w:sz w:val="18"/>
                <w:szCs w:val="18"/>
                <w:rtl w:val="0"/>
              </w:rPr>
              <w:t xml:space="preserve">Web server DDoS attack causes outage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5A">
            <w:pPr>
              <w:spacing w:line="240" w:lineRule="auto"/>
              <w:rPr/>
            </w:pPr>
            <w:r w:rsidDel="00000000" w:rsidR="00000000" w:rsidRPr="00000000">
              <w:rPr>
                <w:sz w:val="18"/>
                <w:szCs w:val="18"/>
                <w:rtl w:val="0"/>
              </w:rPr>
              <w:t xml:space="preserve">Volumetric DDoS from botnet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5B">
            <w:pPr>
              <w:spacing w:line="240" w:lineRule="auto"/>
              <w:jc w:val="center"/>
              <w:rPr/>
            </w:pPr>
            <w:r w:rsidDel="00000000" w:rsidR="00000000" w:rsidRPr="00000000">
              <w:rPr>
                <w:b w:val="1"/>
                <w:bCs w:val="1"/>
                <w:sz w:val="18"/>
                <w:szCs w:val="18"/>
                <w:rtl w:val="0"/>
              </w:rPr>
              <w:t xml:space="preserve">$80,000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5C">
            <w:pPr>
              <w:spacing w:line="240" w:lineRule="auto"/>
              <w:jc w:val="center"/>
              <w:rPr/>
            </w:pPr>
            <w:r w:rsidDel="00000000" w:rsidR="00000000" w:rsidRPr="00000000">
              <w:rPr>
                <w:b w:val="1"/>
                <w:bCs w:val="1"/>
                <w:sz w:val="18"/>
                <w:szCs w:val="18"/>
                <w:rtl w:val="0"/>
              </w:rPr>
              <w:t xml:space="preserve">1.0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5D">
            <w:pPr>
              <w:spacing w:line="240" w:lineRule="auto"/>
              <w:rPr>
                <w:b w:val="1"/>
                <w:bCs w:val="1"/>
                <w:color w:val="ff0000"/>
              </w:rPr>
            </w:pPr>
            <w:r w:rsidDel="00000000" w:rsidR="00000000" w:rsidRPr="00000000">
              <w:rPr>
                <w:i w:val="1"/>
                <w:iCs w:val="1"/>
                <w:color w:val="888888"/>
                <w:sz w:val="18"/>
                <w:szCs w:val="18"/>
                <w:rtl w:val="0"/>
              </w:rPr>
              <w:t xml:space="preserve">Calculate: $</w:t>
            </w:r>
            <w:r w:rsidDel="00000000" w:rsidR="00000000" w:rsidRPr="00000000">
              <w:rPr>
                <w:b w:val="1"/>
                <w:bCs w:val="1"/>
                <w:i w:val="1"/>
                <w:iCs w:val="1"/>
                <w:color w:val="ff0000"/>
                <w:sz w:val="18"/>
                <w:szCs w:val="18"/>
                <w:rtl w:val="0"/>
              </w:rPr>
              <w:t xml:space="preserve">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5E">
            <w:pPr>
              <w:spacing w:line="240" w:lineRule="auto"/>
              <w:rPr>
                <w:b w:val="1"/>
                <w:bCs w:val="1"/>
                <w:color w:val="ff0000"/>
              </w:rPr>
            </w:pPr>
            <w:r w:rsidDel="00000000" w:rsidR="00000000" w:rsidRPr="00000000">
              <w:rPr>
                <w:i w:val="1"/>
                <w:iCs w:val="1"/>
                <w:color w:val="888888"/>
                <w:sz w:val="18"/>
                <w:szCs w:val="18"/>
                <w:rtl w:val="0"/>
              </w:rPr>
              <w:t xml:space="preserve">Estimate: </w:t>
            </w:r>
            <w:r w:rsidDel="00000000" w:rsidR="00000000" w:rsidRPr="00000000">
              <w:rPr>
                <w:b w:val="1"/>
                <w:bCs w:val="1"/>
                <w:i w:val="1"/>
                <w:iCs w:val="1"/>
                <w:color w:val="ff0000"/>
                <w:sz w:val="18"/>
                <w:szCs w:val="18"/>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5F">
            <w:pPr>
              <w:spacing w:line="240" w:lineRule="auto"/>
              <w:rPr>
                <w:b w:val="1"/>
                <w:bCs w:val="1"/>
                <w:color w:val="ff0000"/>
              </w:rPr>
            </w:pPr>
            <w:r w:rsidDel="00000000" w:rsidR="00000000" w:rsidRPr="00000000">
              <w:rPr>
                <w:i w:val="1"/>
                <w:iCs w:val="1"/>
                <w:color w:val="888888"/>
                <w:sz w:val="18"/>
                <w:szCs w:val="18"/>
                <w:rtl w:val="0"/>
              </w:rPr>
              <w:t xml:space="preserve">Calculate: $</w:t>
            </w:r>
            <w:r w:rsidDel="00000000" w:rsidR="00000000" w:rsidRPr="00000000">
              <w:rPr>
                <w:b w:val="1"/>
                <w:bCs w:val="1"/>
                <w:i w:val="1"/>
                <w:iCs w:val="1"/>
                <w:color w:val="ff0000"/>
                <w:sz w:val="18"/>
                <w:szCs w:val="18"/>
                <w:rtl w:val="0"/>
              </w:rPr>
              <w:t xml:space="preserve">40,000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60">
            <w:pPr>
              <w:spacing w:line="240" w:lineRule="auto"/>
              <w:rPr/>
            </w:pPr>
            <w:r w:rsidDel="00000000" w:rsidR="00000000" w:rsidRPr="00000000">
              <w:rPr>
                <w:i w:val="1"/>
                <w:iCs w:val="1"/>
                <w:color w:val="888888"/>
                <w:sz w:val="17"/>
                <w:szCs w:val="17"/>
                <w:rtl w:val="0"/>
              </w:rPr>
              <w:t xml:space="preserve">Avoid / Transfer / </w:t>
            </w:r>
            <w:r w:rsidDel="00000000" w:rsidR="00000000" w:rsidRPr="00000000">
              <w:rPr>
                <w:i w:val="1"/>
                <w:iCs w:val="1"/>
                <w:color w:val="888888"/>
                <w:sz w:val="17"/>
                <w:szCs w:val="17"/>
                <w:shd w:fill="e69138" w:val="clear"/>
                <w:rtl w:val="0"/>
              </w:rPr>
              <w:t xml:space="preserve">Mitigate</w:t>
            </w:r>
            <w:r w:rsidDel="00000000" w:rsidR="00000000" w:rsidRPr="00000000">
              <w:rPr>
                <w:i w:val="1"/>
                <w:iCs w:val="1"/>
                <w:color w:val="888888"/>
                <w:sz w:val="17"/>
                <w:szCs w:val="17"/>
                <w:rtl w:val="0"/>
              </w:rPr>
              <w:t xml:space="preserve"> / Accept</w:t>
            </w: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f0" w:val="clear"/>
            <w:tcMar>
              <w:top w:w="80.0" w:type="dxa"/>
              <w:left w:w="80.0" w:type="dxa"/>
              <w:bottom w:w="80.0" w:type="dxa"/>
              <w:right w:w="80.0" w:type="dxa"/>
            </w:tcMar>
          </w:tcPr>
          <w:p w:rsidR="00000000" w:rsidDel="00000000" w:rsidP="00000000" w:rsidRDefault="00000000" w:rsidRPr="00000000" w14:paraId="00000062">
            <w:pPr>
              <w:spacing w:line="240" w:lineRule="auto"/>
              <w:rPr/>
            </w:pPr>
            <w:r w:rsidDel="00000000" w:rsidR="00000000" w:rsidRPr="00000000">
              <w:rPr>
                <w:b w:val="1"/>
                <w:bCs w:val="1"/>
                <w:sz w:val="18"/>
                <w:szCs w:val="18"/>
                <w:rtl w:val="0"/>
              </w:rPr>
              <w:t xml:space="preserve">Insider threat leaks financial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63">
            <w:pPr>
              <w:spacing w:line="240" w:lineRule="auto"/>
              <w:rPr/>
            </w:pPr>
            <w:r w:rsidDel="00000000" w:rsidR="00000000" w:rsidRPr="00000000">
              <w:rPr>
                <w:sz w:val="18"/>
                <w:szCs w:val="18"/>
                <w:rtl w:val="0"/>
              </w:rPr>
              <w:t xml:space="preserve">Disgruntled employee with file server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64">
            <w:pPr>
              <w:spacing w:line="240" w:lineRule="auto"/>
              <w:jc w:val="center"/>
              <w:rPr/>
            </w:pPr>
            <w:r w:rsidDel="00000000" w:rsidR="00000000" w:rsidRPr="00000000">
              <w:rPr>
                <w:b w:val="1"/>
                <w:bCs w:val="1"/>
                <w:sz w:val="18"/>
                <w:szCs w:val="18"/>
                <w:rtl w:val="0"/>
              </w:rPr>
              <w:t xml:space="preserve">$150,000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65">
            <w:pPr>
              <w:spacing w:line="240" w:lineRule="auto"/>
              <w:jc w:val="center"/>
              <w:rPr/>
            </w:pPr>
            <w:r w:rsidDel="00000000" w:rsidR="00000000" w:rsidRPr="00000000">
              <w:rPr>
                <w:b w:val="1"/>
                <w:bCs w:val="1"/>
                <w:sz w:val="18"/>
                <w:szCs w:val="18"/>
                <w:rtl w:val="0"/>
              </w:rPr>
              <w:t xml:space="preserve">0.20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66">
            <w:pPr>
              <w:spacing w:line="240" w:lineRule="auto"/>
              <w:rPr>
                <w:b w:val="1"/>
                <w:bCs w:val="1"/>
                <w:color w:val="ff0000"/>
              </w:rPr>
            </w:pPr>
            <w:r w:rsidDel="00000000" w:rsidR="00000000" w:rsidRPr="00000000">
              <w:rPr>
                <w:i w:val="1"/>
                <w:iCs w:val="1"/>
                <w:color w:val="888888"/>
                <w:sz w:val="18"/>
                <w:szCs w:val="18"/>
                <w:rtl w:val="0"/>
              </w:rPr>
              <w:t xml:space="preserve">Calculate: $</w:t>
            </w:r>
            <w:r w:rsidDel="00000000" w:rsidR="00000000" w:rsidRPr="00000000">
              <w:rPr>
                <w:b w:val="1"/>
                <w:bCs w:val="1"/>
                <w:i w:val="1"/>
                <w:iCs w:val="1"/>
                <w:color w:val="ff0000"/>
                <w:sz w:val="18"/>
                <w:szCs w:val="18"/>
                <w:rtl w:val="0"/>
              </w:rPr>
              <w:t xml:space="preserve">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67">
            <w:pPr>
              <w:spacing w:line="240" w:lineRule="auto"/>
              <w:rPr>
                <w:b w:val="1"/>
                <w:bCs w:val="1"/>
                <w:color w:val="ff0000"/>
              </w:rPr>
            </w:pPr>
            <w:r w:rsidDel="00000000" w:rsidR="00000000" w:rsidRPr="00000000">
              <w:rPr>
                <w:i w:val="1"/>
                <w:iCs w:val="1"/>
                <w:color w:val="888888"/>
                <w:sz w:val="18"/>
                <w:szCs w:val="18"/>
                <w:rtl w:val="0"/>
              </w:rPr>
              <w:t xml:space="preserve">Estimate: </w:t>
            </w:r>
            <w:r w:rsidDel="00000000" w:rsidR="00000000" w:rsidRPr="00000000">
              <w:rPr>
                <w:b w:val="1"/>
                <w:bCs w:val="1"/>
                <w:i w:val="1"/>
                <w:iCs w:val="1"/>
                <w:color w:val="ff0000"/>
                <w:sz w:val="18"/>
                <w:szCs w:val="18"/>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68">
            <w:pPr>
              <w:spacing w:line="240" w:lineRule="auto"/>
              <w:rPr>
                <w:b w:val="1"/>
                <w:bCs w:val="1"/>
                <w:color w:val="ff0000"/>
              </w:rPr>
            </w:pPr>
            <w:r w:rsidDel="00000000" w:rsidR="00000000" w:rsidRPr="00000000">
              <w:rPr>
                <w:i w:val="1"/>
                <w:iCs w:val="1"/>
                <w:color w:val="888888"/>
                <w:sz w:val="18"/>
                <w:szCs w:val="18"/>
                <w:rtl w:val="0"/>
              </w:rPr>
              <w:t xml:space="preserve">Calculate: $</w:t>
            </w:r>
            <w:r w:rsidDel="00000000" w:rsidR="00000000" w:rsidRPr="00000000">
              <w:rPr>
                <w:b w:val="1"/>
                <w:bCs w:val="1"/>
                <w:i w:val="1"/>
                <w:iCs w:val="1"/>
                <w:color w:val="ff0000"/>
                <w:sz w:val="18"/>
                <w:szCs w:val="18"/>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69">
            <w:pPr>
              <w:spacing w:line="240" w:lineRule="auto"/>
              <w:rPr>
                <w:shd w:fill="e69138" w:val="clear"/>
              </w:rPr>
            </w:pPr>
            <w:r w:rsidDel="00000000" w:rsidR="00000000" w:rsidRPr="00000000">
              <w:rPr>
                <w:i w:val="1"/>
                <w:iCs w:val="1"/>
                <w:color w:val="888888"/>
                <w:sz w:val="17"/>
                <w:szCs w:val="17"/>
                <w:rtl w:val="0"/>
              </w:rPr>
              <w:t xml:space="preserve">Avoid / Transfer / Mitigate / </w:t>
            </w:r>
            <w:r w:rsidDel="00000000" w:rsidR="00000000" w:rsidRPr="00000000">
              <w:rPr>
                <w:i w:val="1"/>
                <w:iCs w:val="1"/>
                <w:color w:val="888888"/>
                <w:sz w:val="17"/>
                <w:szCs w:val="17"/>
                <w:shd w:fill="e69138" w:val="clear"/>
                <w:rtl w:val="0"/>
              </w:rPr>
              <w:t xml:space="preserve">Accept</w:t>
            </w: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f0" w:val="clear"/>
            <w:tcMar>
              <w:top w:w="80.0" w:type="dxa"/>
              <w:left w:w="80.0" w:type="dxa"/>
              <w:bottom w:w="80.0" w:type="dxa"/>
              <w:right w:w="80.0" w:type="dxa"/>
            </w:tcMar>
          </w:tcPr>
          <w:p w:rsidR="00000000" w:rsidDel="00000000" w:rsidP="00000000" w:rsidRDefault="00000000" w:rsidRPr="00000000" w14:paraId="0000006B">
            <w:pPr>
              <w:spacing w:line="240" w:lineRule="auto"/>
              <w:rPr/>
            </w:pPr>
            <w:r w:rsidDel="00000000" w:rsidR="00000000" w:rsidRPr="00000000">
              <w:rPr>
                <w:b w:val="1"/>
                <w:bCs w:val="1"/>
                <w:sz w:val="18"/>
                <w:szCs w:val="18"/>
                <w:rtl w:val="0"/>
              </w:rPr>
              <w:t xml:space="preserve">Payment system breach exposes card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80.0" w:type="dxa"/>
              <w:right w:w="80.0" w:type="dxa"/>
            </w:tcMar>
          </w:tcPr>
          <w:p w:rsidR="00000000" w:rsidDel="00000000" w:rsidP="00000000" w:rsidRDefault="00000000" w:rsidRPr="00000000" w14:paraId="0000006C">
            <w:pPr>
              <w:spacing w:line="240" w:lineRule="auto"/>
              <w:rPr/>
            </w:pPr>
            <w:r w:rsidDel="00000000" w:rsidR="00000000" w:rsidRPr="00000000">
              <w:rPr>
                <w:sz w:val="18"/>
                <w:szCs w:val="18"/>
                <w:rtl w:val="0"/>
              </w:rPr>
              <w:t xml:space="preserve">Unpatched payment API vulnerability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6D">
            <w:pPr>
              <w:spacing w:line="240" w:lineRule="auto"/>
              <w:jc w:val="center"/>
              <w:rPr/>
            </w:pPr>
            <w:r w:rsidDel="00000000" w:rsidR="00000000" w:rsidRPr="00000000">
              <w:rPr>
                <w:b w:val="1"/>
                <w:bCs w:val="1"/>
                <w:sz w:val="18"/>
                <w:szCs w:val="18"/>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tcPr>
          <w:p w:rsidR="00000000" w:rsidDel="00000000" w:rsidP="00000000" w:rsidRDefault="00000000" w:rsidRPr="00000000" w14:paraId="0000006E">
            <w:pPr>
              <w:spacing w:line="240" w:lineRule="auto"/>
              <w:jc w:val="center"/>
              <w:rPr/>
            </w:pPr>
            <w:r w:rsidDel="00000000" w:rsidR="00000000" w:rsidRPr="00000000">
              <w:rPr>
                <w:b w:val="1"/>
                <w:bCs w:val="1"/>
                <w:sz w:val="18"/>
                <w:szCs w:val="18"/>
                <w:rtl w:val="0"/>
              </w:rPr>
              <w:t xml:space="preserve">0.75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6F">
            <w:pPr>
              <w:spacing w:line="240" w:lineRule="auto"/>
              <w:rPr>
                <w:b w:val="1"/>
                <w:bCs w:val="1"/>
                <w:color w:val="ff0000"/>
              </w:rPr>
            </w:pPr>
            <w:r w:rsidDel="00000000" w:rsidR="00000000" w:rsidRPr="00000000">
              <w:rPr>
                <w:i w:val="1"/>
                <w:iCs w:val="1"/>
                <w:color w:val="888888"/>
                <w:sz w:val="18"/>
                <w:szCs w:val="18"/>
                <w:rtl w:val="0"/>
              </w:rPr>
              <w:t xml:space="preserve">Calculate: $</w:t>
            </w:r>
            <w:r w:rsidDel="00000000" w:rsidR="00000000" w:rsidRPr="00000000">
              <w:rPr>
                <w:b w:val="1"/>
                <w:bCs w:val="1"/>
                <w:i w:val="1"/>
                <w:iCs w:val="1"/>
                <w:color w:val="ff0000"/>
                <w:sz w:val="18"/>
                <w:szCs w:val="18"/>
                <w:rtl w:val="0"/>
              </w:rPr>
              <w:t xml:space="preserve">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70">
            <w:pPr>
              <w:spacing w:line="240" w:lineRule="auto"/>
              <w:rPr>
                <w:b w:val="1"/>
                <w:bCs w:val="1"/>
                <w:color w:val="ff0000"/>
              </w:rPr>
            </w:pPr>
            <w:r w:rsidDel="00000000" w:rsidR="00000000" w:rsidRPr="00000000">
              <w:rPr>
                <w:i w:val="1"/>
                <w:iCs w:val="1"/>
                <w:color w:val="888888"/>
                <w:sz w:val="18"/>
                <w:szCs w:val="18"/>
                <w:rtl w:val="0"/>
              </w:rPr>
              <w:t xml:space="preserve">Estimate: </w:t>
            </w:r>
            <w:r w:rsidDel="00000000" w:rsidR="00000000" w:rsidRPr="00000000">
              <w:rPr>
                <w:b w:val="1"/>
                <w:bCs w:val="1"/>
                <w:i w:val="1"/>
                <w:iCs w:val="1"/>
                <w:color w:val="ff0000"/>
                <w:sz w:val="18"/>
                <w:szCs w:val="18"/>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71">
            <w:pPr>
              <w:spacing w:line="240" w:lineRule="auto"/>
              <w:rPr>
                <w:b w:val="1"/>
                <w:bCs w:val="1"/>
                <w:color w:val="ff0000"/>
              </w:rPr>
            </w:pPr>
            <w:r w:rsidDel="00000000" w:rsidR="00000000" w:rsidRPr="00000000">
              <w:rPr>
                <w:i w:val="1"/>
                <w:iCs w:val="1"/>
                <w:color w:val="888888"/>
                <w:sz w:val="18"/>
                <w:szCs w:val="18"/>
                <w:rtl w:val="0"/>
              </w:rPr>
              <w:t xml:space="preserve">Calculate: $</w:t>
            </w:r>
            <w:r w:rsidDel="00000000" w:rsidR="00000000" w:rsidRPr="00000000">
              <w:rPr>
                <w:b w:val="1"/>
                <w:bCs w:val="1"/>
                <w:i w:val="1"/>
                <w:iCs w:val="1"/>
                <w:color w:val="ff0000"/>
                <w:sz w:val="18"/>
                <w:szCs w:val="18"/>
                <w:rtl w:val="0"/>
              </w:rPr>
              <w:t xml:space="preserve">75,000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80.0" w:type="dxa"/>
              <w:bottom w:w="120.0" w:type="dxa"/>
              <w:right w:w="80.0" w:type="dxa"/>
            </w:tcMar>
          </w:tcPr>
          <w:p w:rsidR="00000000" w:rsidDel="00000000" w:rsidP="00000000" w:rsidRDefault="00000000" w:rsidRPr="00000000" w14:paraId="00000072">
            <w:pPr>
              <w:spacing w:line="240" w:lineRule="auto"/>
              <w:rPr/>
            </w:pPr>
            <w:r w:rsidDel="00000000" w:rsidR="00000000" w:rsidRPr="00000000">
              <w:rPr>
                <w:i w:val="1"/>
                <w:iCs w:val="1"/>
                <w:color w:val="888888"/>
                <w:sz w:val="17"/>
                <w:szCs w:val="17"/>
                <w:shd w:fill="e69138" w:val="clear"/>
                <w:rtl w:val="0"/>
              </w:rPr>
              <w:t xml:space="preserve">Avoid</w:t>
            </w:r>
            <w:r w:rsidDel="00000000" w:rsidR="00000000" w:rsidRPr="00000000">
              <w:rPr>
                <w:i w:val="1"/>
                <w:iCs w:val="1"/>
                <w:color w:val="888888"/>
                <w:sz w:val="17"/>
                <w:szCs w:val="17"/>
                <w:rtl w:val="0"/>
              </w:rPr>
              <w:t xml:space="preserve"> / Transfer / Mitigate / Accept</w:t>
            </w: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tc>
      </w:tr>
    </w:tbl>
    <w:p w:rsidR="00000000" w:rsidDel="00000000" w:rsidP="00000000" w:rsidRDefault="00000000" w:rsidRPr="00000000" w14:paraId="00000074">
      <w:pPr>
        <w:spacing w:after="80" w:before="8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20.0" w:type="dxa"/>
              <w:left w:w="180.0" w:type="dxa"/>
              <w:bottom w:w="120.0" w:type="dxa"/>
              <w:right w:w="180.0" w:type="dxa"/>
            </w:tcMar>
          </w:tcPr>
          <w:p w:rsidR="00000000" w:rsidDel="00000000" w:rsidP="00000000" w:rsidRDefault="00000000" w:rsidRPr="00000000" w14:paraId="00000075">
            <w:pPr>
              <w:spacing w:after="80" w:line="240" w:lineRule="auto"/>
              <w:rPr/>
            </w:pPr>
            <w:r w:rsidDel="00000000" w:rsidR="00000000" w:rsidRPr="00000000">
              <w:rPr>
                <w:b w:val="1"/>
                <w:bCs w:val="1"/>
                <w:color w:val="2e75b6"/>
                <w:rtl w:val="0"/>
              </w:rPr>
              <w:t xml:space="preserve">ARO Estimation Guide (for the ARO column above):</w:t>
            </w:r>
            <w:r w:rsidDel="00000000" w:rsidR="00000000" w:rsidRPr="00000000">
              <w:rPr>
                <w:rtl w:val="0"/>
              </w:rPr>
            </w:r>
          </w:p>
          <w:p w:rsidR="00000000" w:rsidDel="00000000" w:rsidP="00000000" w:rsidRDefault="00000000" w:rsidRPr="00000000" w14:paraId="00000076">
            <w:pPr>
              <w:spacing w:after="40" w:before="40" w:line="240" w:lineRule="auto"/>
              <w:rPr/>
            </w:pPr>
            <w:r w:rsidDel="00000000" w:rsidR="00000000" w:rsidRPr="00000000">
              <w:rPr>
                <w:sz w:val="20"/>
                <w:szCs w:val="20"/>
                <w:rtl w:val="0"/>
              </w:rPr>
              <w:t xml:space="preserve">ARO = how many times per year, on average, this risk could occur</w:t>
            </w:r>
            <w:r w:rsidDel="00000000" w:rsidR="00000000" w:rsidRPr="00000000">
              <w:rPr>
                <w:rtl w:val="0"/>
              </w:rPr>
            </w:r>
          </w:p>
          <w:p w:rsidR="00000000" w:rsidDel="00000000" w:rsidP="00000000" w:rsidRDefault="00000000" w:rsidRPr="00000000" w14:paraId="00000077">
            <w:pPr>
              <w:spacing w:after="40" w:before="40" w:line="240" w:lineRule="auto"/>
              <w:rPr/>
            </w:pPr>
            <w:r w:rsidDel="00000000" w:rsidR="00000000" w:rsidRPr="00000000">
              <w:rPr>
                <w:sz w:val="20"/>
                <w:szCs w:val="20"/>
                <w:rtl w:val="0"/>
              </w:rPr>
              <w:t xml:space="preserve">  Once per year         = 1.0     |    Once every 2 years  = 0.5</w:t>
            </w:r>
            <w:r w:rsidDel="00000000" w:rsidR="00000000" w:rsidRPr="00000000">
              <w:rPr>
                <w:rtl w:val="0"/>
              </w:rPr>
            </w:r>
          </w:p>
          <w:p w:rsidR="00000000" w:rsidDel="00000000" w:rsidP="00000000" w:rsidRDefault="00000000" w:rsidRPr="00000000" w14:paraId="00000078">
            <w:pPr>
              <w:spacing w:after="40" w:before="40" w:line="240" w:lineRule="auto"/>
              <w:rPr/>
            </w:pPr>
            <w:r w:rsidDel="00000000" w:rsidR="00000000" w:rsidRPr="00000000">
              <w:rPr>
                <w:sz w:val="20"/>
                <w:szCs w:val="20"/>
                <w:rtl w:val="0"/>
              </w:rPr>
              <w:t xml:space="preserve">  Once every 5 years   = 0.2     |    Once every 10 years = 0.1</w:t>
            </w:r>
            <w:r w:rsidDel="00000000" w:rsidR="00000000" w:rsidRPr="00000000">
              <w:rPr>
                <w:rtl w:val="0"/>
              </w:rPr>
            </w:r>
          </w:p>
          <w:p w:rsidR="00000000" w:rsidDel="00000000" w:rsidP="00000000" w:rsidRDefault="00000000" w:rsidRPr="00000000" w14:paraId="00000079">
            <w:pPr>
              <w:spacing w:after="40" w:before="40" w:line="240" w:lineRule="auto"/>
              <w:rPr/>
            </w:pPr>
            <w:r w:rsidDel="00000000" w:rsidR="00000000" w:rsidRPr="00000000">
              <w:rPr>
                <w:sz w:val="20"/>
                <w:szCs w:val="20"/>
                <w:rtl w:val="0"/>
              </w:rPr>
              <w:t xml:space="preserve">  Twice per year       = 2.0     |    Rarely (1 in 20 yrs) = 0.05</w:t>
            </w:r>
            <w:r w:rsidDel="00000000" w:rsidR="00000000" w:rsidRPr="00000000">
              <w:rPr>
                <w:rtl w:val="0"/>
              </w:rPr>
            </w:r>
          </w:p>
          <w:p w:rsidR="00000000" w:rsidDel="00000000" w:rsidP="00000000" w:rsidRDefault="00000000" w:rsidRPr="00000000" w14:paraId="0000007A">
            <w:pPr>
              <w:spacing w:after="40" w:before="40" w:line="240" w:lineRule="auto"/>
              <w:rPr/>
            </w:pPr>
            <w:r w:rsidDel="00000000" w:rsidR="00000000" w:rsidRPr="00000000">
              <w:rPr>
                <w:sz w:val="20"/>
                <w:szCs w:val="20"/>
                <w:rtl w:val="0"/>
              </w:rPr>
              <w:t xml:space="preserve">Use industry knowledge + common sense. There is no single correct answer.</w:t>
            </w:r>
            <w:r w:rsidDel="00000000" w:rsidR="00000000" w:rsidRPr="00000000">
              <w:rPr>
                <w:rtl w:val="0"/>
              </w:rPr>
            </w:r>
          </w:p>
          <w:p w:rsidR="00000000" w:rsidDel="00000000" w:rsidP="00000000" w:rsidRDefault="00000000" w:rsidRPr="00000000" w14:paraId="0000007B">
            <w:pPr>
              <w:spacing w:after="40" w:before="40" w:line="240" w:lineRule="auto"/>
              <w:rPr/>
            </w:pPr>
            <w:r w:rsidDel="00000000" w:rsidR="00000000" w:rsidRPr="00000000">
              <w:rPr>
                <w:sz w:val="20"/>
                <w:szCs w:val="20"/>
                <w:rtl w:val="0"/>
              </w:rPr>
              <w:t xml:space="preserve">e.g., phishing attacks on a company happen frequently - perhaps 2-3x per year (ARO = 2.0 or 3.0)</w:t>
            </w:r>
            <w:r w:rsidDel="00000000" w:rsidR="00000000" w:rsidRPr="00000000">
              <w:rPr>
                <w:rtl w:val="0"/>
              </w:rPr>
            </w:r>
          </w:p>
        </w:tc>
      </w:tr>
    </w:tbl>
    <w:p w:rsidR="00000000" w:rsidDel="00000000" w:rsidP="00000000" w:rsidRDefault="00000000" w:rsidRPr="00000000" w14:paraId="0000007C">
      <w:pPr>
        <w:spacing w:after="80" w:before="80" w:line="240" w:lineRule="auto"/>
        <w:rPr/>
      </w:pPr>
      <w:r w:rsidDel="00000000" w:rsidR="00000000" w:rsidRPr="00000000">
        <w:rPr>
          <w:rtl w:val="0"/>
        </w:rPr>
      </w:r>
    </w:p>
    <w:p w:rsidR="00000000" w:rsidDel="00000000" w:rsidP="00000000" w:rsidRDefault="00000000" w:rsidRPr="00000000" w14:paraId="0000007D">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Part 4: Analysis Questions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E">
            <w:pPr>
              <w:spacing w:line="240" w:lineRule="auto"/>
              <w:rPr/>
            </w:pPr>
            <w:r w:rsidDel="00000000" w:rsidR="00000000" w:rsidRPr="00000000">
              <w:rPr>
                <w:b w:val="1"/>
                <w:bCs w:val="1"/>
                <w:color w:val="1f4e79"/>
                <w:sz w:val="20"/>
                <w:szCs w:val="20"/>
                <w:rtl w:val="0"/>
              </w:rPr>
              <w:t xml:space="preserve">Which risk has the highest ALE? What does that tell us about where to focus security spending?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7F">
            <w:pPr>
              <w:spacing w:after="60" w:before="60" w:line="240" w:lineRule="auto"/>
              <w:rPr/>
            </w:pPr>
            <w:r w:rsidDel="00000000" w:rsidR="00000000" w:rsidRPr="00000000">
              <w:rPr>
                <w:i w:val="1"/>
                <w:iCs w:val="1"/>
                <w:color w:val="ff0000"/>
                <w:sz w:val="20"/>
                <w:szCs w:val="20"/>
                <w:rtl w:val="0"/>
              </w:rPr>
              <w:t xml:space="preserve">The risk with the highest ALE is “Phishing attack leads to ransomware on employee laptops”, with a value of $135,000. This shows the real damage of phishing attacks, as well as malware like ransomware, and the importance of employee training on spotting these attacks.</w:t>
            </w:r>
            <w:r w:rsidDel="00000000" w:rsidR="00000000" w:rsidRPr="00000000">
              <w:rPr>
                <w:rtl w:val="0"/>
              </w:rPr>
            </w:r>
          </w:p>
        </w:tc>
      </w:tr>
    </w:tbl>
    <w:p w:rsidR="00000000" w:rsidDel="00000000" w:rsidP="00000000" w:rsidRDefault="00000000" w:rsidRPr="00000000" w14:paraId="00000080">
      <w:pPr>
        <w:spacing w:after="80" w:before="80" w:lin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81">
            <w:pPr>
              <w:spacing w:line="240" w:lineRule="auto"/>
              <w:rPr/>
            </w:pPr>
            <w:r w:rsidDel="00000000" w:rsidR="00000000" w:rsidRPr="00000000">
              <w:rPr>
                <w:b w:val="1"/>
                <w:bCs w:val="1"/>
                <w:color w:val="1f4e79"/>
                <w:sz w:val="20"/>
                <w:szCs w:val="20"/>
                <w:rtl w:val="0"/>
              </w:rPr>
              <w:t xml:space="preserve">For each treatment strategy you chose (Avoid, Transfer, Mitigate, Accept), explain your reasoning for at least 2 of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82">
            <w:pPr>
              <w:numPr>
                <w:ilvl w:val="0"/>
                <w:numId w:val="1"/>
              </w:numPr>
              <w:spacing w:after="0" w:afterAutospacing="0" w:before="60" w:line="240" w:lineRule="auto"/>
              <w:ind w:left="720" w:hanging="360"/>
              <w:rPr>
                <w:i w:val="1"/>
                <w:iCs w:val="1"/>
                <w:color w:val="ff0000"/>
                <w:sz w:val="20"/>
                <w:szCs w:val="20"/>
              </w:rPr>
            </w:pPr>
            <w:r w:rsidDel="00000000" w:rsidR="00000000" w:rsidRPr="00000000">
              <w:rPr>
                <w:i w:val="1"/>
                <w:iCs w:val="1"/>
                <w:color w:val="ff0000"/>
                <w:sz w:val="20"/>
                <w:szCs w:val="20"/>
                <w:rtl w:val="0"/>
              </w:rPr>
              <w:t xml:space="preserve">I chose “Avoid” for “Data breach of customer database” because of the attack vector “SQL injection attack on web application”. A web application can be configured to not allow SQL commands, therefore solving the problem.</w:t>
            </w:r>
          </w:p>
          <w:p w:rsidR="00000000" w:rsidDel="00000000" w:rsidP="00000000" w:rsidRDefault="00000000" w:rsidRPr="00000000" w14:paraId="00000083">
            <w:pPr>
              <w:numPr>
                <w:ilvl w:val="0"/>
                <w:numId w:val="1"/>
              </w:numPr>
              <w:spacing w:after="60" w:before="0" w:beforeAutospacing="0" w:line="240" w:lineRule="auto"/>
              <w:ind w:left="720" w:hanging="360"/>
              <w:rPr>
                <w:i w:val="1"/>
                <w:iCs w:val="1"/>
                <w:color w:val="ff0000"/>
                <w:sz w:val="20"/>
                <w:szCs w:val="20"/>
              </w:rPr>
            </w:pPr>
            <w:r w:rsidDel="00000000" w:rsidR="00000000" w:rsidRPr="00000000">
              <w:rPr>
                <w:i w:val="1"/>
                <w:iCs w:val="1"/>
                <w:color w:val="ff0000"/>
                <w:sz w:val="20"/>
                <w:szCs w:val="20"/>
                <w:rtl w:val="0"/>
              </w:rPr>
              <w:t xml:space="preserve">I chose “Mitigate” for “Web server DDoS attack causes outage” because this issue may not be able to be solved completely, but it can be reduced in severity by having more than one web server to handle increased traffic.</w:t>
            </w:r>
            <w:r w:rsidDel="00000000" w:rsidR="00000000" w:rsidRPr="00000000">
              <w:rPr>
                <w:rtl w:val="0"/>
              </w:rPr>
            </w:r>
          </w:p>
        </w:tc>
      </w:tr>
    </w:tbl>
    <w:p w:rsidR="00000000" w:rsidDel="00000000" w:rsidP="00000000" w:rsidRDefault="00000000" w:rsidRPr="00000000" w14:paraId="00000084">
      <w:pPr>
        <w:spacing w:after="80" w:before="80" w:lin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85">
            <w:pPr>
              <w:spacing w:after="80" w:line="240" w:lineRule="auto"/>
              <w:rPr/>
            </w:pPr>
            <w:r w:rsidDel="00000000" w:rsidR="00000000" w:rsidRPr="00000000">
              <w:rPr>
                <w:b w:val="1"/>
                <w:bCs w:val="1"/>
                <w:color w:val="1f4e79"/>
                <w:sz w:val="20"/>
                <w:szCs w:val="20"/>
                <w:rtl w:val="0"/>
              </w:rPr>
              <w:t xml:space="preserve">Residual Risk: After applying your recommended treatments, what risk still remains?</w:t>
            </w:r>
            <w:r w:rsidDel="00000000" w:rsidR="00000000" w:rsidRPr="00000000">
              <w:rPr>
                <w:rtl w:val="0"/>
              </w:rPr>
            </w:r>
          </w:p>
          <w:p w:rsidR="00000000" w:rsidDel="00000000" w:rsidP="00000000" w:rsidRDefault="00000000" w:rsidRPr="00000000" w14:paraId="00000086">
            <w:pPr>
              <w:spacing w:after="80" w:before="80" w:line="240" w:lineRule="auto"/>
              <w:rPr>
                <w:i w:val="1"/>
                <w:iCs w:val="1"/>
                <w:color w:val="ff0000"/>
                <w:sz w:val="20"/>
                <w:szCs w:val="20"/>
              </w:rPr>
            </w:pPr>
            <w:r w:rsidDel="00000000" w:rsidR="00000000" w:rsidRPr="00000000">
              <w:rPr>
                <w:i w:val="1"/>
                <w:iCs w:val="1"/>
                <w:color w:val="ff0000"/>
                <w:sz w:val="20"/>
                <w:szCs w:val="20"/>
                <w:rtl w:val="0"/>
              </w:rPr>
              <w:t xml:space="preserve">Even after applying the recommended fixes, many of these issues cannot be solved completely. For example, there will always be the risk of an employee falling for a phishing scam; new employees joining the company or rapidly evolving phishing scams will always pose a threat to the company, even with training in place.</w:t>
            </w:r>
          </w:p>
          <w:p w:rsidR="00000000" w:rsidDel="00000000" w:rsidP="00000000" w:rsidRDefault="00000000" w:rsidRPr="00000000" w14:paraId="00000087">
            <w:pPr>
              <w:spacing w:after="80" w:before="80" w:line="240" w:lineRule="auto"/>
              <w:rPr>
                <w:i w:val="1"/>
                <w:iCs w:val="1"/>
                <w:color w:val="ff0000"/>
                <w:sz w:val="20"/>
                <w:szCs w:val="20"/>
              </w:rPr>
            </w:pPr>
            <w:r w:rsidDel="00000000" w:rsidR="00000000" w:rsidRPr="00000000">
              <w:rPr>
                <w:rtl w:val="0"/>
              </w:rPr>
            </w:r>
          </w:p>
          <w:p w:rsidR="00000000" w:rsidDel="00000000" w:rsidP="00000000" w:rsidRDefault="00000000" w:rsidRPr="00000000" w14:paraId="00000088">
            <w:pPr>
              <w:spacing w:after="80" w:before="80" w:line="240" w:lineRule="auto"/>
              <w:rPr>
                <w:i w:val="1"/>
                <w:iCs w:val="1"/>
                <w:color w:val="ff0000"/>
                <w:sz w:val="20"/>
                <w:szCs w:val="20"/>
              </w:rPr>
            </w:pPr>
            <w:r w:rsidDel="00000000" w:rsidR="00000000" w:rsidRPr="00000000">
              <w:rPr>
                <w:i w:val="1"/>
                <w:iCs w:val="1"/>
                <w:color w:val="ff0000"/>
                <w:sz w:val="20"/>
                <w:szCs w:val="20"/>
                <w:rtl w:val="0"/>
              </w:rPr>
              <w:t xml:space="preserve">The following risks will still remain: phishing attacks, DDoS attacks and insider threats. By securing the web application against SQL injections and patching the API vulnerability, these threats should be eliminated.</w:t>
            </w:r>
          </w:p>
          <w:p w:rsidR="00000000" w:rsidDel="00000000" w:rsidP="00000000" w:rsidRDefault="00000000" w:rsidRPr="00000000" w14:paraId="00000089">
            <w:pPr>
              <w:spacing w:after="80" w:before="80" w:line="240" w:lineRule="auto"/>
              <w:rPr>
                <w:i w:val="1"/>
                <w:iCs w:val="1"/>
                <w:color w:val="ff0000"/>
                <w:sz w:val="20"/>
                <w:szCs w:val="20"/>
              </w:rPr>
            </w:pPr>
            <w:r w:rsidDel="00000000" w:rsidR="00000000" w:rsidRPr="00000000">
              <w:rPr>
                <w:rtl w:val="0"/>
              </w:rPr>
            </w:r>
          </w:p>
          <w:p w:rsidR="00000000" w:rsidDel="00000000" w:rsidP="00000000" w:rsidRDefault="00000000" w:rsidRPr="00000000" w14:paraId="0000008A">
            <w:pPr>
              <w:spacing w:after="80" w:before="80" w:line="240" w:lineRule="auto"/>
              <w:rPr>
                <w:i w:val="1"/>
                <w:iCs w:val="1"/>
                <w:color w:val="ff0000"/>
                <w:sz w:val="20"/>
                <w:szCs w:val="20"/>
              </w:rPr>
            </w:pPr>
            <w:r w:rsidDel="00000000" w:rsidR="00000000" w:rsidRPr="00000000">
              <w:rPr>
                <w:i w:val="1"/>
                <w:iCs w:val="1"/>
                <w:color w:val="ff0000"/>
                <w:sz w:val="20"/>
                <w:szCs w:val="20"/>
                <w:rtl w:val="0"/>
              </w:rPr>
              <w:t xml:space="preserve">Source:</w:t>
              <w:br w:type="textWrapping"/>
            </w:r>
            <w:hyperlink r:id="rId7">
              <w:r w:rsidDel="00000000" w:rsidR="00000000" w:rsidRPr="00000000">
                <w:rPr>
                  <w:i w:val="1"/>
                  <w:iCs w:val="1"/>
                  <w:color w:val="ff0000"/>
                  <w:sz w:val="20"/>
                  <w:szCs w:val="20"/>
                  <w:u w:val="single"/>
                  <w:rtl w:val="0"/>
                </w:rPr>
                <w:t xml:space="preserve">Mitigate Risk: When to Avoid, Transfer, or Accept?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8B">
            <w:pPr>
              <w:spacing w:after="80" w:line="240" w:lineRule="auto"/>
              <w:rPr/>
            </w:pPr>
            <w:r w:rsidDel="00000000" w:rsidR="00000000" w:rsidRPr="00000000">
              <w:rPr>
                <w:b w:val="1"/>
                <w:bCs w:val="1"/>
                <w:color w:val="1f4e79"/>
                <w:sz w:val="20"/>
                <w:szCs w:val="20"/>
                <w:rtl w:val="0"/>
              </w:rPr>
              <w:t xml:space="preserve">What is the total estimated ALE across all 5 risks combined?</w:t>
            </w:r>
            <w:r w:rsidDel="00000000" w:rsidR="00000000" w:rsidRPr="00000000">
              <w:rPr>
                <w:rtl w:val="0"/>
              </w:rPr>
            </w:r>
          </w:p>
          <w:p w:rsidR="00000000" w:rsidDel="00000000" w:rsidP="00000000" w:rsidRDefault="00000000" w:rsidRPr="00000000" w14:paraId="0000008C">
            <w:pPr>
              <w:spacing w:line="240" w:lineRule="auto"/>
              <w:rPr>
                <w:b w:val="1"/>
                <w:bCs w:val="1"/>
                <w:i w:val="1"/>
                <w:iCs w:val="1"/>
                <w:color w:val="ff0000"/>
              </w:rPr>
            </w:pPr>
            <w:r w:rsidDel="00000000" w:rsidR="00000000" w:rsidRPr="00000000">
              <w:rPr>
                <w:sz w:val="20"/>
                <w:szCs w:val="20"/>
                <w:rtl w:val="0"/>
              </w:rPr>
              <w:t xml:space="preserve">Add all 5 ALE values: $</w:t>
            </w:r>
            <w:r w:rsidDel="00000000" w:rsidR="00000000" w:rsidRPr="00000000">
              <w:rPr>
                <w:b w:val="1"/>
                <w:bCs w:val="1"/>
                <w:i w:val="1"/>
                <w:iCs w:val="1"/>
                <w:color w:val="ff0000"/>
                <w:sz w:val="20"/>
                <w:szCs w:val="20"/>
                <w:rtl w:val="0"/>
              </w:rPr>
              <w:t xml:space="preserve">313,000</w:t>
            </w:r>
            <w:r w:rsidDel="00000000" w:rsidR="00000000" w:rsidRPr="00000000">
              <w:rPr>
                <w:rtl w:val="0"/>
              </w:rPr>
            </w:r>
          </w:p>
          <w:p w:rsidR="00000000" w:rsidDel="00000000" w:rsidP="00000000" w:rsidRDefault="00000000" w:rsidRPr="00000000" w14:paraId="0000008D">
            <w:pPr>
              <w:spacing w:after="80" w:before="80" w:line="240" w:lineRule="auto"/>
              <w:rPr>
                <w:i w:val="1"/>
                <w:iCs w:val="1"/>
                <w:color w:val="ff0000"/>
                <w:sz w:val="20"/>
                <w:szCs w:val="20"/>
              </w:rPr>
            </w:pPr>
            <w:r w:rsidDel="00000000" w:rsidR="00000000" w:rsidRPr="00000000">
              <w:rPr>
                <w:i w:val="1"/>
                <w:iCs w:val="1"/>
                <w:color w:val="ff0000"/>
                <w:sz w:val="20"/>
                <w:szCs w:val="20"/>
                <w:rtl w:val="0"/>
              </w:rPr>
              <w:t xml:space="preserve">The total revenue after the total ALE value is subtracted is $4,687,000. While the total ALE seems large, the total revenue is still a positive number and still in the millions. However, PixelShop can still grow, and the total ALE value will also continue to grow.</w:t>
            </w:r>
          </w:p>
        </w:tc>
      </w:tr>
    </w:tbl>
    <w:p w:rsidR="00000000" w:rsidDel="00000000" w:rsidP="00000000" w:rsidRDefault="00000000" w:rsidRPr="00000000" w14:paraId="0000008E">
      <w:pPr>
        <w:spacing w:after="80" w:before="80" w:line="240" w:lineRule="auto"/>
        <w:rPr/>
      </w:pPr>
      <w:r w:rsidDel="00000000" w:rsidR="00000000" w:rsidRPr="00000000">
        <w:rPr>
          <w:rtl w:val="0"/>
        </w:rPr>
      </w:r>
    </w:p>
    <w:p w:rsidR="00000000" w:rsidDel="00000000" w:rsidP="00000000" w:rsidRDefault="00000000" w:rsidRPr="00000000" w14:paraId="0000008F">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Part 5: Risk Summary for Leadership</w:t>
      </w:r>
      <w:r w:rsidDel="00000000" w:rsidR="00000000" w:rsidRPr="00000000">
        <w:rPr>
          <w:rtl w:val="0"/>
        </w:rPr>
      </w:r>
    </w:p>
    <w:p w:rsidR="00000000" w:rsidDel="00000000" w:rsidP="00000000" w:rsidRDefault="00000000" w:rsidRPr="00000000" w14:paraId="00000090">
      <w:pPr>
        <w:spacing w:after="80" w:before="80" w:line="240" w:lineRule="auto"/>
        <w:rPr/>
      </w:pPr>
      <w:r w:rsidDel="00000000" w:rsidR="00000000" w:rsidRPr="00000000">
        <w:rPr>
          <w:rtl w:val="0"/>
        </w:rPr>
        <w:t xml:space="preserve">Write a short summary (5-8 sentences) that explains your findings to PixelShop's CEO.</w:t>
      </w:r>
    </w:p>
    <w:p w:rsidR="00000000" w:rsidDel="00000000" w:rsidP="00000000" w:rsidRDefault="00000000" w:rsidRPr="00000000" w14:paraId="00000091">
      <w:pPr>
        <w:spacing w:after="80" w:before="80" w:line="240" w:lineRule="auto"/>
        <w:rPr/>
      </w:pPr>
      <w:r w:rsidDel="00000000" w:rsidR="00000000" w:rsidRPr="00000000">
        <w:rPr>
          <w:i w:val="1"/>
          <w:iCs w:val="1"/>
          <w:color w:val="555555"/>
          <w:rtl w:val="0"/>
        </w:rPr>
        <w:t xml:space="preserve">Use plain language. Avoid jargon. Your goal is to help them understand where their money is at risk and what to do about it.</w:t>
      </w:r>
      <w:r w:rsidDel="00000000" w:rsidR="00000000" w:rsidRPr="00000000">
        <w:rPr>
          <w:rtl w:val="0"/>
        </w:rPr>
      </w:r>
    </w:p>
    <w:p w:rsidR="00000000" w:rsidDel="00000000" w:rsidP="00000000" w:rsidRDefault="00000000" w:rsidRPr="00000000" w14:paraId="00000092">
      <w:pPr>
        <w:spacing w:after="80" w:before="8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3">
            <w:pPr>
              <w:spacing w:line="240" w:lineRule="auto"/>
              <w:rPr/>
            </w:pPr>
            <w:r w:rsidDel="00000000" w:rsidR="00000000" w:rsidRPr="00000000">
              <w:rPr>
                <w:b w:val="1"/>
                <w:bCs w:val="1"/>
                <w:color w:val="1f4e79"/>
                <w:sz w:val="20"/>
                <w:szCs w:val="20"/>
                <w:rtl w:val="0"/>
              </w:rPr>
              <w:t xml:space="preserve">Risk Summary (write 5-8 sentences):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4">
            <w:pPr>
              <w:spacing w:after="60" w:before="60" w:line="240" w:lineRule="auto"/>
              <w:rPr/>
            </w:pPr>
            <w:r w:rsidDel="00000000" w:rsidR="00000000" w:rsidRPr="00000000">
              <w:rPr>
                <w:i w:val="1"/>
                <w:iCs w:val="1"/>
                <w:color w:val="ff0000"/>
                <w:sz w:val="20"/>
                <w:szCs w:val="20"/>
                <w:rtl w:val="0"/>
              </w:rPr>
              <w:t xml:space="preserve">After analyzing PixelShop's key assets and security risks, I identified five areas of concern that cost the company $313,000 annually. The most significant risk, accounting for $135,000 in annual loss, is phishing attacks against employees. To mitigate this risk, cybersecurity training with a focus on malware and phishing attacks for all employees is recommended. The second risk to the company, accounting for $75,000 in annual loss, is an unpatched payment API vulnerability that may expose customer card data when breached. To avoid this risk, patching this API vulnerability as soon as possible is recommended. The third risk to the company, accounting for $60,000 in annual loss, is an unsecure web application that may expose customer data during a breach. To avoid this risk, the web application should be secured by not allowing SQL commands in any user input elements as soon as possible. The fourth risk to the company, accounting for $40,000 in annual loss, is outages to the web server during DDoS attacks. To mitigate this risk, the web server should be scaled appropriately to the volume of web traffic being received, allowing employees to continue using web services during these attacks. Finally, the fifth risk to the company, accounting for $3,000 in annual loss, is internal threats. This threat may always be possible, but can be managed by frequent review of employee permissions, not allowing them access to systems they don’t need for their work tasks.</w:t>
            </w:r>
            <w:r w:rsidDel="00000000" w:rsidR="00000000" w:rsidRPr="00000000">
              <w:rPr>
                <w:rtl w:val="0"/>
              </w:rPr>
            </w:r>
          </w:p>
        </w:tc>
      </w:tr>
    </w:tbl>
    <w:p w:rsidR="00000000" w:rsidDel="00000000" w:rsidP="00000000" w:rsidRDefault="00000000" w:rsidRPr="00000000" w14:paraId="00000095">
      <w:pPr>
        <w:spacing w:after="80" w:before="80" w:line="240" w:lineRule="auto"/>
        <w:rPr/>
      </w:pPr>
      <w:r w:rsidDel="00000000" w:rsidR="00000000" w:rsidRPr="00000000">
        <w:rPr>
          <w:rtl w:val="0"/>
        </w:rPr>
      </w:r>
    </w:p>
    <w:p w:rsidR="00000000" w:rsidDel="00000000" w:rsidP="00000000" w:rsidRDefault="00000000" w:rsidRPr="00000000" w14:paraId="00000096">
      <w:pPr>
        <w:spacing w:after="80" w:before="80" w:line="240" w:lineRule="auto"/>
        <w:rPr/>
      </w:pPr>
      <w:r w:rsidDel="00000000" w:rsidR="00000000" w:rsidRPr="00000000">
        <w:rPr>
          <w:rtl w:val="0"/>
        </w:rPr>
      </w:r>
    </w:p>
    <w:p w:rsidR="00000000" w:rsidDel="00000000" w:rsidP="00000000" w:rsidRDefault="00000000" w:rsidRPr="00000000" w14:paraId="00000097">
      <w:pPr>
        <w:spacing w:after="80" w:before="80" w:line="240" w:lineRule="auto"/>
        <w:rPr/>
      </w:pPr>
      <w:r w:rsidDel="00000000" w:rsidR="00000000" w:rsidRPr="00000000">
        <w:rPr>
          <w:rtl w:val="0"/>
        </w:rPr>
      </w:r>
    </w:p>
    <w:p w:rsidR="00000000" w:rsidDel="00000000" w:rsidP="00000000" w:rsidRDefault="00000000" w:rsidRPr="00000000" w14:paraId="00000098">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Reflection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9">
            <w:pPr>
              <w:spacing w:after="80" w:line="240" w:lineRule="auto"/>
              <w:rPr>
                <w:b w:val="1"/>
                <w:bCs w:val="1"/>
                <w:color w:val="1f4e79"/>
                <w:sz w:val="20"/>
                <w:szCs w:val="20"/>
              </w:rPr>
            </w:pPr>
            <w:r w:rsidDel="00000000" w:rsidR="00000000" w:rsidRPr="00000000">
              <w:rPr>
                <w:b w:val="1"/>
                <w:bCs w:val="1"/>
                <w:color w:val="1f4e79"/>
                <w:sz w:val="20"/>
                <w:szCs w:val="20"/>
                <w:rtl w:val="0"/>
              </w:rPr>
              <w:t xml:space="preserve">What surprised you most about the numbers?</w:t>
            </w:r>
          </w:p>
          <w:p w:rsidR="00000000" w:rsidDel="00000000" w:rsidP="00000000" w:rsidRDefault="00000000" w:rsidRPr="00000000" w14:paraId="0000009A">
            <w:pPr>
              <w:spacing w:after="80" w:line="240" w:lineRule="auto"/>
              <w:rPr>
                <w:i w:val="1"/>
                <w:iCs w:val="1"/>
                <w:color w:val="ff0000"/>
                <w:sz w:val="20"/>
                <w:szCs w:val="20"/>
              </w:rPr>
            </w:pPr>
            <w:r w:rsidDel="00000000" w:rsidR="00000000" w:rsidRPr="00000000">
              <w:rPr>
                <w:i w:val="1"/>
                <w:iCs w:val="1"/>
                <w:color w:val="ff0000"/>
                <w:sz w:val="20"/>
                <w:szCs w:val="20"/>
                <w:rtl w:val="0"/>
              </w:rPr>
              <w:t xml:space="preserve">I was most surprised by the cost of phishing attacks for companies. While I expected a bigger number, I was not expecting it to be the biggest costing issue.</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9B">
            <w:pPr>
              <w:spacing w:after="80" w:line="240" w:lineRule="auto"/>
              <w:rPr/>
            </w:pPr>
            <w:r w:rsidDel="00000000" w:rsidR="00000000" w:rsidRPr="00000000">
              <w:rPr>
                <w:b w:val="1"/>
                <w:bCs w:val="1"/>
                <w:color w:val="1f4e79"/>
                <w:sz w:val="20"/>
                <w:szCs w:val="20"/>
                <w:rtl w:val="0"/>
              </w:rPr>
              <w:t xml:space="preserve">How does this connect to what you learned about GRC in class?</w:t>
            </w:r>
            <w:r w:rsidDel="00000000" w:rsidR="00000000" w:rsidRPr="00000000">
              <w:rPr>
                <w:rtl w:val="0"/>
              </w:rPr>
            </w:r>
          </w:p>
          <w:p w:rsidR="00000000" w:rsidDel="00000000" w:rsidP="00000000" w:rsidRDefault="00000000" w:rsidRPr="00000000" w14:paraId="0000009C">
            <w:pPr>
              <w:spacing w:after="80" w:before="80" w:line="240" w:lineRule="auto"/>
              <w:rPr>
                <w:i w:val="1"/>
                <w:iCs w:val="1"/>
                <w:color w:val="ff0000"/>
                <w:sz w:val="20"/>
                <w:szCs w:val="20"/>
              </w:rPr>
            </w:pPr>
            <w:r w:rsidDel="00000000" w:rsidR="00000000" w:rsidRPr="00000000">
              <w:rPr>
                <w:i w:val="1"/>
                <w:iCs w:val="1"/>
                <w:color w:val="ff0000"/>
                <w:sz w:val="20"/>
                <w:szCs w:val="20"/>
                <w:rtl w:val="0"/>
              </w:rPr>
              <w:t xml:space="preserve">Managing risks is why frameworks, policies, and regulatory requirements exist in cyberspace. Acknowledging these costs and their impact on companies, employees, and customers allows us to create strategies to avoid or limit their damage.</w:t>
            </w:r>
          </w:p>
        </w:tc>
      </w:tr>
    </w:tbl>
    <w:p w:rsidR="00000000" w:rsidDel="00000000" w:rsidP="00000000" w:rsidRDefault="00000000" w:rsidRPr="00000000" w14:paraId="0000009D">
      <w:pPr>
        <w:spacing w:after="80" w:before="80" w:line="240" w:lineRule="auto"/>
        <w:rPr/>
      </w:pPr>
      <w:r w:rsidDel="00000000" w:rsidR="00000000" w:rsidRPr="00000000">
        <w:rPr>
          <w:rtl w:val="0"/>
        </w:rPr>
      </w:r>
    </w:p>
    <w:p w:rsidR="00000000" w:rsidDel="00000000" w:rsidP="00000000" w:rsidRDefault="00000000" w:rsidRPr="00000000" w14:paraId="0000009E">
      <w:pPr>
        <w:pBdr>
          <w:bottom w:color="2e75b6" w:space="1" w:sz="6" w:val="single"/>
        </w:pBdr>
        <w:spacing w:after="160" w:before="320" w:line="240" w:lineRule="auto"/>
        <w:rPr/>
      </w:pPr>
      <w:r w:rsidDel="00000000" w:rsidR="00000000" w:rsidRPr="00000000">
        <w:rPr>
          <w:b w:val="1"/>
          <w:bCs w:val="1"/>
          <w:color w:val="1f4e79"/>
          <w:sz w:val="28"/>
          <w:szCs w:val="28"/>
          <w:rtl w:val="0"/>
        </w:rPr>
        <w:t xml:space="preserve">Before You Submit: Checklist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d" w:val="clear"/>
            <w:tcMar>
              <w:top w:w="120.0" w:type="dxa"/>
              <w:left w:w="180.0" w:type="dxa"/>
              <w:bottom w:w="120.0" w:type="dxa"/>
              <w:right w:w="180.0" w:type="dxa"/>
            </w:tcMar>
          </w:tcPr>
          <w:p w:rsidR="00000000" w:rsidDel="00000000" w:rsidP="00000000" w:rsidRDefault="00000000" w:rsidRPr="00000000" w14:paraId="0000009F">
            <w:pPr>
              <w:spacing w:after="80" w:line="240" w:lineRule="auto"/>
              <w:rPr/>
            </w:pPr>
            <w:r w:rsidDel="00000000" w:rsidR="00000000" w:rsidRPr="00000000">
              <w:rPr>
                <w:b w:val="1"/>
                <w:bCs w:val="1"/>
                <w:color w:val="2e75b6"/>
                <w:rtl w:val="0"/>
              </w:rPr>
              <w:t xml:space="preserve">Check each item when complete:</w:t>
            </w:r>
            <w:r w:rsidDel="00000000" w:rsidR="00000000" w:rsidRPr="00000000">
              <w:rPr>
                <w:rtl w:val="0"/>
              </w:rPr>
            </w:r>
          </w:p>
          <w:p w:rsidR="00000000" w:rsidDel="00000000" w:rsidP="00000000" w:rsidRDefault="00000000" w:rsidRPr="00000000" w14:paraId="000000A0">
            <w:pPr>
              <w:numPr>
                <w:ilvl w:val="0"/>
                <w:numId w:val="3"/>
              </w:numPr>
              <w:spacing w:after="0" w:before="40" w:line="240" w:lineRule="auto"/>
              <w:ind w:left="720" w:hanging="360"/>
              <w:rPr>
                <w:sz w:val="20"/>
                <w:szCs w:val="20"/>
              </w:rPr>
            </w:pPr>
            <w:r w:rsidDel="00000000" w:rsidR="00000000" w:rsidRPr="00000000">
              <w:rPr>
                <w:sz w:val="20"/>
                <w:szCs w:val="20"/>
                <w:rtl w:val="0"/>
              </w:rPr>
              <w:t xml:space="preserve">[</w:t>
            </w:r>
            <w:sdt>
              <w:sdtPr>
                <w:id w:val="477912007"/>
                <w:tag w:val="goog_rdk_0"/>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completed the Risk Register (all 5 risks, all columns filled in)</w:t>
            </w:r>
            <w:r w:rsidDel="00000000" w:rsidR="00000000" w:rsidRPr="00000000">
              <w:rPr>
                <w:rtl w:val="0"/>
              </w:rPr>
            </w:r>
          </w:p>
          <w:p w:rsidR="00000000" w:rsidDel="00000000" w:rsidP="00000000" w:rsidRDefault="00000000" w:rsidRPr="00000000" w14:paraId="000000A1">
            <w:pPr>
              <w:numPr>
                <w:ilvl w:val="0"/>
                <w:numId w:val="3"/>
              </w:numPr>
              <w:spacing w:after="0" w:before="0" w:line="240" w:lineRule="auto"/>
              <w:ind w:left="720" w:hanging="360"/>
              <w:rPr>
                <w:sz w:val="20"/>
                <w:szCs w:val="20"/>
              </w:rPr>
            </w:pPr>
            <w:r w:rsidDel="00000000" w:rsidR="00000000" w:rsidRPr="00000000">
              <w:rPr>
                <w:sz w:val="20"/>
                <w:szCs w:val="20"/>
                <w:rtl w:val="0"/>
              </w:rPr>
              <w:t xml:space="preserve">[</w:t>
            </w:r>
            <w:sdt>
              <w:sdtPr>
                <w:id w:val="1414789586"/>
                <w:tag w:val="goog_rdk_1"/>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showed my SLE calculations (AV x EF) for all 5 risks</w:t>
            </w:r>
            <w:r w:rsidDel="00000000" w:rsidR="00000000" w:rsidRPr="00000000">
              <w:rPr>
                <w:rtl w:val="0"/>
              </w:rPr>
            </w:r>
          </w:p>
          <w:p w:rsidR="00000000" w:rsidDel="00000000" w:rsidP="00000000" w:rsidRDefault="00000000" w:rsidRPr="00000000" w14:paraId="000000A2">
            <w:pPr>
              <w:numPr>
                <w:ilvl w:val="0"/>
                <w:numId w:val="3"/>
              </w:numPr>
              <w:spacing w:after="0" w:before="0" w:line="240" w:lineRule="auto"/>
              <w:ind w:left="720" w:hanging="360"/>
              <w:rPr>
                <w:sz w:val="20"/>
                <w:szCs w:val="20"/>
              </w:rPr>
            </w:pPr>
            <w:r w:rsidDel="00000000" w:rsidR="00000000" w:rsidRPr="00000000">
              <w:rPr>
                <w:sz w:val="20"/>
                <w:szCs w:val="20"/>
                <w:rtl w:val="0"/>
              </w:rPr>
              <w:t xml:space="preserve">[</w:t>
            </w:r>
            <w:sdt>
              <w:sdtPr>
                <w:id w:val="-2115700017"/>
                <w:tag w:val="goog_rdk_2"/>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estimated ARO for all 5 risks and explained my reasoning</w:t>
            </w:r>
            <w:r w:rsidDel="00000000" w:rsidR="00000000" w:rsidRPr="00000000">
              <w:rPr>
                <w:rtl w:val="0"/>
              </w:rPr>
            </w:r>
          </w:p>
          <w:p w:rsidR="00000000" w:rsidDel="00000000" w:rsidP="00000000" w:rsidRDefault="00000000" w:rsidRPr="00000000" w14:paraId="000000A3">
            <w:pPr>
              <w:numPr>
                <w:ilvl w:val="0"/>
                <w:numId w:val="3"/>
              </w:numPr>
              <w:spacing w:after="0" w:before="0" w:line="240" w:lineRule="auto"/>
              <w:ind w:left="720" w:hanging="360"/>
              <w:rPr>
                <w:sz w:val="20"/>
                <w:szCs w:val="20"/>
              </w:rPr>
            </w:pPr>
            <w:r w:rsidDel="00000000" w:rsidR="00000000" w:rsidRPr="00000000">
              <w:rPr>
                <w:sz w:val="20"/>
                <w:szCs w:val="20"/>
                <w:rtl w:val="0"/>
              </w:rPr>
              <w:t xml:space="preserve">[</w:t>
            </w:r>
            <w:sdt>
              <w:sdtPr>
                <w:id w:val="-505575243"/>
                <w:tag w:val="goog_rdk_3"/>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calculated ALE (SLE x ARO) for all 5 risks</w:t>
            </w:r>
            <w:r w:rsidDel="00000000" w:rsidR="00000000" w:rsidRPr="00000000">
              <w:rPr>
                <w:rtl w:val="0"/>
              </w:rPr>
            </w:r>
          </w:p>
          <w:p w:rsidR="00000000" w:rsidDel="00000000" w:rsidP="00000000" w:rsidRDefault="00000000" w:rsidRPr="00000000" w14:paraId="000000A4">
            <w:pPr>
              <w:numPr>
                <w:ilvl w:val="0"/>
                <w:numId w:val="3"/>
              </w:numPr>
              <w:spacing w:after="0" w:before="0" w:line="240" w:lineRule="auto"/>
              <w:ind w:left="720" w:hanging="360"/>
              <w:rPr>
                <w:sz w:val="20"/>
                <w:szCs w:val="20"/>
              </w:rPr>
            </w:pPr>
            <w:r w:rsidDel="00000000" w:rsidR="00000000" w:rsidRPr="00000000">
              <w:rPr>
                <w:sz w:val="20"/>
                <w:szCs w:val="20"/>
                <w:rtl w:val="0"/>
              </w:rPr>
              <w:t xml:space="preserve">[</w:t>
            </w:r>
            <w:sdt>
              <w:sdtPr>
                <w:id w:val="136022768"/>
                <w:tag w:val="goog_rdk_4"/>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chose a treatment strategy for each risk</w:t>
            </w:r>
            <w:r w:rsidDel="00000000" w:rsidR="00000000" w:rsidRPr="00000000">
              <w:rPr>
                <w:rtl w:val="0"/>
              </w:rPr>
            </w:r>
          </w:p>
          <w:p w:rsidR="00000000" w:rsidDel="00000000" w:rsidP="00000000" w:rsidRDefault="00000000" w:rsidRPr="00000000" w14:paraId="000000A5">
            <w:pPr>
              <w:numPr>
                <w:ilvl w:val="0"/>
                <w:numId w:val="3"/>
              </w:numPr>
              <w:spacing w:after="0" w:before="0" w:line="240" w:lineRule="auto"/>
              <w:ind w:left="720" w:hanging="360"/>
              <w:rPr>
                <w:sz w:val="20"/>
                <w:szCs w:val="20"/>
              </w:rPr>
            </w:pPr>
            <w:r w:rsidDel="00000000" w:rsidR="00000000" w:rsidRPr="00000000">
              <w:rPr>
                <w:sz w:val="20"/>
                <w:szCs w:val="20"/>
                <w:rtl w:val="0"/>
              </w:rPr>
              <w:t xml:space="preserve">[</w:t>
            </w:r>
            <w:sdt>
              <w:sdtPr>
                <w:id w:val="1861736008"/>
                <w:tag w:val="goog_rdk_5"/>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answered all 3 analysis questions</w:t>
            </w:r>
            <w:r w:rsidDel="00000000" w:rsidR="00000000" w:rsidRPr="00000000">
              <w:rPr>
                <w:rtl w:val="0"/>
              </w:rPr>
            </w:r>
          </w:p>
          <w:p w:rsidR="00000000" w:rsidDel="00000000" w:rsidP="00000000" w:rsidRDefault="00000000" w:rsidRPr="00000000" w14:paraId="000000A6">
            <w:pPr>
              <w:numPr>
                <w:ilvl w:val="0"/>
                <w:numId w:val="3"/>
              </w:numPr>
              <w:spacing w:after="40" w:before="0" w:line="240" w:lineRule="auto"/>
              <w:ind w:left="720" w:hanging="360"/>
              <w:rPr>
                <w:sz w:val="20"/>
                <w:szCs w:val="20"/>
              </w:rPr>
            </w:pPr>
            <w:r w:rsidDel="00000000" w:rsidR="00000000" w:rsidRPr="00000000">
              <w:rPr>
                <w:sz w:val="20"/>
                <w:szCs w:val="20"/>
                <w:rtl w:val="0"/>
              </w:rPr>
              <w:t xml:space="preserve">[</w:t>
            </w:r>
            <w:sdt>
              <w:sdtPr>
                <w:id w:val="1322458128"/>
                <w:tag w:val="goog_rdk_6"/>
              </w:sdtPr>
              <w:sdtContent>
                <w:r w:rsidDel="00000000" w:rsidR="00000000" w:rsidRPr="00000000">
                  <w:rPr>
                    <w:rFonts w:ascii="Arial Unicode MS" w:cs="Arial Unicode MS" w:eastAsia="Arial Unicode MS" w:hAnsi="Arial Unicode MS"/>
                    <w:color w:val="ff0000"/>
                    <w:sz w:val="20"/>
                    <w:szCs w:val="20"/>
                    <w:rtl w:val="0"/>
                  </w:rPr>
                  <w:t xml:space="preserve">✔</w:t>
                </w:r>
              </w:sdtContent>
            </w:sdt>
            <w:r w:rsidDel="00000000" w:rsidR="00000000" w:rsidRPr="00000000">
              <w:rPr>
                <w:sz w:val="20"/>
                <w:szCs w:val="20"/>
                <w:rtl w:val="0"/>
              </w:rPr>
              <w:t xml:space="preserve">] I wrote the executive summary (5-8 sentences)</w:t>
            </w:r>
            <w:r w:rsidDel="00000000" w:rsidR="00000000" w:rsidRPr="00000000">
              <w:rPr>
                <w:rtl w:val="0"/>
              </w:rPr>
            </w:r>
          </w:p>
          <w:p w:rsidR="00000000" w:rsidDel="00000000" w:rsidP="00000000" w:rsidRDefault="00000000" w:rsidRPr="00000000" w14:paraId="000000A7">
            <w:pPr>
              <w:spacing w:after="40" w:before="40" w:line="240" w:lineRule="auto"/>
              <w:rPr/>
            </w:pPr>
            <w:r w:rsidDel="00000000" w:rsidR="00000000" w:rsidRPr="00000000">
              <w:rPr>
                <w:rtl w:val="0"/>
              </w:rPr>
            </w:r>
          </w:p>
          <w:p w:rsidR="00000000" w:rsidDel="00000000" w:rsidP="00000000" w:rsidRDefault="00000000" w:rsidRPr="00000000" w14:paraId="000000A8">
            <w:pPr>
              <w:spacing w:after="40" w:before="40" w:line="240" w:lineRule="auto"/>
              <w:rPr/>
            </w:pPr>
            <w:r w:rsidDel="00000000" w:rsidR="00000000" w:rsidRPr="00000000">
              <w:rPr>
                <w:sz w:val="20"/>
                <w:szCs w:val="20"/>
                <w:rtl w:val="0"/>
              </w:rPr>
              <w:t xml:space="preserve">Portfolio tip: Title this: 'Risk Assessment Report - PixelShop - [Your Name]'</w:t>
            </w:r>
            <w:r w:rsidDel="00000000" w:rsidR="00000000" w:rsidRPr="00000000">
              <w:rPr>
                <w:rtl w:val="0"/>
              </w:rPr>
            </w:r>
          </w:p>
          <w:p w:rsidR="00000000" w:rsidDel="00000000" w:rsidP="00000000" w:rsidRDefault="00000000" w:rsidRPr="00000000" w14:paraId="000000A9">
            <w:pPr>
              <w:spacing w:after="40" w:before="40" w:line="240" w:lineRule="auto"/>
              <w:rPr/>
            </w:pPr>
            <w:r w:rsidDel="00000000" w:rsidR="00000000" w:rsidRPr="00000000">
              <w:rPr>
                <w:sz w:val="20"/>
                <w:szCs w:val="20"/>
                <w:rtl w:val="0"/>
              </w:rPr>
              <w:t xml:space="preserve">Talking point: 'I performed a quantitative risk analysis calculating SLE, ARO, and ALE</w:t>
            </w:r>
            <w:r w:rsidDel="00000000" w:rsidR="00000000" w:rsidRPr="00000000">
              <w:rPr>
                <w:rtl w:val="0"/>
              </w:rPr>
            </w:r>
          </w:p>
          <w:p w:rsidR="00000000" w:rsidDel="00000000" w:rsidP="00000000" w:rsidRDefault="00000000" w:rsidRPr="00000000" w14:paraId="000000AA">
            <w:pPr>
              <w:spacing w:after="40" w:before="40" w:line="240" w:lineRule="auto"/>
              <w:rPr/>
            </w:pPr>
            <w:r w:rsidDel="00000000" w:rsidR="00000000" w:rsidRPr="00000000">
              <w:rPr>
                <w:sz w:val="20"/>
                <w:szCs w:val="20"/>
                <w:rtl w:val="0"/>
              </w:rPr>
              <w:t xml:space="preserve">  for 5 cybersecurity risks, and recommended treatment strategies based on financial impact.'</w:t>
            </w:r>
            <w:r w:rsidDel="00000000" w:rsidR="00000000" w:rsidRPr="00000000">
              <w:rPr>
                <w:rtl w:val="0"/>
              </w:rPr>
            </w:r>
          </w:p>
        </w:tc>
      </w:tr>
    </w:tbl>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color="2e75b6" w:space="1" w:sz="6" w:val="single"/>
      </w:pBdr>
      <w:spacing w:before="160" w:line="240" w:lineRule="auto"/>
      <w:jc w:val="center"/>
      <w:rPr/>
    </w:pPr>
    <w:r w:rsidDel="00000000" w:rsidR="00000000" w:rsidRPr="00000000">
      <w:rPr>
        <w:i w:val="1"/>
        <w:iCs w:val="1"/>
        <w:color w:val="888888"/>
        <w:sz w:val="16"/>
        <w:szCs w:val="16"/>
        <w:rtl w:val="0"/>
      </w:rPr>
      <w:t xml:space="preserve">Risk managers protect organizations by thinking ahead. You are building that exact skill right now.</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bottom w:color="2e75b6" w:space="1" w:sz="6" w:val="single"/>
      </w:pBdr>
      <w:spacing w:after="160" w:line="240" w:lineRule="auto"/>
      <w:rPr/>
    </w:pPr>
    <w:r w:rsidDel="00000000" w:rsidR="00000000" w:rsidRPr="00000000">
      <w:rPr>
        <w:color w:val="666666"/>
        <w:sz w:val="18"/>
        <w:szCs w:val="18"/>
        <w:rtl w:val="0"/>
      </w:rPr>
      <w:t xml:space="preserve">Aspiritech Cybersecurity Capstone  | Project</w:t>
    </w:r>
    <w:r w:rsidDel="00000000" w:rsidR="00000000" w:rsidRPr="00000000">
      <w:rPr>
        <w:b w:val="1"/>
        <w:bCs w:val="1"/>
        <w:color w:val="2e75b6"/>
        <w:sz w:val="18"/>
        <w:szCs w:val="18"/>
        <w:rtl w:val="0"/>
      </w:rPr>
      <w:t xml:space="preserve"> </w:t>
    </w:r>
    <w:r w:rsidDel="00000000" w:rsidR="00000000" w:rsidRPr="00000000">
      <w:rPr>
        <w:color w:val="666666"/>
        <w:sz w:val="18"/>
        <w:szCs w:val="18"/>
        <w:rtl w:val="0"/>
      </w:rPr>
      <w:t xml:space="preserve">5 </w:t>
    </w:r>
    <w:r w:rsidDel="00000000" w:rsidR="00000000" w:rsidRPr="00000000">
      <w:rPr>
        <w:b w:val="1"/>
        <w:bCs w:val="1"/>
        <w:color w:val="2e75b6"/>
        <w:sz w:val="18"/>
        <w:szCs w:val="18"/>
        <w:rtl w:val="0"/>
      </w:rPr>
      <w:t xml:space="preserve"> Risk Assessment &amp; Register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ivotpointsecurity.com/risk-tolerance-in-busines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6n8Vl0gF7tpQX7WYM7/qFymfS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EzV3BmWkY1b3Q0MDVxOVpIZTJIcy1fS3RGZWp5WDZ5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