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3D4FB" w14:textId="51E65B7F" w:rsidR="00E66803" w:rsidRPr="00E66803" w:rsidRDefault="00E66803" w:rsidP="001D0230">
      <w:pPr>
        <w:rPr>
          <w:sz w:val="72"/>
          <w:szCs w:val="72"/>
        </w:rPr>
      </w:pPr>
      <w:r w:rsidRPr="00E66803">
        <w:rPr>
          <w:sz w:val="72"/>
          <w:szCs w:val="72"/>
        </w:rPr>
        <w:t>By: Tyler Boda, Gerald Beal, Morris Pattin, Elexis Robinson</w:t>
      </w:r>
    </w:p>
    <w:p w14:paraId="264649E2" w14:textId="77777777" w:rsidR="00E66803" w:rsidRDefault="00E66803" w:rsidP="001D0230"/>
    <w:p w14:paraId="51FA8023" w14:textId="77777777" w:rsidR="00E66803" w:rsidRDefault="00E66803" w:rsidP="001D0230"/>
    <w:p w14:paraId="6EDACC99" w14:textId="77777777" w:rsidR="00E66803" w:rsidRDefault="00E66803" w:rsidP="001D0230"/>
    <w:p w14:paraId="7BE599D2" w14:textId="77777777" w:rsidR="00E66803" w:rsidRDefault="00E66803" w:rsidP="001D0230"/>
    <w:p w14:paraId="00D6549E" w14:textId="77777777" w:rsidR="00E66803" w:rsidRDefault="00E66803" w:rsidP="001D0230"/>
    <w:p w14:paraId="6AE63A18" w14:textId="77777777" w:rsidR="00E66803" w:rsidRDefault="00E66803" w:rsidP="001D0230"/>
    <w:p w14:paraId="10E79951" w14:textId="77777777" w:rsidR="00E66803" w:rsidRDefault="00E66803" w:rsidP="001D0230"/>
    <w:p w14:paraId="0D3DDDA7" w14:textId="77777777" w:rsidR="00E66803" w:rsidRDefault="00E66803" w:rsidP="001D0230"/>
    <w:p w14:paraId="05A2D9AE" w14:textId="77777777" w:rsidR="00E66803" w:rsidRDefault="00E66803" w:rsidP="001D0230"/>
    <w:p w14:paraId="4570BA9B" w14:textId="77777777" w:rsidR="00E66803" w:rsidRDefault="00E66803" w:rsidP="001D0230"/>
    <w:p w14:paraId="548FCD48" w14:textId="77777777" w:rsidR="00E66803" w:rsidRDefault="00E66803" w:rsidP="001D0230"/>
    <w:p w14:paraId="77B7CEBF" w14:textId="77777777" w:rsidR="00E66803" w:rsidRDefault="00E66803" w:rsidP="001D0230"/>
    <w:p w14:paraId="07A27D4E" w14:textId="77777777" w:rsidR="00E66803" w:rsidRDefault="00E66803" w:rsidP="001D0230"/>
    <w:p w14:paraId="47C84E0E" w14:textId="77777777" w:rsidR="00E66803" w:rsidRDefault="00E66803" w:rsidP="001D0230"/>
    <w:p w14:paraId="19092AE4" w14:textId="77777777" w:rsidR="00E66803" w:rsidRDefault="00E66803" w:rsidP="001D0230"/>
    <w:p w14:paraId="34078DD6" w14:textId="77777777" w:rsidR="00E66803" w:rsidRDefault="00E66803" w:rsidP="001D0230"/>
    <w:p w14:paraId="40F0ACC1" w14:textId="77777777" w:rsidR="00E66803" w:rsidRDefault="00E66803" w:rsidP="001D0230"/>
    <w:p w14:paraId="2E5AEA9F" w14:textId="77777777" w:rsidR="00E66803" w:rsidRDefault="00E66803" w:rsidP="001D0230"/>
    <w:p w14:paraId="0229058E" w14:textId="77777777" w:rsidR="00E66803" w:rsidRDefault="00E66803" w:rsidP="001D0230"/>
    <w:p w14:paraId="36086513" w14:textId="77777777" w:rsidR="00E66803" w:rsidRDefault="00E66803" w:rsidP="001D0230"/>
    <w:p w14:paraId="3F967481" w14:textId="77777777" w:rsidR="00E66803" w:rsidRDefault="00E66803" w:rsidP="001D0230"/>
    <w:p w14:paraId="1EA3C5D0" w14:textId="7B1A6B61" w:rsidR="001D0230" w:rsidRPr="001D0230" w:rsidRDefault="001D0230" w:rsidP="001D0230">
      <w:r>
        <w:lastRenderedPageBreak/>
        <w:t>D</w:t>
      </w:r>
      <w:r w:rsidRPr="001D0230">
        <w:t>ecision trees themselves are simple models that split data based on feature values to make predictions. They are easy to understand and visualize but tend to overfit the training data if grown too deep. This means they perform very well on the examples they trained on but poorly on new data.</w:t>
      </w:r>
    </w:p>
    <w:p w14:paraId="0BE87C1B" w14:textId="77777777" w:rsidR="001D0230" w:rsidRPr="001D0230" w:rsidRDefault="001D0230" w:rsidP="001D0230">
      <w:r w:rsidRPr="001D0230">
        <w:t>That’s where ensemble methods come in. Ensembles combine multiple models to create a more accurate and robust prediction. The lab covered three main types of ensembles: bagging, boosting, and stacking.</w:t>
      </w:r>
    </w:p>
    <w:p w14:paraId="70EDCC7B" w14:textId="77777777" w:rsidR="001D0230" w:rsidRPr="001D0230" w:rsidRDefault="001D0230" w:rsidP="001D0230">
      <w:r w:rsidRPr="001D0230">
        <w:t>Bagging, or bootstrap aggregating, trains many decision trees on random subsets of the data and averages their predictions. This reduces the variance or overfitting problem seen in individual trees, making the ensemble more stable. Random Forest is a common example of bagging applied to decision trees. I appreciated how this method helps to smooth out errors by leveraging diverse samples.</w:t>
      </w:r>
    </w:p>
    <w:p w14:paraId="6DCA7F1F" w14:textId="77777777" w:rsidR="001D0230" w:rsidRPr="001D0230" w:rsidRDefault="001D0230" w:rsidP="001D0230">
      <w:r w:rsidRPr="001D0230">
        <w:t>Boosting takes a different approach by training models sequentially. Each model tries to correct the errors of the previous ones by focusing more on the misclassified examples. This process reduces bias, or underfitting, and builds a strong model from weak learners. The lab’s exploration of Gradient Boosting and AdaBoost made me understand how iterative weight adjustments improve accuracy step-by-step.</w:t>
      </w:r>
    </w:p>
    <w:p w14:paraId="0C7BAC98" w14:textId="77777777" w:rsidR="001D0230" w:rsidRPr="001D0230" w:rsidRDefault="001D0230" w:rsidP="001D0230">
      <w:r w:rsidRPr="001D0230">
        <w:t xml:space="preserve">Stacking combines the strengths of different algorithms altogether. Instead of training many copies of the same model like in bagging, stacking </w:t>
      </w:r>
      <w:proofErr w:type="gramStart"/>
      <w:r w:rsidRPr="001D0230">
        <w:t>merges</w:t>
      </w:r>
      <w:proofErr w:type="gramEnd"/>
      <w:r w:rsidRPr="001D0230">
        <w:t xml:space="preserve"> predictions from various types of models using a meta-model that learns how best to combine them. This showed me the power of diversity in models, learning that sometimes blending different learners can capture more complex patterns in the data.</w:t>
      </w:r>
    </w:p>
    <w:p w14:paraId="7F98FF15" w14:textId="77777777" w:rsidR="001D0230" w:rsidRPr="001D0230" w:rsidRDefault="001D0230" w:rsidP="001D0230">
      <w:r w:rsidRPr="001D0230">
        <w:t>Analyzing the lab results, the ensemble methods consistently outperformed the individual base models, with boosting and stacking often leading in accuracy. The lab also emphasized tuning hyperparameters to further optimize performance and the importance of understanding feature importance to interpret the models.</w:t>
      </w:r>
    </w:p>
    <w:p w14:paraId="2B7ECDDA" w14:textId="77777777" w:rsidR="001D0230" w:rsidRPr="001D0230" w:rsidRDefault="001D0230" w:rsidP="001D0230">
      <w:r w:rsidRPr="001D0230">
        <w:t>From this experience, I now have a much clearer understanding of the bias-variance tradeoff and how ensembles help balance it by reducing overfitting and underfitting. I see ensemble methods as essential tools in machine learning because they build on the limitations of single models and harness the power of combining predictions thoughtfully.</w:t>
      </w:r>
    </w:p>
    <w:p w14:paraId="3EC36969" w14:textId="639E5A9B" w:rsidR="00A53718" w:rsidRDefault="001D0230">
      <w:r w:rsidRPr="001D0230">
        <w:t>Overall, this lab was a valuable introduction to foundational machine learning concepts, showing how decision trees can be boosted with bagging, boosting, and stacking to create models that better generalize to new data. I'm excited to continue exploring these ideas and apply them to real-world problems.</w:t>
      </w:r>
    </w:p>
    <w:sectPr w:rsidR="00A53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230"/>
    <w:rsid w:val="00034DD5"/>
    <w:rsid w:val="001D0230"/>
    <w:rsid w:val="00A50F89"/>
    <w:rsid w:val="00A53718"/>
    <w:rsid w:val="00B42CDD"/>
    <w:rsid w:val="00E66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0693"/>
  <w15:chartTrackingRefBased/>
  <w15:docId w15:val="{F3237580-FD03-4A62-A35C-B81FDD176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230"/>
    <w:rPr>
      <w:rFonts w:eastAsiaTheme="majorEastAsia" w:cstheme="majorBidi"/>
      <w:color w:val="272727" w:themeColor="text1" w:themeTint="D8"/>
    </w:rPr>
  </w:style>
  <w:style w:type="paragraph" w:styleId="Title">
    <w:name w:val="Title"/>
    <w:basedOn w:val="Normal"/>
    <w:next w:val="Normal"/>
    <w:link w:val="TitleChar"/>
    <w:uiPriority w:val="10"/>
    <w:qFormat/>
    <w:rsid w:val="001D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230"/>
    <w:pPr>
      <w:spacing w:before="160"/>
      <w:jc w:val="center"/>
    </w:pPr>
    <w:rPr>
      <w:i/>
      <w:iCs/>
      <w:color w:val="404040" w:themeColor="text1" w:themeTint="BF"/>
    </w:rPr>
  </w:style>
  <w:style w:type="character" w:customStyle="1" w:styleId="QuoteChar">
    <w:name w:val="Quote Char"/>
    <w:basedOn w:val="DefaultParagraphFont"/>
    <w:link w:val="Quote"/>
    <w:uiPriority w:val="29"/>
    <w:rsid w:val="001D0230"/>
    <w:rPr>
      <w:i/>
      <w:iCs/>
      <w:color w:val="404040" w:themeColor="text1" w:themeTint="BF"/>
    </w:rPr>
  </w:style>
  <w:style w:type="paragraph" w:styleId="ListParagraph">
    <w:name w:val="List Paragraph"/>
    <w:basedOn w:val="Normal"/>
    <w:uiPriority w:val="34"/>
    <w:qFormat/>
    <w:rsid w:val="001D0230"/>
    <w:pPr>
      <w:ind w:left="720"/>
      <w:contextualSpacing/>
    </w:pPr>
  </w:style>
  <w:style w:type="character" w:styleId="IntenseEmphasis">
    <w:name w:val="Intense Emphasis"/>
    <w:basedOn w:val="DefaultParagraphFont"/>
    <w:uiPriority w:val="21"/>
    <w:qFormat/>
    <w:rsid w:val="001D0230"/>
    <w:rPr>
      <w:i/>
      <w:iCs/>
      <w:color w:val="0F4761" w:themeColor="accent1" w:themeShade="BF"/>
    </w:rPr>
  </w:style>
  <w:style w:type="paragraph" w:styleId="IntenseQuote">
    <w:name w:val="Intense Quote"/>
    <w:basedOn w:val="Normal"/>
    <w:next w:val="Normal"/>
    <w:link w:val="IntenseQuoteChar"/>
    <w:uiPriority w:val="30"/>
    <w:qFormat/>
    <w:rsid w:val="001D0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230"/>
    <w:rPr>
      <w:i/>
      <w:iCs/>
      <w:color w:val="0F4761" w:themeColor="accent1" w:themeShade="BF"/>
    </w:rPr>
  </w:style>
  <w:style w:type="character" w:styleId="IntenseReference">
    <w:name w:val="Intense Reference"/>
    <w:basedOn w:val="DefaultParagraphFont"/>
    <w:uiPriority w:val="32"/>
    <w:qFormat/>
    <w:rsid w:val="001D0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tyler.boda-W218145561</dc:creator>
  <cp:keywords/>
  <dc:description/>
  <cp:lastModifiedBy>tyler.boda-W218145561</cp:lastModifiedBy>
  <cp:revision>2</cp:revision>
  <dcterms:created xsi:type="dcterms:W3CDTF">2025-11-06T01:53:00Z</dcterms:created>
  <dcterms:modified xsi:type="dcterms:W3CDTF">2025-11-13T14:36:00Z</dcterms:modified>
</cp:coreProperties>
</file>