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imes New Roman" w:hAnsi="Times New Roman" w:cs="Times New Roman"/>
          <w:szCs w:val="20"/>
        </w:rPr>
        <w:id w:val="357523639"/>
        <w:docPartObj>
          <w:docPartGallery w:val="Cover Pages"/>
          <w:docPartUnique/>
        </w:docPartObj>
      </w:sdtPr>
      <w:sdtContent>
        <w:sdt>
          <w:sdtPr>
            <w:id w:val="1702591"/>
            <w:docPartObj>
              <w:docPartGallery w:val="Cover Pages"/>
              <w:docPartUnique/>
            </w:docPartObj>
          </w:sdtPr>
          <w:sdtContent>
            <w:p w:rsidR="00A07DB2" w:rsidRDefault="00AB4F10" w:rsidP="00A07DB2">
              <w:r w:rsidRPr="00AB4F10">
                <w:rPr>
                  <w:rFonts w:ascii="Gill Sans MT" w:hAnsi="Gill Sans MT"/>
                  <w:b/>
                  <w:noProof/>
                  <w:sz w:val="40"/>
                  <w:szCs w:val="40"/>
                </w:rPr>
                <w:pict>
                  <v:shapetype id="_x0000_t202" coordsize="21600,21600" o:spt="202" path="m,l,21600r21600,l21600,xe">
                    <v:stroke joinstyle="miter"/>
                    <v:path gradientshapeok="t" o:connecttype="rect"/>
                  </v:shapetype>
                  <v:shape id="_x0000_s1028" type="#_x0000_t202" style="position:absolute;margin-left:279.3pt;margin-top:-15.4pt;width:166.6pt;height:103pt;z-index:251658240;mso-position-horizontal-relative:text;mso-position-vertical-relative:text" filled="f" stroked="f">
                    <v:textbox style="mso-next-textbox:#_x0000_s1028">
                      <w:txbxContent>
                        <w:p w:rsidR="00A00B25" w:rsidRDefault="00A00B25" w:rsidP="00A00B25">
                          <w:r w:rsidRPr="002A74E4">
                            <w:rPr>
                              <w:noProof/>
                            </w:rPr>
                            <w:drawing>
                              <wp:inline distT="0" distB="0" distL="0" distR="0">
                                <wp:extent cx="1923415" cy="949628"/>
                                <wp:effectExtent l="0" t="0" r="0" b="0"/>
                                <wp:docPr id="19" name="Picture 2" descr="C:\Documents and Settings\bfordyce.BIGMACHINES\My Documents\Training\Center of Excellence\Branding\Center of Excellence Certified\COE-certified-tiltedright-transparent-lowr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bfordyce.BIGMACHINES\My Documents\Training\Center of Excellence\Branding\Center of Excellence Certified\COE-certified-tiltedright-transparent-lowres.gif"/>
                                        <pic:cNvPicPr>
                                          <a:picLocks noChangeAspect="1" noChangeArrowheads="1"/>
                                        </pic:cNvPicPr>
                                      </pic:nvPicPr>
                                      <pic:blipFill>
                                        <a:blip r:embed="rId11"/>
                                        <a:srcRect/>
                                        <a:stretch>
                                          <a:fillRect/>
                                        </a:stretch>
                                      </pic:blipFill>
                                      <pic:spPr bwMode="auto">
                                        <a:xfrm>
                                          <a:off x="0" y="0"/>
                                          <a:ext cx="1923415" cy="949628"/>
                                        </a:xfrm>
                                        <a:prstGeom prst="rect">
                                          <a:avLst/>
                                        </a:prstGeom>
                                        <a:noFill/>
                                        <a:ln w="9525">
                                          <a:noFill/>
                                          <a:miter lim="800000"/>
                                          <a:headEnd/>
                                          <a:tailEnd/>
                                        </a:ln>
                                      </pic:spPr>
                                    </pic:pic>
                                  </a:graphicData>
                                </a:graphic>
                              </wp:inline>
                            </w:drawing>
                          </w:r>
                        </w:p>
                      </w:txbxContent>
                    </v:textbox>
                  </v:shape>
                </w:pict>
              </w:r>
            </w:p>
            <w:p w:rsidR="00A07DB2" w:rsidRDefault="00A07DB2" w:rsidP="00A07DB2"/>
            <w:p w:rsidR="00A07DB2" w:rsidRDefault="00A07DB2" w:rsidP="00A07DB2">
              <w:pPr>
                <w:pStyle w:val="Heading2"/>
              </w:pPr>
              <w:bookmarkStart w:id="0" w:name="_GoBack"/>
              <w:bookmarkStart w:id="1" w:name="_Toc288056976"/>
              <w:bookmarkEnd w:id="0"/>
              <w:r>
                <w:t>CoE Version Control</w:t>
              </w:r>
              <w:bookmarkEnd w:id="1"/>
            </w:p>
            <w:p w:rsidR="00A07DB2" w:rsidRPr="00A07DB2" w:rsidRDefault="00A07DB2" w:rsidP="00A07DB2">
              <w:pPr>
                <w:pStyle w:val="NoSpacing"/>
              </w:pPr>
            </w:p>
            <w:tbl>
              <w:tblPr>
                <w:tblStyle w:val="LightList10"/>
                <w:tblW w:w="9918" w:type="dxa"/>
                <w:tblLook w:val="04A0"/>
              </w:tblPr>
              <w:tblGrid>
                <w:gridCol w:w="1098"/>
                <w:gridCol w:w="1170"/>
                <w:gridCol w:w="1710"/>
                <w:gridCol w:w="3960"/>
                <w:gridCol w:w="1980"/>
              </w:tblGrid>
              <w:tr w:rsidR="00D072CF" w:rsidRPr="0088651B">
                <w:trPr>
                  <w:cnfStyle w:val="100000000000"/>
                  <w:trHeight w:val="345"/>
                </w:trPr>
                <w:tc>
                  <w:tcPr>
                    <w:cnfStyle w:val="001000000000"/>
                    <w:tcW w:w="1098" w:type="dxa"/>
                    <w:noWrap/>
                  </w:tcPr>
                  <w:p w:rsidR="00D072CF" w:rsidRPr="00A2028A" w:rsidRDefault="00D072CF" w:rsidP="00956580">
                    <w:pPr>
                      <w:rPr>
                        <w:rFonts w:ascii="Gill Sans MT" w:eastAsia="Times New Roman" w:hAnsi="Gill Sans MT" w:cs="Times New Roman"/>
                        <w:sz w:val="24"/>
                        <w:szCs w:val="24"/>
                      </w:rPr>
                    </w:pPr>
                    <w:r w:rsidRPr="00A2028A">
                      <w:rPr>
                        <w:rFonts w:ascii="Gill Sans MT" w:eastAsia="Times New Roman" w:hAnsi="Gill Sans MT" w:cs="Times New Roman"/>
                        <w:sz w:val="24"/>
                        <w:szCs w:val="24"/>
                      </w:rPr>
                      <w:t>Version</w:t>
                    </w:r>
                  </w:p>
                </w:tc>
                <w:tc>
                  <w:tcPr>
                    <w:tcW w:w="1170" w:type="dxa"/>
                    <w:noWrap/>
                  </w:tcPr>
                  <w:p w:rsidR="00D072CF" w:rsidRPr="00A2028A" w:rsidRDefault="00D072CF" w:rsidP="00956580">
                    <w:pPr>
                      <w:cnfStyle w:val="100000000000"/>
                      <w:rPr>
                        <w:rFonts w:ascii="Gill Sans MT" w:eastAsia="Times New Roman" w:hAnsi="Gill Sans MT" w:cs="Times New Roman"/>
                        <w:sz w:val="24"/>
                        <w:szCs w:val="24"/>
                      </w:rPr>
                    </w:pPr>
                    <w:r w:rsidRPr="00A2028A">
                      <w:rPr>
                        <w:rFonts w:ascii="Gill Sans MT" w:eastAsia="Times New Roman" w:hAnsi="Gill Sans MT" w:cs="Times New Roman"/>
                        <w:sz w:val="24"/>
                        <w:szCs w:val="24"/>
                      </w:rPr>
                      <w:t>Date</w:t>
                    </w:r>
                  </w:p>
                </w:tc>
                <w:tc>
                  <w:tcPr>
                    <w:tcW w:w="1710" w:type="dxa"/>
                    <w:noWrap/>
                  </w:tcPr>
                  <w:p w:rsidR="00D072CF" w:rsidRPr="00A2028A" w:rsidRDefault="00D072CF" w:rsidP="00956580">
                    <w:pPr>
                      <w:cnfStyle w:val="100000000000"/>
                      <w:rPr>
                        <w:rFonts w:ascii="Gill Sans MT" w:eastAsia="Times New Roman" w:hAnsi="Gill Sans MT" w:cs="Times New Roman"/>
                        <w:sz w:val="24"/>
                        <w:szCs w:val="24"/>
                      </w:rPr>
                    </w:pPr>
                    <w:r w:rsidRPr="00A2028A">
                      <w:rPr>
                        <w:rFonts w:ascii="Gill Sans MT" w:eastAsia="Times New Roman" w:hAnsi="Gill Sans MT" w:cs="Times New Roman"/>
                        <w:sz w:val="24"/>
                        <w:szCs w:val="24"/>
                      </w:rPr>
                      <w:t>Author</w:t>
                    </w:r>
                  </w:p>
                </w:tc>
                <w:tc>
                  <w:tcPr>
                    <w:tcW w:w="3960" w:type="dxa"/>
                  </w:tcPr>
                  <w:p w:rsidR="00D072CF" w:rsidRPr="00A2028A" w:rsidRDefault="00D072CF" w:rsidP="00956580">
                    <w:pPr>
                      <w:cnfStyle w:val="100000000000"/>
                      <w:rPr>
                        <w:rFonts w:ascii="Gill Sans MT" w:eastAsia="Times New Roman" w:hAnsi="Gill Sans MT" w:cs="Times New Roman"/>
                        <w:sz w:val="24"/>
                        <w:szCs w:val="24"/>
                      </w:rPr>
                    </w:pPr>
                    <w:r w:rsidRPr="00A2028A">
                      <w:rPr>
                        <w:rFonts w:ascii="Gill Sans MT" w:eastAsia="Times New Roman" w:hAnsi="Gill Sans MT" w:cs="Times New Roman"/>
                        <w:sz w:val="24"/>
                        <w:szCs w:val="24"/>
                      </w:rPr>
                      <w:t>Comments</w:t>
                    </w:r>
                  </w:p>
                </w:tc>
                <w:tc>
                  <w:tcPr>
                    <w:tcW w:w="1980" w:type="dxa"/>
                  </w:tcPr>
                  <w:p w:rsidR="00D072CF" w:rsidRPr="00A2028A" w:rsidRDefault="00D072CF" w:rsidP="00956580">
                    <w:pPr>
                      <w:cnfStyle w:val="100000000000"/>
                      <w:rPr>
                        <w:rFonts w:ascii="Gill Sans MT" w:eastAsia="Times New Roman" w:hAnsi="Gill Sans MT" w:cs="Times New Roman"/>
                        <w:sz w:val="24"/>
                        <w:szCs w:val="24"/>
                      </w:rPr>
                    </w:pPr>
                    <w:r>
                      <w:rPr>
                        <w:rFonts w:ascii="Gill Sans MT" w:eastAsia="Times New Roman" w:hAnsi="Gill Sans MT" w:cs="Times New Roman"/>
                        <w:sz w:val="24"/>
                        <w:szCs w:val="24"/>
                      </w:rPr>
                      <w:t>Related BCI ID</w:t>
                    </w:r>
                  </w:p>
                </w:tc>
              </w:tr>
              <w:tr w:rsidR="00D072CF" w:rsidRPr="00A2028A">
                <w:trPr>
                  <w:cnfStyle w:val="000000100000"/>
                  <w:trHeight w:val="345"/>
                </w:trPr>
                <w:tc>
                  <w:tcPr>
                    <w:cnfStyle w:val="001000000000"/>
                    <w:tcW w:w="1098" w:type="dxa"/>
                    <w:noWrap/>
                    <w:vAlign w:val="center"/>
                  </w:tcPr>
                  <w:p w:rsidR="00D072CF" w:rsidRPr="00A2028A" w:rsidRDefault="00D072CF" w:rsidP="00956580">
                    <w:pPr>
                      <w:jc w:val="center"/>
                      <w:rPr>
                        <w:rFonts w:ascii="Gill Sans MT" w:eastAsia="Times New Roman" w:hAnsi="Gill Sans MT" w:cs="Times New Roman"/>
                        <w:b w:val="0"/>
                        <w:color w:val="132653"/>
                      </w:rPr>
                    </w:pPr>
                    <w:r w:rsidRPr="0088651B">
                      <w:rPr>
                        <w:rFonts w:ascii="Gill Sans MT" w:eastAsia="Times New Roman" w:hAnsi="Gill Sans MT" w:cs="Times New Roman"/>
                        <w:b w:val="0"/>
                        <w:color w:val="132653"/>
                      </w:rPr>
                      <w:t>1.0</w:t>
                    </w:r>
                  </w:p>
                </w:tc>
                <w:tc>
                  <w:tcPr>
                    <w:tcW w:w="1170" w:type="dxa"/>
                    <w:noWrap/>
                    <w:vAlign w:val="center"/>
                  </w:tcPr>
                  <w:p w:rsidR="00D072CF" w:rsidRPr="00A2028A" w:rsidRDefault="00D072CF" w:rsidP="00C14D48">
                    <w:pPr>
                      <w:jc w:val="center"/>
                      <w:cnfStyle w:val="000000100000"/>
                      <w:rPr>
                        <w:rFonts w:ascii="Gill Sans MT" w:eastAsia="Times New Roman" w:hAnsi="Gill Sans MT" w:cs="Times New Roman"/>
                        <w:color w:val="132653"/>
                      </w:rPr>
                    </w:pPr>
                    <w:r>
                      <w:rPr>
                        <w:rFonts w:ascii="Gill Sans MT" w:eastAsia="Times New Roman" w:hAnsi="Gill Sans MT" w:cs="Times New Roman"/>
                        <w:color w:val="132653"/>
                      </w:rPr>
                      <w:t>3/16/2011</w:t>
                    </w:r>
                  </w:p>
                </w:tc>
                <w:tc>
                  <w:tcPr>
                    <w:tcW w:w="1710" w:type="dxa"/>
                    <w:noWrap/>
                    <w:vAlign w:val="center"/>
                  </w:tcPr>
                  <w:p w:rsidR="00D072CF" w:rsidRPr="00A2028A" w:rsidRDefault="00D072CF" w:rsidP="00956580">
                    <w:pPr>
                      <w:jc w:val="center"/>
                      <w:cnfStyle w:val="000000100000"/>
                      <w:rPr>
                        <w:rFonts w:ascii="Gill Sans MT" w:eastAsia="Times New Roman" w:hAnsi="Gill Sans MT" w:cs="Times New Roman"/>
                        <w:color w:val="132653"/>
                      </w:rPr>
                    </w:pPr>
                    <w:r>
                      <w:rPr>
                        <w:rFonts w:ascii="Gill Sans MT" w:eastAsia="Times New Roman" w:hAnsi="Gill Sans MT" w:cs="Times New Roman"/>
                        <w:color w:val="132653"/>
                      </w:rPr>
                      <w:t>Barbara Fordyce</w:t>
                    </w:r>
                  </w:p>
                </w:tc>
                <w:tc>
                  <w:tcPr>
                    <w:tcW w:w="3960" w:type="dxa"/>
                    <w:vAlign w:val="center"/>
                  </w:tcPr>
                  <w:p w:rsidR="00D072CF" w:rsidRPr="00A2028A" w:rsidRDefault="00D072CF" w:rsidP="00956580">
                    <w:pPr>
                      <w:jc w:val="center"/>
                      <w:cnfStyle w:val="000000100000"/>
                      <w:rPr>
                        <w:rFonts w:ascii="Gill Sans MT" w:eastAsia="Times New Roman" w:hAnsi="Gill Sans MT" w:cs="Times New Roman"/>
                        <w:color w:val="132653"/>
                      </w:rPr>
                    </w:pPr>
                    <w:r>
                      <w:rPr>
                        <w:rFonts w:ascii="Gill Sans MT" w:eastAsia="Times New Roman" w:hAnsi="Gill Sans MT" w:cs="Times New Roman"/>
                        <w:color w:val="132653"/>
                      </w:rPr>
                      <w:t>Document branded</w:t>
                    </w:r>
                  </w:p>
                </w:tc>
                <w:tc>
                  <w:tcPr>
                    <w:tcW w:w="1980" w:type="dxa"/>
                  </w:tcPr>
                  <w:p w:rsidR="00D072CF" w:rsidRDefault="00D072CF" w:rsidP="00956580">
                    <w:pPr>
                      <w:jc w:val="center"/>
                      <w:cnfStyle w:val="000000100000"/>
                      <w:rPr>
                        <w:rFonts w:ascii="Gill Sans MT" w:eastAsia="Times New Roman" w:hAnsi="Gill Sans MT" w:cs="Times New Roman"/>
                        <w:color w:val="132653"/>
                      </w:rPr>
                    </w:pPr>
                  </w:p>
                </w:tc>
              </w:tr>
              <w:tr w:rsidR="00D072CF" w:rsidRPr="00A2028A">
                <w:trPr>
                  <w:trHeight w:val="345"/>
                </w:trPr>
                <w:tc>
                  <w:tcPr>
                    <w:cnfStyle w:val="001000000000"/>
                    <w:tcW w:w="1098" w:type="dxa"/>
                    <w:noWrap/>
                    <w:vAlign w:val="center"/>
                  </w:tcPr>
                  <w:p w:rsidR="00D072CF" w:rsidRPr="00A2028A" w:rsidRDefault="006A78D4" w:rsidP="00956580">
                    <w:pPr>
                      <w:jc w:val="center"/>
                      <w:rPr>
                        <w:rFonts w:ascii="Gill Sans MT" w:eastAsia="Times New Roman" w:hAnsi="Gill Sans MT" w:cs="Times New Roman"/>
                        <w:color w:val="132653"/>
                      </w:rPr>
                    </w:pPr>
                    <w:r>
                      <w:rPr>
                        <w:rFonts w:ascii="Gill Sans MT" w:eastAsia="Times New Roman" w:hAnsi="Gill Sans MT" w:cs="Times New Roman"/>
                        <w:color w:val="132653"/>
                      </w:rPr>
                      <w:t>1.1</w:t>
                    </w:r>
                  </w:p>
                </w:tc>
                <w:tc>
                  <w:tcPr>
                    <w:tcW w:w="1170" w:type="dxa"/>
                    <w:noWrap/>
                    <w:vAlign w:val="center"/>
                  </w:tcPr>
                  <w:p w:rsidR="00D072CF" w:rsidRPr="00A2028A" w:rsidRDefault="006A78D4" w:rsidP="00956580">
                    <w:pPr>
                      <w:jc w:val="center"/>
                      <w:cnfStyle w:val="000000000000"/>
                      <w:rPr>
                        <w:rFonts w:ascii="Gill Sans MT" w:eastAsia="Times New Roman" w:hAnsi="Gill Sans MT" w:cs="Times New Roman"/>
                        <w:color w:val="132653"/>
                      </w:rPr>
                    </w:pPr>
                    <w:r>
                      <w:rPr>
                        <w:rFonts w:ascii="Gill Sans MT" w:eastAsia="Times New Roman" w:hAnsi="Gill Sans MT" w:cs="Times New Roman"/>
                        <w:color w:val="132653"/>
                      </w:rPr>
                      <w:t>5/17/2011</w:t>
                    </w:r>
                  </w:p>
                </w:tc>
                <w:tc>
                  <w:tcPr>
                    <w:tcW w:w="1710" w:type="dxa"/>
                    <w:noWrap/>
                    <w:vAlign w:val="center"/>
                  </w:tcPr>
                  <w:p w:rsidR="00D072CF" w:rsidRPr="00A2028A" w:rsidRDefault="006A78D4" w:rsidP="00956580">
                    <w:pPr>
                      <w:jc w:val="center"/>
                      <w:cnfStyle w:val="000000000000"/>
                      <w:rPr>
                        <w:rFonts w:ascii="Gill Sans MT" w:eastAsia="Times New Roman" w:hAnsi="Gill Sans MT" w:cs="Times New Roman"/>
                        <w:color w:val="132653"/>
                      </w:rPr>
                    </w:pPr>
                    <w:r>
                      <w:rPr>
                        <w:rFonts w:ascii="Gill Sans MT" w:eastAsia="Times New Roman" w:hAnsi="Gill Sans MT" w:cs="Times New Roman"/>
                        <w:color w:val="132653"/>
                      </w:rPr>
                      <w:t>Michael Wheeler</w:t>
                    </w:r>
                  </w:p>
                </w:tc>
                <w:tc>
                  <w:tcPr>
                    <w:tcW w:w="3960" w:type="dxa"/>
                    <w:vAlign w:val="center"/>
                  </w:tcPr>
                  <w:p w:rsidR="00D072CF" w:rsidRPr="00A2028A" w:rsidRDefault="006A78D4" w:rsidP="00956580">
                    <w:pPr>
                      <w:jc w:val="center"/>
                      <w:cnfStyle w:val="000000000000"/>
                      <w:rPr>
                        <w:rFonts w:ascii="Gill Sans MT" w:eastAsia="Times New Roman" w:hAnsi="Gill Sans MT" w:cs="Times New Roman"/>
                        <w:color w:val="132653"/>
                      </w:rPr>
                    </w:pPr>
                    <w:r>
                      <w:rPr>
                        <w:rFonts w:ascii="Gill Sans MT" w:eastAsia="Times New Roman" w:hAnsi="Gill Sans MT" w:cs="Times New Roman"/>
                        <w:color w:val="132653"/>
                      </w:rPr>
                      <w:t>Shortened initial setup process. Fixed a few typos.</w:t>
                    </w:r>
                  </w:p>
                </w:tc>
                <w:tc>
                  <w:tcPr>
                    <w:tcW w:w="1980" w:type="dxa"/>
                  </w:tcPr>
                  <w:p w:rsidR="00D072CF" w:rsidRPr="00A2028A" w:rsidRDefault="00D072CF" w:rsidP="00956580">
                    <w:pPr>
                      <w:jc w:val="center"/>
                      <w:cnfStyle w:val="000000000000"/>
                      <w:rPr>
                        <w:rFonts w:ascii="Gill Sans MT" w:eastAsia="Times New Roman" w:hAnsi="Gill Sans MT" w:cs="Times New Roman"/>
                        <w:color w:val="132653"/>
                      </w:rPr>
                    </w:pPr>
                  </w:p>
                </w:tc>
              </w:tr>
              <w:tr w:rsidR="00D072CF" w:rsidRPr="00A2028A">
                <w:trPr>
                  <w:cnfStyle w:val="000000100000"/>
                  <w:trHeight w:val="345"/>
                </w:trPr>
                <w:tc>
                  <w:tcPr>
                    <w:cnfStyle w:val="001000000000"/>
                    <w:tcW w:w="1098" w:type="dxa"/>
                    <w:noWrap/>
                    <w:vAlign w:val="center"/>
                  </w:tcPr>
                  <w:p w:rsidR="00D072CF" w:rsidRPr="00A2028A" w:rsidRDefault="00D072CF" w:rsidP="00956580">
                    <w:pPr>
                      <w:jc w:val="center"/>
                      <w:rPr>
                        <w:rFonts w:ascii="Gill Sans MT" w:eastAsia="Times New Roman" w:hAnsi="Gill Sans MT" w:cs="Times New Roman"/>
                        <w:color w:val="132653"/>
                      </w:rPr>
                    </w:pPr>
                  </w:p>
                </w:tc>
                <w:tc>
                  <w:tcPr>
                    <w:tcW w:w="1170" w:type="dxa"/>
                    <w:noWrap/>
                    <w:vAlign w:val="center"/>
                  </w:tcPr>
                  <w:p w:rsidR="00D072CF" w:rsidRPr="00A2028A" w:rsidRDefault="00D072CF" w:rsidP="00956580">
                    <w:pPr>
                      <w:jc w:val="center"/>
                      <w:cnfStyle w:val="000000100000"/>
                      <w:rPr>
                        <w:rFonts w:ascii="Gill Sans MT" w:eastAsia="Times New Roman" w:hAnsi="Gill Sans MT" w:cs="Times New Roman"/>
                        <w:color w:val="132653"/>
                      </w:rPr>
                    </w:pPr>
                  </w:p>
                </w:tc>
                <w:tc>
                  <w:tcPr>
                    <w:tcW w:w="1710" w:type="dxa"/>
                    <w:noWrap/>
                    <w:vAlign w:val="center"/>
                  </w:tcPr>
                  <w:p w:rsidR="00D072CF" w:rsidRPr="00A2028A" w:rsidRDefault="00D072CF" w:rsidP="00956580">
                    <w:pPr>
                      <w:jc w:val="center"/>
                      <w:cnfStyle w:val="000000100000"/>
                      <w:rPr>
                        <w:rFonts w:ascii="Gill Sans MT" w:eastAsia="Times New Roman" w:hAnsi="Gill Sans MT" w:cs="Times New Roman"/>
                        <w:color w:val="132653"/>
                      </w:rPr>
                    </w:pPr>
                  </w:p>
                </w:tc>
                <w:tc>
                  <w:tcPr>
                    <w:tcW w:w="3960" w:type="dxa"/>
                    <w:vAlign w:val="center"/>
                  </w:tcPr>
                  <w:p w:rsidR="00D072CF" w:rsidRPr="00A2028A" w:rsidRDefault="00D072CF" w:rsidP="00956580">
                    <w:pPr>
                      <w:jc w:val="center"/>
                      <w:cnfStyle w:val="000000100000"/>
                      <w:rPr>
                        <w:rFonts w:ascii="Gill Sans MT" w:eastAsia="Times New Roman" w:hAnsi="Gill Sans MT" w:cs="Times New Roman"/>
                        <w:color w:val="132653"/>
                      </w:rPr>
                    </w:pPr>
                  </w:p>
                </w:tc>
                <w:tc>
                  <w:tcPr>
                    <w:tcW w:w="1980" w:type="dxa"/>
                  </w:tcPr>
                  <w:p w:rsidR="00D072CF" w:rsidRPr="00A2028A" w:rsidRDefault="00D072CF" w:rsidP="00956580">
                    <w:pPr>
                      <w:jc w:val="center"/>
                      <w:cnfStyle w:val="000000100000"/>
                      <w:rPr>
                        <w:rFonts w:ascii="Gill Sans MT" w:eastAsia="Times New Roman" w:hAnsi="Gill Sans MT" w:cs="Times New Roman"/>
                        <w:color w:val="132653"/>
                      </w:rPr>
                    </w:pPr>
                  </w:p>
                </w:tc>
              </w:tr>
            </w:tbl>
            <w:p w:rsidR="00A07DB2" w:rsidRDefault="00A07DB2" w:rsidP="00A07DB2"/>
            <w:p w:rsidR="00A07DB2" w:rsidRDefault="00A07DB2" w:rsidP="00A07DB2">
              <w:pPr>
                <w:rPr>
                  <w:rFonts w:ascii="Cambria" w:eastAsia="MS Gothic" w:hAnsi="Cambria" w:cs="Times New Roman"/>
                  <w:color w:val="365F91"/>
                  <w:sz w:val="40"/>
                  <w:szCs w:val="40"/>
                  <w:lang w:eastAsia="ja-JP"/>
                </w:rPr>
              </w:pPr>
            </w:p>
            <w:p w:rsidR="002F2372" w:rsidRDefault="002F2372">
              <w:pPr>
                <w:rPr>
                  <w:rFonts w:asciiTheme="majorHAnsi" w:eastAsia="MS Gothic" w:hAnsiTheme="majorHAnsi" w:cs="Times New Roman"/>
                  <w:b/>
                  <w:bCs/>
                  <w:color w:val="365F91"/>
                  <w:sz w:val="40"/>
                  <w:szCs w:val="40"/>
                  <w:lang w:eastAsia="ja-JP"/>
                </w:rPr>
              </w:pPr>
              <w:r>
                <w:rPr>
                  <w:rFonts w:asciiTheme="majorHAnsi" w:hAnsiTheme="majorHAnsi"/>
                </w:rPr>
                <w:br w:type="page"/>
              </w:r>
            </w:p>
            <w:p w:rsidR="00A07DB2" w:rsidRPr="00D54C39" w:rsidRDefault="00A07DB2" w:rsidP="00A07DB2">
              <w:pPr>
                <w:pStyle w:val="TOCHeading"/>
                <w:rPr>
                  <w:rFonts w:asciiTheme="majorHAnsi" w:hAnsiTheme="majorHAnsi"/>
                </w:rPr>
              </w:pPr>
              <w:r w:rsidRPr="00D54C39">
                <w:rPr>
                  <w:rFonts w:asciiTheme="majorHAnsi" w:hAnsiTheme="majorHAnsi"/>
                </w:rPr>
                <w:lastRenderedPageBreak/>
                <w:t>Table of Contents</w:t>
              </w:r>
            </w:p>
            <w:p w:rsidR="00C14D48" w:rsidRDefault="00AB4F10">
              <w:pPr>
                <w:pStyle w:val="TOC2"/>
                <w:tabs>
                  <w:tab w:val="right" w:leader="dot" w:pos="9980"/>
                </w:tabs>
                <w:rPr>
                  <w:rFonts w:asciiTheme="minorHAnsi" w:eastAsiaTheme="minorEastAsia" w:hAnsiTheme="minorHAnsi" w:cstheme="minorBidi"/>
                  <w:noProof/>
                  <w:lang w:eastAsia="en-US"/>
                </w:rPr>
              </w:pPr>
              <w:r w:rsidRPr="00AB4F10">
                <w:rPr>
                  <w:rFonts w:asciiTheme="minorHAnsi" w:eastAsia="Times New Roman" w:hAnsiTheme="minorHAnsi"/>
                  <w:sz w:val="24"/>
                  <w:szCs w:val="24"/>
                </w:rPr>
                <w:fldChar w:fldCharType="begin"/>
              </w:r>
              <w:r w:rsidR="00A07DB2" w:rsidRPr="00E97BA9">
                <w:rPr>
                  <w:rFonts w:asciiTheme="minorHAnsi" w:hAnsiTheme="minorHAnsi"/>
                </w:rPr>
                <w:instrText xml:space="preserve"> TOC \o "1-3" \h \z \u </w:instrText>
              </w:r>
              <w:r w:rsidRPr="00AB4F10">
                <w:rPr>
                  <w:rFonts w:asciiTheme="minorHAnsi" w:eastAsia="Times New Roman" w:hAnsiTheme="minorHAnsi"/>
                  <w:sz w:val="24"/>
                  <w:szCs w:val="24"/>
                </w:rPr>
                <w:fldChar w:fldCharType="separate"/>
              </w:r>
              <w:hyperlink w:anchor="_Toc288056976" w:history="1">
                <w:r w:rsidR="00C14D48" w:rsidRPr="004E146F">
                  <w:rPr>
                    <w:rStyle w:val="Hyperlink"/>
                    <w:noProof/>
                  </w:rPr>
                  <w:t>CoE Version Control</w:t>
                </w:r>
                <w:r w:rsidR="00C14D48">
                  <w:rPr>
                    <w:noProof/>
                    <w:webHidden/>
                  </w:rPr>
                  <w:tab/>
                </w:r>
                <w:r>
                  <w:rPr>
                    <w:noProof/>
                    <w:webHidden/>
                  </w:rPr>
                  <w:fldChar w:fldCharType="begin"/>
                </w:r>
                <w:r w:rsidR="00C14D48">
                  <w:rPr>
                    <w:noProof/>
                    <w:webHidden/>
                  </w:rPr>
                  <w:instrText xml:space="preserve"> PAGEREF _Toc288056976 \h </w:instrText>
                </w:r>
                <w:r>
                  <w:rPr>
                    <w:noProof/>
                    <w:webHidden/>
                  </w:rPr>
                </w:r>
                <w:r>
                  <w:rPr>
                    <w:noProof/>
                    <w:webHidden/>
                  </w:rPr>
                  <w:fldChar w:fldCharType="separate"/>
                </w:r>
                <w:r w:rsidR="00C14D48">
                  <w:rPr>
                    <w:noProof/>
                    <w:webHidden/>
                  </w:rPr>
                  <w:t>2</w:t>
                </w:r>
                <w:r>
                  <w:rPr>
                    <w:noProof/>
                    <w:webHidden/>
                  </w:rPr>
                  <w:fldChar w:fldCharType="end"/>
                </w:r>
              </w:hyperlink>
            </w:p>
            <w:p w:rsidR="00C14D48" w:rsidRDefault="00AB4F10">
              <w:pPr>
                <w:pStyle w:val="TOC2"/>
                <w:tabs>
                  <w:tab w:val="right" w:leader="dot" w:pos="9980"/>
                </w:tabs>
                <w:rPr>
                  <w:rFonts w:asciiTheme="minorHAnsi" w:eastAsiaTheme="minorEastAsia" w:hAnsiTheme="minorHAnsi" w:cstheme="minorBidi"/>
                  <w:noProof/>
                  <w:lang w:eastAsia="en-US"/>
                </w:rPr>
              </w:pPr>
              <w:hyperlink w:anchor="_Toc288056977" w:history="1">
                <w:r w:rsidR="009A4490">
                  <w:rPr>
                    <w:rStyle w:val="Hyperlink"/>
                    <w:noProof/>
                  </w:rPr>
                  <w:t>Table of Contents</w:t>
                </w:r>
                <w:r w:rsidR="00C14D48">
                  <w:rPr>
                    <w:noProof/>
                    <w:webHidden/>
                  </w:rPr>
                  <w:tab/>
                </w:r>
                <w:r>
                  <w:rPr>
                    <w:noProof/>
                    <w:webHidden/>
                  </w:rPr>
                  <w:fldChar w:fldCharType="begin"/>
                </w:r>
                <w:r w:rsidR="00C14D48">
                  <w:rPr>
                    <w:noProof/>
                    <w:webHidden/>
                  </w:rPr>
                  <w:instrText xml:space="preserve"> PAGEREF _Toc288056977 \h </w:instrText>
                </w:r>
                <w:r>
                  <w:rPr>
                    <w:noProof/>
                    <w:webHidden/>
                  </w:rPr>
                </w:r>
                <w:r>
                  <w:rPr>
                    <w:noProof/>
                    <w:webHidden/>
                  </w:rPr>
                  <w:fldChar w:fldCharType="separate"/>
                </w:r>
                <w:r w:rsidR="00C14D48">
                  <w:rPr>
                    <w:noProof/>
                    <w:webHidden/>
                  </w:rPr>
                  <w:t>2</w:t>
                </w:r>
                <w:r>
                  <w:rPr>
                    <w:noProof/>
                    <w:webHidden/>
                  </w:rPr>
                  <w:fldChar w:fldCharType="end"/>
                </w:r>
              </w:hyperlink>
            </w:p>
            <w:p w:rsidR="00C14D48" w:rsidRDefault="00AB4F10">
              <w:pPr>
                <w:pStyle w:val="TOC2"/>
                <w:tabs>
                  <w:tab w:val="right" w:leader="dot" w:pos="9980"/>
                </w:tabs>
                <w:rPr>
                  <w:rFonts w:asciiTheme="minorHAnsi" w:eastAsiaTheme="minorEastAsia" w:hAnsiTheme="minorHAnsi" w:cstheme="minorBidi"/>
                  <w:noProof/>
                  <w:lang w:eastAsia="en-US"/>
                </w:rPr>
              </w:pPr>
              <w:hyperlink w:anchor="_Toc288056978" w:history="1">
                <w:r w:rsidR="009A4490">
                  <w:rPr>
                    <w:rStyle w:val="Hyperlink"/>
                    <w:noProof/>
                  </w:rPr>
                  <w:t>How to Use This Document</w:t>
                </w:r>
                <w:r w:rsidR="00C14D48" w:rsidRPr="004E146F">
                  <w:rPr>
                    <w:rStyle w:val="Hyperlink"/>
                    <w:noProof/>
                  </w:rPr>
                  <w:t>:</w:t>
                </w:r>
                <w:r w:rsidR="00C14D48">
                  <w:rPr>
                    <w:noProof/>
                    <w:webHidden/>
                  </w:rPr>
                  <w:tab/>
                </w:r>
                <w:r>
                  <w:rPr>
                    <w:noProof/>
                    <w:webHidden/>
                  </w:rPr>
                  <w:fldChar w:fldCharType="begin"/>
                </w:r>
                <w:r w:rsidR="00C14D48">
                  <w:rPr>
                    <w:noProof/>
                    <w:webHidden/>
                  </w:rPr>
                  <w:instrText xml:space="preserve"> PAGEREF _Toc288056978 \h </w:instrText>
                </w:r>
                <w:r>
                  <w:rPr>
                    <w:noProof/>
                    <w:webHidden/>
                  </w:rPr>
                </w:r>
                <w:r>
                  <w:rPr>
                    <w:noProof/>
                    <w:webHidden/>
                  </w:rPr>
                  <w:fldChar w:fldCharType="separate"/>
                </w:r>
                <w:r w:rsidR="00C14D48">
                  <w:rPr>
                    <w:noProof/>
                    <w:webHidden/>
                  </w:rPr>
                  <w:t>4</w:t>
                </w:r>
                <w:r>
                  <w:rPr>
                    <w:noProof/>
                    <w:webHidden/>
                  </w:rPr>
                  <w:fldChar w:fldCharType="end"/>
                </w:r>
              </w:hyperlink>
            </w:p>
            <w:p w:rsidR="00C14D48" w:rsidRDefault="00AB4F10">
              <w:pPr>
                <w:pStyle w:val="TOC2"/>
                <w:tabs>
                  <w:tab w:val="right" w:leader="dot" w:pos="9980"/>
                </w:tabs>
                <w:rPr>
                  <w:rFonts w:asciiTheme="minorHAnsi" w:eastAsiaTheme="minorEastAsia" w:hAnsiTheme="minorHAnsi" w:cstheme="minorBidi"/>
                  <w:noProof/>
                  <w:lang w:eastAsia="en-US"/>
                </w:rPr>
              </w:pPr>
              <w:hyperlink w:anchor="_Toc288056979" w:history="1">
                <w:r w:rsidR="00C14D48" w:rsidRPr="004E146F">
                  <w:rPr>
                    <w:rStyle w:val="Hyperlink"/>
                    <w:noProof/>
                  </w:rPr>
                  <w:t>Initial Setup</w:t>
                </w:r>
                <w:r w:rsidR="00C14D48">
                  <w:rPr>
                    <w:noProof/>
                    <w:webHidden/>
                  </w:rPr>
                  <w:tab/>
                </w:r>
                <w:r>
                  <w:rPr>
                    <w:noProof/>
                    <w:webHidden/>
                  </w:rPr>
                  <w:fldChar w:fldCharType="begin"/>
                </w:r>
                <w:r w:rsidR="00C14D48">
                  <w:rPr>
                    <w:noProof/>
                    <w:webHidden/>
                  </w:rPr>
                  <w:instrText xml:space="preserve"> PAGEREF _Toc288056979 \h </w:instrText>
                </w:r>
                <w:r>
                  <w:rPr>
                    <w:noProof/>
                    <w:webHidden/>
                  </w:rPr>
                </w:r>
                <w:r>
                  <w:rPr>
                    <w:noProof/>
                    <w:webHidden/>
                  </w:rPr>
                  <w:fldChar w:fldCharType="separate"/>
                </w:r>
                <w:r w:rsidR="00C14D48">
                  <w:rPr>
                    <w:noProof/>
                    <w:webHidden/>
                  </w:rPr>
                  <w:t>4</w:t>
                </w:r>
                <w:r>
                  <w:rPr>
                    <w:noProof/>
                    <w:webHidden/>
                  </w:rPr>
                  <w:fldChar w:fldCharType="end"/>
                </w:r>
              </w:hyperlink>
            </w:p>
            <w:p w:rsidR="00C14D48" w:rsidRDefault="00AB4F10">
              <w:pPr>
                <w:pStyle w:val="TOC3"/>
                <w:tabs>
                  <w:tab w:val="right" w:leader="dot" w:pos="9980"/>
                </w:tabs>
                <w:rPr>
                  <w:rFonts w:asciiTheme="minorHAnsi" w:eastAsiaTheme="minorEastAsia" w:hAnsiTheme="minorHAnsi" w:cstheme="minorBidi"/>
                  <w:noProof/>
                  <w:lang w:eastAsia="en-US"/>
                </w:rPr>
              </w:pPr>
              <w:hyperlink w:anchor="_Toc288056980" w:history="1">
                <w:r w:rsidR="00C14D48" w:rsidRPr="004E146F">
                  <w:rPr>
                    <w:rStyle w:val="Hyperlink"/>
                    <w:noProof/>
                  </w:rPr>
                  <w:t>Steps to Implement</w:t>
                </w:r>
                <w:r w:rsidR="00C14D48">
                  <w:rPr>
                    <w:noProof/>
                    <w:webHidden/>
                  </w:rPr>
                  <w:tab/>
                </w:r>
                <w:r>
                  <w:rPr>
                    <w:noProof/>
                    <w:webHidden/>
                  </w:rPr>
                  <w:fldChar w:fldCharType="begin"/>
                </w:r>
                <w:r w:rsidR="00C14D48">
                  <w:rPr>
                    <w:noProof/>
                    <w:webHidden/>
                  </w:rPr>
                  <w:instrText xml:space="preserve"> PAGEREF _Toc288056980 \h </w:instrText>
                </w:r>
                <w:r>
                  <w:rPr>
                    <w:noProof/>
                    <w:webHidden/>
                  </w:rPr>
                </w:r>
                <w:r>
                  <w:rPr>
                    <w:noProof/>
                    <w:webHidden/>
                  </w:rPr>
                  <w:fldChar w:fldCharType="separate"/>
                </w:r>
                <w:r w:rsidR="00C14D48">
                  <w:rPr>
                    <w:noProof/>
                    <w:webHidden/>
                  </w:rPr>
                  <w:t>4</w:t>
                </w:r>
                <w:r>
                  <w:rPr>
                    <w:noProof/>
                    <w:webHidden/>
                  </w:rPr>
                  <w:fldChar w:fldCharType="end"/>
                </w:r>
              </w:hyperlink>
            </w:p>
            <w:p w:rsidR="00C14D48" w:rsidRDefault="00AB4F10">
              <w:pPr>
                <w:pStyle w:val="TOC3"/>
                <w:tabs>
                  <w:tab w:val="right" w:leader="dot" w:pos="9980"/>
                </w:tabs>
                <w:rPr>
                  <w:rFonts w:asciiTheme="minorHAnsi" w:eastAsiaTheme="minorEastAsia" w:hAnsiTheme="minorHAnsi" w:cstheme="minorBidi"/>
                  <w:noProof/>
                  <w:lang w:eastAsia="en-US"/>
                </w:rPr>
              </w:pPr>
              <w:hyperlink w:anchor="_Toc288056981" w:history="1">
                <w:r w:rsidR="00C14D48" w:rsidRPr="004E146F">
                  <w:rPr>
                    <w:rStyle w:val="Hyperlink"/>
                    <w:noProof/>
                  </w:rPr>
                  <w:t>How to Enable Unit Tests</w:t>
                </w:r>
                <w:r w:rsidR="00C14D48">
                  <w:rPr>
                    <w:noProof/>
                    <w:webHidden/>
                  </w:rPr>
                  <w:tab/>
                </w:r>
                <w:r>
                  <w:rPr>
                    <w:noProof/>
                    <w:webHidden/>
                  </w:rPr>
                  <w:fldChar w:fldCharType="begin"/>
                </w:r>
                <w:r w:rsidR="00C14D48">
                  <w:rPr>
                    <w:noProof/>
                    <w:webHidden/>
                  </w:rPr>
                  <w:instrText xml:space="preserve"> PAGEREF _Toc288056981 \h </w:instrText>
                </w:r>
                <w:r>
                  <w:rPr>
                    <w:noProof/>
                    <w:webHidden/>
                  </w:rPr>
                </w:r>
                <w:r>
                  <w:rPr>
                    <w:noProof/>
                    <w:webHidden/>
                  </w:rPr>
                  <w:fldChar w:fldCharType="separate"/>
                </w:r>
                <w:r w:rsidR="00C14D48">
                  <w:rPr>
                    <w:noProof/>
                    <w:webHidden/>
                  </w:rPr>
                  <w:t>4</w:t>
                </w:r>
                <w:r>
                  <w:rPr>
                    <w:noProof/>
                    <w:webHidden/>
                  </w:rPr>
                  <w:fldChar w:fldCharType="end"/>
                </w:r>
              </w:hyperlink>
            </w:p>
            <w:p w:rsidR="00C14D48" w:rsidRDefault="00AB4F10">
              <w:pPr>
                <w:pStyle w:val="TOC2"/>
                <w:tabs>
                  <w:tab w:val="right" w:leader="dot" w:pos="9980"/>
                </w:tabs>
                <w:rPr>
                  <w:rFonts w:asciiTheme="minorHAnsi" w:eastAsiaTheme="minorEastAsia" w:hAnsiTheme="minorHAnsi" w:cstheme="minorBidi"/>
                  <w:noProof/>
                  <w:lang w:eastAsia="en-US"/>
                </w:rPr>
              </w:pPr>
              <w:hyperlink w:anchor="_Toc288056982" w:history="1">
                <w:r w:rsidR="00C14D48" w:rsidRPr="004E146F">
                  <w:rPr>
                    <w:rStyle w:val="Hyperlink"/>
                    <w:noProof/>
                  </w:rPr>
                  <w:t>Including Javascript</w:t>
                </w:r>
                <w:r w:rsidR="00C14D48">
                  <w:rPr>
                    <w:noProof/>
                    <w:webHidden/>
                  </w:rPr>
                  <w:tab/>
                </w:r>
                <w:r>
                  <w:rPr>
                    <w:noProof/>
                    <w:webHidden/>
                  </w:rPr>
                  <w:fldChar w:fldCharType="begin"/>
                </w:r>
                <w:r w:rsidR="00C14D48">
                  <w:rPr>
                    <w:noProof/>
                    <w:webHidden/>
                  </w:rPr>
                  <w:instrText xml:space="preserve"> PAGEREF _Toc288056982 \h </w:instrText>
                </w:r>
                <w:r>
                  <w:rPr>
                    <w:noProof/>
                    <w:webHidden/>
                  </w:rPr>
                </w:r>
                <w:r>
                  <w:rPr>
                    <w:noProof/>
                    <w:webHidden/>
                  </w:rPr>
                  <w:fldChar w:fldCharType="separate"/>
                </w:r>
                <w:r w:rsidR="00C14D48">
                  <w:rPr>
                    <w:noProof/>
                    <w:webHidden/>
                  </w:rPr>
                  <w:t>4</w:t>
                </w:r>
                <w:r>
                  <w:rPr>
                    <w:noProof/>
                    <w:webHidden/>
                  </w:rPr>
                  <w:fldChar w:fldCharType="end"/>
                </w:r>
              </w:hyperlink>
            </w:p>
            <w:p w:rsidR="00C14D48" w:rsidRDefault="00AB4F10">
              <w:pPr>
                <w:pStyle w:val="TOC3"/>
                <w:tabs>
                  <w:tab w:val="right" w:leader="dot" w:pos="9980"/>
                </w:tabs>
                <w:rPr>
                  <w:rFonts w:asciiTheme="minorHAnsi" w:eastAsiaTheme="minorEastAsia" w:hAnsiTheme="minorHAnsi" w:cstheme="minorBidi"/>
                  <w:noProof/>
                  <w:lang w:eastAsia="en-US"/>
                </w:rPr>
              </w:pPr>
              <w:hyperlink w:anchor="_Toc288056983" w:history="1">
                <w:r w:rsidR="00C14D48" w:rsidRPr="004E146F">
                  <w:rPr>
                    <w:rStyle w:val="Hyperlink"/>
                    <w:noProof/>
                  </w:rPr>
                  <w:t>How to Add Javascript to Commerce</w:t>
                </w:r>
                <w:r w:rsidR="00C14D48">
                  <w:rPr>
                    <w:noProof/>
                    <w:webHidden/>
                  </w:rPr>
                  <w:tab/>
                </w:r>
                <w:r>
                  <w:rPr>
                    <w:noProof/>
                    <w:webHidden/>
                  </w:rPr>
                  <w:fldChar w:fldCharType="begin"/>
                </w:r>
                <w:r w:rsidR="00C14D48">
                  <w:rPr>
                    <w:noProof/>
                    <w:webHidden/>
                  </w:rPr>
                  <w:instrText xml:space="preserve"> PAGEREF _Toc288056983 \h </w:instrText>
                </w:r>
                <w:r>
                  <w:rPr>
                    <w:noProof/>
                    <w:webHidden/>
                  </w:rPr>
                </w:r>
                <w:r>
                  <w:rPr>
                    <w:noProof/>
                    <w:webHidden/>
                  </w:rPr>
                  <w:fldChar w:fldCharType="separate"/>
                </w:r>
                <w:r w:rsidR="00C14D48">
                  <w:rPr>
                    <w:noProof/>
                    <w:webHidden/>
                  </w:rPr>
                  <w:t>4</w:t>
                </w:r>
                <w:r>
                  <w:rPr>
                    <w:noProof/>
                    <w:webHidden/>
                  </w:rPr>
                  <w:fldChar w:fldCharType="end"/>
                </w:r>
              </w:hyperlink>
            </w:p>
            <w:p w:rsidR="00C14D48" w:rsidRDefault="00AB4F10">
              <w:pPr>
                <w:pStyle w:val="TOC3"/>
                <w:tabs>
                  <w:tab w:val="right" w:leader="dot" w:pos="9980"/>
                </w:tabs>
                <w:rPr>
                  <w:rFonts w:asciiTheme="minorHAnsi" w:eastAsiaTheme="minorEastAsia" w:hAnsiTheme="minorHAnsi" w:cstheme="minorBidi"/>
                  <w:noProof/>
                  <w:lang w:eastAsia="en-US"/>
                </w:rPr>
              </w:pPr>
              <w:hyperlink w:anchor="_Toc288056984" w:history="1">
                <w:r w:rsidR="00C14D48" w:rsidRPr="004E146F">
                  <w:rPr>
                    <w:rStyle w:val="Hyperlink"/>
                    <w:noProof/>
                  </w:rPr>
                  <w:t>How to Add Javascript to Commerce Line Items</w:t>
                </w:r>
                <w:r w:rsidR="00C14D48">
                  <w:rPr>
                    <w:noProof/>
                    <w:webHidden/>
                  </w:rPr>
                  <w:tab/>
                </w:r>
                <w:r>
                  <w:rPr>
                    <w:noProof/>
                    <w:webHidden/>
                  </w:rPr>
                  <w:fldChar w:fldCharType="begin"/>
                </w:r>
                <w:r w:rsidR="00C14D48">
                  <w:rPr>
                    <w:noProof/>
                    <w:webHidden/>
                  </w:rPr>
                  <w:instrText xml:space="preserve"> PAGEREF _Toc288056984 \h </w:instrText>
                </w:r>
                <w:r>
                  <w:rPr>
                    <w:noProof/>
                    <w:webHidden/>
                  </w:rPr>
                </w:r>
                <w:r>
                  <w:rPr>
                    <w:noProof/>
                    <w:webHidden/>
                  </w:rPr>
                  <w:fldChar w:fldCharType="separate"/>
                </w:r>
                <w:r w:rsidR="00C14D48">
                  <w:rPr>
                    <w:noProof/>
                    <w:webHidden/>
                  </w:rPr>
                  <w:t>4</w:t>
                </w:r>
                <w:r>
                  <w:rPr>
                    <w:noProof/>
                    <w:webHidden/>
                  </w:rPr>
                  <w:fldChar w:fldCharType="end"/>
                </w:r>
              </w:hyperlink>
            </w:p>
            <w:p w:rsidR="00C14D48" w:rsidRDefault="00AB4F10">
              <w:pPr>
                <w:pStyle w:val="TOC3"/>
                <w:tabs>
                  <w:tab w:val="right" w:leader="dot" w:pos="9980"/>
                </w:tabs>
                <w:rPr>
                  <w:rFonts w:asciiTheme="minorHAnsi" w:eastAsiaTheme="minorEastAsia" w:hAnsiTheme="minorHAnsi" w:cstheme="minorBidi"/>
                  <w:noProof/>
                  <w:lang w:eastAsia="en-US"/>
                </w:rPr>
              </w:pPr>
              <w:hyperlink w:anchor="_Toc288056985" w:history="1">
                <w:r w:rsidR="00C14D48" w:rsidRPr="004E146F">
                  <w:rPr>
                    <w:rStyle w:val="Hyperlink"/>
                    <w:noProof/>
                  </w:rPr>
                  <w:t>How to Add Javascript to Config</w:t>
                </w:r>
                <w:r w:rsidR="00C14D48">
                  <w:rPr>
                    <w:noProof/>
                    <w:webHidden/>
                  </w:rPr>
                  <w:tab/>
                </w:r>
                <w:r>
                  <w:rPr>
                    <w:noProof/>
                    <w:webHidden/>
                  </w:rPr>
                  <w:fldChar w:fldCharType="begin"/>
                </w:r>
                <w:r w:rsidR="00C14D48">
                  <w:rPr>
                    <w:noProof/>
                    <w:webHidden/>
                  </w:rPr>
                  <w:instrText xml:space="preserve"> PAGEREF _Toc288056985 \h </w:instrText>
                </w:r>
                <w:r>
                  <w:rPr>
                    <w:noProof/>
                    <w:webHidden/>
                  </w:rPr>
                </w:r>
                <w:r>
                  <w:rPr>
                    <w:noProof/>
                    <w:webHidden/>
                  </w:rPr>
                  <w:fldChar w:fldCharType="separate"/>
                </w:r>
                <w:r w:rsidR="00C14D48">
                  <w:rPr>
                    <w:noProof/>
                    <w:webHidden/>
                  </w:rPr>
                  <w:t>5</w:t>
                </w:r>
                <w:r>
                  <w:rPr>
                    <w:noProof/>
                    <w:webHidden/>
                  </w:rPr>
                  <w:fldChar w:fldCharType="end"/>
                </w:r>
              </w:hyperlink>
            </w:p>
            <w:p w:rsidR="00C14D48" w:rsidRDefault="00AB4F10">
              <w:pPr>
                <w:pStyle w:val="TOC3"/>
                <w:tabs>
                  <w:tab w:val="right" w:leader="dot" w:pos="9980"/>
                </w:tabs>
                <w:rPr>
                  <w:rFonts w:asciiTheme="minorHAnsi" w:eastAsiaTheme="minorEastAsia" w:hAnsiTheme="minorHAnsi" w:cstheme="minorBidi"/>
                  <w:noProof/>
                  <w:lang w:eastAsia="en-US"/>
                </w:rPr>
              </w:pPr>
              <w:hyperlink w:anchor="_Toc288056986" w:history="1">
                <w:r w:rsidR="00C14D48" w:rsidRPr="004E146F">
                  <w:rPr>
                    <w:rStyle w:val="Hyperlink"/>
                    <w:noProof/>
                  </w:rPr>
                  <w:t>How to Add Javascript to the Homepage</w:t>
                </w:r>
                <w:r w:rsidR="00C14D48">
                  <w:rPr>
                    <w:noProof/>
                    <w:webHidden/>
                  </w:rPr>
                  <w:tab/>
                </w:r>
                <w:r>
                  <w:rPr>
                    <w:noProof/>
                    <w:webHidden/>
                  </w:rPr>
                  <w:fldChar w:fldCharType="begin"/>
                </w:r>
                <w:r w:rsidR="00C14D48">
                  <w:rPr>
                    <w:noProof/>
                    <w:webHidden/>
                  </w:rPr>
                  <w:instrText xml:space="preserve"> PAGEREF _Toc288056986 \h </w:instrText>
                </w:r>
                <w:r>
                  <w:rPr>
                    <w:noProof/>
                    <w:webHidden/>
                  </w:rPr>
                </w:r>
                <w:r>
                  <w:rPr>
                    <w:noProof/>
                    <w:webHidden/>
                  </w:rPr>
                  <w:fldChar w:fldCharType="separate"/>
                </w:r>
                <w:r w:rsidR="00C14D48">
                  <w:rPr>
                    <w:noProof/>
                    <w:webHidden/>
                  </w:rPr>
                  <w:t>5</w:t>
                </w:r>
                <w:r>
                  <w:rPr>
                    <w:noProof/>
                    <w:webHidden/>
                  </w:rPr>
                  <w:fldChar w:fldCharType="end"/>
                </w:r>
              </w:hyperlink>
            </w:p>
            <w:p w:rsidR="00C14D48" w:rsidRDefault="00AB4F10">
              <w:pPr>
                <w:pStyle w:val="TOC3"/>
                <w:tabs>
                  <w:tab w:val="right" w:leader="dot" w:pos="9980"/>
                </w:tabs>
                <w:rPr>
                  <w:rFonts w:asciiTheme="minorHAnsi" w:eastAsiaTheme="minorEastAsia" w:hAnsiTheme="minorHAnsi" w:cstheme="minorBidi"/>
                  <w:noProof/>
                  <w:lang w:eastAsia="en-US"/>
                </w:rPr>
              </w:pPr>
              <w:hyperlink w:anchor="_Toc288056987" w:history="1">
                <w:r w:rsidR="00C14D48" w:rsidRPr="004E146F">
                  <w:rPr>
                    <w:rStyle w:val="Hyperlink"/>
                    <w:noProof/>
                  </w:rPr>
                  <w:t>How to Add Sitewide Javascript</w:t>
                </w:r>
                <w:r w:rsidR="00C14D48">
                  <w:rPr>
                    <w:noProof/>
                    <w:webHidden/>
                  </w:rPr>
                  <w:tab/>
                </w:r>
                <w:r>
                  <w:rPr>
                    <w:noProof/>
                    <w:webHidden/>
                  </w:rPr>
                  <w:fldChar w:fldCharType="begin"/>
                </w:r>
                <w:r w:rsidR="00C14D48">
                  <w:rPr>
                    <w:noProof/>
                    <w:webHidden/>
                  </w:rPr>
                  <w:instrText xml:space="preserve"> PAGEREF _Toc288056987 \h </w:instrText>
                </w:r>
                <w:r>
                  <w:rPr>
                    <w:noProof/>
                    <w:webHidden/>
                  </w:rPr>
                </w:r>
                <w:r>
                  <w:rPr>
                    <w:noProof/>
                    <w:webHidden/>
                  </w:rPr>
                  <w:fldChar w:fldCharType="separate"/>
                </w:r>
                <w:r w:rsidR="00C14D48">
                  <w:rPr>
                    <w:noProof/>
                    <w:webHidden/>
                  </w:rPr>
                  <w:t>5</w:t>
                </w:r>
                <w:r>
                  <w:rPr>
                    <w:noProof/>
                    <w:webHidden/>
                  </w:rPr>
                  <w:fldChar w:fldCharType="end"/>
                </w:r>
              </w:hyperlink>
            </w:p>
            <w:p w:rsidR="00A07DB2" w:rsidRPr="00E97BA9" w:rsidRDefault="00AB4F10" w:rsidP="00A07DB2">
              <w:r w:rsidRPr="00E97BA9">
                <w:fldChar w:fldCharType="end"/>
              </w:r>
              <w:r w:rsidR="00A07DB2" w:rsidRPr="00E97BA9">
                <w:br w:type="page"/>
              </w:r>
            </w:p>
          </w:sdtContent>
        </w:sdt>
        <w:p w:rsidR="00A07DB2" w:rsidRPr="00E7270E" w:rsidRDefault="00A07DB2" w:rsidP="00A07DB2">
          <w:pPr>
            <w:pStyle w:val="ParagraphText"/>
          </w:pPr>
        </w:p>
        <w:p w:rsidR="00C14D48" w:rsidRPr="00D02BD9" w:rsidRDefault="00DD77C6" w:rsidP="003A7811">
          <w:pPr>
            <w:pStyle w:val="Heading2"/>
            <w:tabs>
              <w:tab w:val="left" w:pos="2208"/>
            </w:tabs>
          </w:pPr>
          <w:r>
            <w:t>How to Use this Document</w:t>
          </w:r>
        </w:p>
        <w:p w:rsidR="009A4490" w:rsidRDefault="00DD77C6" w:rsidP="00C14D48">
          <w:r>
            <w:t xml:space="preserve">The JavaScript Framework is included on QuickStart. </w:t>
          </w:r>
          <w:r w:rsidR="009A4490">
            <w:t>If you are working on a site that already has the framework in place, then you can skip ahead to “Including JavaScript,” and learn how to activate JavaScript for the specific module that you plan to customize.</w:t>
          </w:r>
        </w:p>
        <w:p w:rsidR="00DD77C6" w:rsidRDefault="00DD77C6" w:rsidP="00C14D48">
          <w:r>
            <w:t>To determine if the framework is in place</w:t>
          </w:r>
          <w:r w:rsidR="006A6F3C">
            <w:t>: G</w:t>
          </w:r>
          <w:r>
            <w:t>o to the File Manager, and look for the “javascript” folder.</w:t>
          </w:r>
          <w:r w:rsidR="009A4490">
            <w:t xml:space="preserve"> If you see “manager.js” in the list of files, then the framework is in place.</w:t>
          </w:r>
        </w:p>
        <w:p w:rsidR="00C14D48" w:rsidRDefault="00C14D48" w:rsidP="00C14D48">
          <w:pPr>
            <w:pStyle w:val="Heading2"/>
          </w:pPr>
          <w:bookmarkStart w:id="2" w:name="_Toc288056979"/>
          <w:r>
            <w:t>Initial Setup</w:t>
          </w:r>
          <w:bookmarkEnd w:id="2"/>
        </w:p>
        <w:p w:rsidR="00C14D48" w:rsidRPr="00C14D48" w:rsidRDefault="00C14D48" w:rsidP="00C14D48">
          <w:pPr>
            <w:pStyle w:val="NoSpacing"/>
          </w:pPr>
        </w:p>
        <w:p w:rsidR="00C14D48" w:rsidRPr="00DE20C2" w:rsidRDefault="00C14D48" w:rsidP="00C14D48">
          <w:pPr>
            <w:pStyle w:val="Heading3"/>
          </w:pPr>
          <w:bookmarkStart w:id="3" w:name="_Toc288056980"/>
          <w:r>
            <w:t>Steps to Implement</w:t>
          </w:r>
          <w:bookmarkEnd w:id="3"/>
        </w:p>
        <w:p w:rsidR="00C14D48" w:rsidRPr="00C14D48" w:rsidRDefault="00C14D48" w:rsidP="00804586">
          <w:pPr>
            <w:pStyle w:val="ListParagraph"/>
            <w:numPr>
              <w:ilvl w:val="0"/>
              <w:numId w:val="3"/>
            </w:numPr>
            <w:spacing w:before="200" w:after="200" w:line="276" w:lineRule="auto"/>
            <w:rPr>
              <w:rFonts w:asciiTheme="minorHAnsi" w:hAnsiTheme="minorHAnsi"/>
            </w:rPr>
          </w:pPr>
          <w:r w:rsidRPr="00C14D48">
            <w:rPr>
              <w:rFonts w:asciiTheme="minorHAnsi" w:hAnsiTheme="minorHAnsi"/>
            </w:rPr>
            <w:t>Upload all the files from “</w:t>
          </w:r>
          <w:r w:rsidR="00D14641">
            <w:rPr>
              <w:rFonts w:asciiTheme="minorHAnsi" w:hAnsiTheme="minorHAnsi"/>
            </w:rPr>
            <w:t>GS.COE.JA.09 - J</w:t>
          </w:r>
          <w:r w:rsidRPr="00C14D48">
            <w:rPr>
              <w:rFonts w:asciiTheme="minorHAnsi" w:hAnsiTheme="minorHAnsi"/>
            </w:rPr>
            <w:t xml:space="preserve">avascript.zip” file in this Starter Kit into the “javascript” folder in the file manager. </w:t>
          </w:r>
        </w:p>
        <w:p w:rsidR="00C14D48" w:rsidRPr="00C14D48" w:rsidRDefault="00C14D48" w:rsidP="00804586">
          <w:pPr>
            <w:pStyle w:val="ListParagraph"/>
            <w:numPr>
              <w:ilvl w:val="0"/>
              <w:numId w:val="3"/>
            </w:numPr>
            <w:spacing w:before="200" w:after="200" w:line="276" w:lineRule="auto"/>
            <w:rPr>
              <w:rFonts w:asciiTheme="minorHAnsi" w:hAnsiTheme="minorHAnsi"/>
            </w:rPr>
          </w:pPr>
          <w:r w:rsidRPr="00C14D48">
            <w:rPr>
              <w:rFonts w:asciiTheme="minorHAnsi" w:hAnsiTheme="minorHAnsi"/>
            </w:rPr>
            <w:t xml:space="preserve">These files </w:t>
          </w:r>
          <w:r w:rsidRPr="00C14D48">
            <w:rPr>
              <w:rFonts w:asciiTheme="minorHAnsi" w:hAnsiTheme="minorHAnsi"/>
              <w:b/>
            </w:rPr>
            <w:t>must</w:t>
          </w:r>
          <w:r w:rsidRPr="00C14D48">
            <w:rPr>
              <w:rFonts w:asciiTheme="minorHAnsi" w:hAnsiTheme="minorHAnsi"/>
            </w:rPr>
            <w:t xml:space="preserve"> go into the folder “javascript”. All lower case, no spaces or special characters.</w:t>
          </w:r>
        </w:p>
        <w:p w:rsidR="00C14D48" w:rsidRPr="00C14D48" w:rsidRDefault="001579A6" w:rsidP="00804586">
          <w:pPr>
            <w:pStyle w:val="ListParagraph"/>
            <w:numPr>
              <w:ilvl w:val="0"/>
              <w:numId w:val="3"/>
            </w:numPr>
            <w:spacing w:before="200" w:after="200" w:line="276" w:lineRule="auto"/>
            <w:rPr>
              <w:rFonts w:asciiTheme="minorHAnsi" w:hAnsiTheme="minorHAnsi"/>
            </w:rPr>
          </w:pPr>
          <w:r>
            <w:rPr>
              <w:rFonts w:asciiTheme="minorHAnsi" w:hAnsiTheme="minorHAnsi"/>
            </w:rPr>
            <w:t>Follow the steps below to add</w:t>
          </w:r>
          <w:r w:rsidR="00DB252B">
            <w:rPr>
              <w:rFonts w:asciiTheme="minorHAnsi" w:hAnsiTheme="minorHAnsi"/>
            </w:rPr>
            <w:t xml:space="preserve"> JavaS</w:t>
          </w:r>
          <w:r w:rsidR="00C14D48" w:rsidRPr="00C14D48">
            <w:rPr>
              <w:rFonts w:asciiTheme="minorHAnsi" w:hAnsiTheme="minorHAnsi"/>
            </w:rPr>
            <w:t>cript</w:t>
          </w:r>
          <w:r>
            <w:rPr>
              <w:rFonts w:asciiTheme="minorHAnsi" w:hAnsiTheme="minorHAnsi"/>
            </w:rPr>
            <w:t xml:space="preserve"> to specific sections of the site</w:t>
          </w:r>
          <w:r w:rsidR="00C14D48" w:rsidRPr="00C14D48">
            <w:rPr>
              <w:rFonts w:asciiTheme="minorHAnsi" w:hAnsiTheme="minorHAnsi"/>
            </w:rPr>
            <w:t>.</w:t>
          </w:r>
        </w:p>
        <w:p w:rsidR="00C14D48" w:rsidRPr="005132E5" w:rsidRDefault="00C14D48" w:rsidP="00C14D48">
          <w:pPr>
            <w:pStyle w:val="Heading3"/>
          </w:pPr>
          <w:bookmarkStart w:id="4" w:name="_Toc288056981"/>
          <w:r w:rsidRPr="005132E5">
            <w:t xml:space="preserve">How to </w:t>
          </w:r>
          <w:r>
            <w:t>E</w:t>
          </w:r>
          <w:r w:rsidRPr="005132E5">
            <w:t>nable Unit Tests</w:t>
          </w:r>
          <w:bookmarkEnd w:id="4"/>
        </w:p>
        <w:p w:rsidR="00C14D48" w:rsidRDefault="00C14D48" w:rsidP="00C14D48">
          <w:r>
            <w:t>We highly recommend that you enable unit testing when you install modules. The unit tests will run only if the following conditions are met:</w:t>
          </w:r>
        </w:p>
        <w:p w:rsidR="00C14D48" w:rsidRPr="00C14D48" w:rsidRDefault="00C14D48" w:rsidP="00804586">
          <w:pPr>
            <w:pStyle w:val="ListParagraph"/>
            <w:numPr>
              <w:ilvl w:val="0"/>
              <w:numId w:val="8"/>
            </w:numPr>
            <w:spacing w:before="200" w:after="200" w:line="276" w:lineRule="auto"/>
            <w:rPr>
              <w:rFonts w:asciiTheme="minorHAnsi" w:hAnsiTheme="minorHAnsi"/>
            </w:rPr>
          </w:pPr>
          <w:r w:rsidRPr="00C14D48">
            <w:rPr>
              <w:rFonts w:asciiTheme="minorHAnsi" w:hAnsiTheme="minorHAnsi"/>
            </w:rPr>
            <w:t>The user login is “superuser”</w:t>
          </w:r>
        </w:p>
        <w:p w:rsidR="00C14D48" w:rsidRPr="00C14D48" w:rsidRDefault="00C14D48" w:rsidP="00804586">
          <w:pPr>
            <w:pStyle w:val="ListParagraph"/>
            <w:numPr>
              <w:ilvl w:val="0"/>
              <w:numId w:val="8"/>
            </w:numPr>
            <w:spacing w:before="200" w:after="200" w:line="276" w:lineRule="auto"/>
            <w:rPr>
              <w:rFonts w:asciiTheme="minorHAnsi" w:hAnsiTheme="minorHAnsi"/>
            </w:rPr>
          </w:pPr>
          <w:r w:rsidRPr="00C14D48">
            <w:rPr>
              <w:rFonts w:asciiTheme="minorHAnsi" w:hAnsiTheme="minorHAnsi"/>
            </w:rPr>
            <w:t>The following tag is present on the page (e.g. site header):</w:t>
          </w:r>
        </w:p>
        <w:p w:rsidR="00C14D48" w:rsidRDefault="00C14D48" w:rsidP="00C14D48">
          <w:pPr>
            <w:pStyle w:val="Code"/>
          </w:pPr>
          <w:r>
            <w:t>&lt;input type=”hidden” id=”mod_mgr_run_tests” value=”true”/&gt;</w:t>
          </w:r>
        </w:p>
        <w:p w:rsidR="00C14D48" w:rsidRPr="005132E5" w:rsidRDefault="00C14D48" w:rsidP="00C14D48">
          <w:pPr>
            <w:pStyle w:val="Code"/>
          </w:pPr>
        </w:p>
        <w:p w:rsidR="00C14D48" w:rsidRDefault="00C14D48" w:rsidP="00C14D48">
          <w:pPr>
            <w:pStyle w:val="Heading2"/>
          </w:pPr>
          <w:bookmarkStart w:id="5" w:name="_Toc288056982"/>
          <w:r>
            <w:t>Including Javascript</w:t>
          </w:r>
          <w:bookmarkEnd w:id="5"/>
        </w:p>
        <w:p w:rsidR="00C14D48" w:rsidRPr="00C14D48" w:rsidRDefault="00C14D48" w:rsidP="00C14D48">
          <w:pPr>
            <w:pStyle w:val="NoSpacing"/>
          </w:pPr>
        </w:p>
        <w:p w:rsidR="00C14D48" w:rsidRPr="00DE20C2" w:rsidRDefault="00C14D48" w:rsidP="00C14D48">
          <w:pPr>
            <w:pStyle w:val="Heading3"/>
          </w:pPr>
          <w:bookmarkStart w:id="6" w:name="_Toc288056983"/>
          <w:r>
            <w:t>How to Add Javascript to Commerce</w:t>
          </w:r>
          <w:bookmarkEnd w:id="6"/>
        </w:p>
        <w:p w:rsidR="00C14D48" w:rsidRPr="00C14D48" w:rsidRDefault="00C14D48" w:rsidP="00804586">
          <w:pPr>
            <w:pStyle w:val="ListParagraph"/>
            <w:numPr>
              <w:ilvl w:val="0"/>
              <w:numId w:val="4"/>
            </w:numPr>
            <w:spacing w:before="200" w:after="200" w:line="276" w:lineRule="auto"/>
            <w:rPr>
              <w:rFonts w:asciiTheme="minorHAnsi" w:hAnsiTheme="minorHAnsi"/>
            </w:rPr>
          </w:pPr>
          <w:r w:rsidRPr="00C14D48">
            <w:rPr>
              <w:rFonts w:asciiTheme="minorHAnsi" w:hAnsiTheme="minorHAnsi"/>
            </w:rPr>
            <w:t xml:space="preserve">Create a Read Only/HTML Quote Level Attribute called “includeJavascript_quote”. In the default function for this attribute, </w:t>
          </w:r>
          <w:r w:rsidR="00067B4D">
            <w:rPr>
              <w:rFonts w:asciiTheme="minorHAnsi" w:hAnsiTheme="minorHAnsi"/>
            </w:rPr>
            <w:t>put this code</w:t>
          </w:r>
          <w:r w:rsidRPr="00C14D48">
            <w:rPr>
              <w:rFonts w:asciiTheme="minorHAnsi" w:hAnsiTheme="minorHAnsi"/>
            </w:rPr>
            <w:t>:</w:t>
          </w:r>
        </w:p>
        <w:p w:rsidR="00C14D48" w:rsidRDefault="00C14D48" w:rsidP="00C14D48">
          <w:pPr>
            <w:pStyle w:val="ListParagraph"/>
            <w:ind w:left="1440"/>
            <w:rPr>
              <w:rFonts w:ascii="Gill Sans MT" w:hAnsi="Gill Sans MT"/>
            </w:rPr>
          </w:pPr>
        </w:p>
        <w:p w:rsidR="00DC3B56" w:rsidRPr="00DC3B56" w:rsidRDefault="00DC3B56" w:rsidP="00DC3B56">
          <w:pPr>
            <w:pStyle w:val="ListParagraph"/>
            <w:ind w:left="1440"/>
            <w:rPr>
              <w:rFonts w:ascii="Courier New" w:eastAsiaTheme="minorEastAsia" w:hAnsi="Courier New" w:cs="Courier New"/>
              <w:sz w:val="18"/>
              <w:szCs w:val="18"/>
            </w:rPr>
          </w:pPr>
          <w:r w:rsidRPr="00DC3B56">
            <w:rPr>
              <w:rFonts w:ascii="Courier New" w:eastAsiaTheme="minorEastAsia" w:hAnsi="Courier New" w:cs="Courier New"/>
              <w:sz w:val="18"/>
              <w:szCs w:val="18"/>
            </w:rPr>
            <w:t>&lt;script type="text/javascript" src="$BASE_PATH$/javascript/allplugins-require.js"&gt;&lt;/script&gt;</w:t>
          </w:r>
        </w:p>
        <w:p w:rsidR="00C14D48" w:rsidRDefault="00DC3B56" w:rsidP="00DC3B56">
          <w:pPr>
            <w:pStyle w:val="ListParagraph"/>
            <w:ind w:left="1440"/>
            <w:rPr>
              <w:rFonts w:ascii="Gill Sans MT" w:hAnsi="Gill Sans MT"/>
            </w:rPr>
          </w:pPr>
          <w:r w:rsidRPr="00DC3B56">
            <w:rPr>
              <w:rFonts w:ascii="Courier New" w:eastAsiaTheme="minorEastAsia" w:hAnsi="Courier New" w:cs="Courier New"/>
              <w:sz w:val="18"/>
              <w:szCs w:val="18"/>
            </w:rPr>
            <w:t>&lt;script type="text/javascript"&gt;require("commerce");&lt;/script&gt;</w:t>
          </w:r>
        </w:p>
        <w:p w:rsidR="00C14D48" w:rsidRPr="00C14D48" w:rsidRDefault="00C14D48" w:rsidP="00804586">
          <w:pPr>
            <w:pStyle w:val="ListParagraph"/>
            <w:numPr>
              <w:ilvl w:val="0"/>
              <w:numId w:val="4"/>
            </w:numPr>
            <w:spacing w:before="200" w:after="200" w:line="276" w:lineRule="auto"/>
            <w:rPr>
              <w:rFonts w:asciiTheme="minorHAnsi" w:hAnsiTheme="minorHAnsi"/>
            </w:rPr>
          </w:pPr>
          <w:r w:rsidRPr="00C14D48">
            <w:rPr>
              <w:rFonts w:asciiTheme="minorHAnsi" w:hAnsiTheme="minorHAnsi"/>
            </w:rPr>
            <w:t>Add the attribute to the Commerce layout. Hide the label of the attribute, and put it onto a tab that will be visible when the page loads. You can make this unobtrusive by using the attribute in the place of a spacer.</w:t>
          </w:r>
        </w:p>
        <w:p w:rsidR="00C14D48" w:rsidRPr="00C14D48" w:rsidRDefault="00C14D48" w:rsidP="00804586">
          <w:pPr>
            <w:pStyle w:val="ListParagraph"/>
            <w:numPr>
              <w:ilvl w:val="0"/>
              <w:numId w:val="4"/>
            </w:numPr>
            <w:spacing w:before="200" w:after="200" w:line="276" w:lineRule="auto"/>
            <w:rPr>
              <w:rFonts w:asciiTheme="minorHAnsi" w:hAnsiTheme="minorHAnsi"/>
            </w:rPr>
          </w:pPr>
          <w:r w:rsidRPr="00C14D48">
            <w:rPr>
              <w:rFonts w:asciiTheme="minorHAnsi" w:hAnsiTheme="minorHAnsi"/>
            </w:rPr>
            <w:t>Put code for this section in the file manager: javascript/commerce.js</w:t>
          </w:r>
        </w:p>
        <w:p w:rsidR="00C14D48" w:rsidRPr="00DE20C2" w:rsidRDefault="00C14D48" w:rsidP="00C14D48">
          <w:pPr>
            <w:pStyle w:val="Heading3"/>
          </w:pPr>
          <w:bookmarkStart w:id="7" w:name="_Toc288056984"/>
          <w:r>
            <w:t>How to Add Javascript to Commerce Line Items</w:t>
          </w:r>
          <w:bookmarkEnd w:id="7"/>
        </w:p>
        <w:p w:rsidR="00C14D48" w:rsidRPr="00C14D48" w:rsidRDefault="00C14D48" w:rsidP="00804586">
          <w:pPr>
            <w:pStyle w:val="ListParagraph"/>
            <w:numPr>
              <w:ilvl w:val="0"/>
              <w:numId w:val="5"/>
            </w:numPr>
            <w:spacing w:before="200" w:after="200" w:line="276" w:lineRule="auto"/>
            <w:rPr>
              <w:rFonts w:asciiTheme="minorHAnsi" w:hAnsiTheme="minorHAnsi"/>
            </w:rPr>
          </w:pPr>
          <w:r w:rsidRPr="00C14D48">
            <w:rPr>
              <w:rFonts w:asciiTheme="minorHAnsi" w:hAnsiTheme="minorHAnsi"/>
            </w:rPr>
            <w:lastRenderedPageBreak/>
            <w:t xml:space="preserve">Create a Read Only/HTML Line Item Attribute called “includeJavascript_line”. In the default </w:t>
          </w:r>
          <w:r w:rsidR="00B9352F">
            <w:rPr>
              <w:rFonts w:asciiTheme="minorHAnsi" w:hAnsiTheme="minorHAnsi"/>
            </w:rPr>
            <w:t>data</w:t>
          </w:r>
          <w:r w:rsidRPr="00C14D48">
            <w:rPr>
              <w:rFonts w:asciiTheme="minorHAnsi" w:hAnsiTheme="minorHAnsi"/>
            </w:rPr>
            <w:t xml:space="preserve"> for this attribute,</w:t>
          </w:r>
          <w:r w:rsidR="00EC0928">
            <w:rPr>
              <w:rFonts w:asciiTheme="minorHAnsi" w:hAnsiTheme="minorHAnsi"/>
            </w:rPr>
            <w:t xml:space="preserve"> put this code</w:t>
          </w:r>
          <w:r w:rsidRPr="00C14D48">
            <w:rPr>
              <w:rFonts w:asciiTheme="minorHAnsi" w:hAnsiTheme="minorHAnsi"/>
            </w:rPr>
            <w:t>:</w:t>
          </w:r>
        </w:p>
        <w:p w:rsidR="00C14D48" w:rsidRDefault="00C14D48" w:rsidP="00C14D48">
          <w:pPr>
            <w:pStyle w:val="ListParagraph"/>
            <w:ind w:left="1440"/>
            <w:rPr>
              <w:rFonts w:ascii="Gill Sans MT" w:hAnsi="Gill Sans MT"/>
            </w:rPr>
          </w:pPr>
        </w:p>
        <w:p w:rsidR="00DC3B56" w:rsidRPr="00DC3B56" w:rsidRDefault="00DC3B56" w:rsidP="00DC3B56">
          <w:pPr>
            <w:pStyle w:val="ListParagraph"/>
            <w:ind w:left="1440"/>
            <w:rPr>
              <w:rFonts w:ascii="Courier New" w:eastAsiaTheme="minorEastAsia" w:hAnsi="Courier New" w:cs="Courier New"/>
              <w:sz w:val="18"/>
              <w:szCs w:val="18"/>
            </w:rPr>
          </w:pPr>
          <w:r w:rsidRPr="00DC3B56">
            <w:rPr>
              <w:rFonts w:ascii="Courier New" w:eastAsiaTheme="minorEastAsia" w:hAnsi="Courier New" w:cs="Courier New"/>
              <w:sz w:val="18"/>
              <w:szCs w:val="18"/>
            </w:rPr>
            <w:t>&lt;script type="text/javascript" src="$BASE_PATH$/javascript/allplugins-require.js"&gt;&lt;/script&gt;</w:t>
          </w:r>
        </w:p>
        <w:p w:rsidR="00DC3B56" w:rsidRDefault="00DC3B56" w:rsidP="00DC3B56">
          <w:pPr>
            <w:pStyle w:val="ListParagraph"/>
            <w:ind w:left="1440"/>
            <w:rPr>
              <w:rFonts w:ascii="Gill Sans MT" w:hAnsi="Gill Sans MT"/>
            </w:rPr>
          </w:pPr>
          <w:r w:rsidRPr="00DC3B56">
            <w:rPr>
              <w:rFonts w:ascii="Courier New" w:eastAsiaTheme="minorEastAsia" w:hAnsi="Courier New" w:cs="Courier New"/>
              <w:sz w:val="18"/>
              <w:szCs w:val="18"/>
            </w:rPr>
            <w:t>&lt;script type="text/javascript"&gt;require("commerce</w:t>
          </w:r>
          <w:r>
            <w:rPr>
              <w:rFonts w:ascii="Courier New" w:eastAsiaTheme="minorEastAsia" w:hAnsi="Courier New" w:cs="Courier New"/>
              <w:sz w:val="18"/>
              <w:szCs w:val="18"/>
            </w:rPr>
            <w:t>_line</w:t>
          </w:r>
          <w:r w:rsidRPr="00DC3B56">
            <w:rPr>
              <w:rFonts w:ascii="Courier New" w:eastAsiaTheme="minorEastAsia" w:hAnsi="Courier New" w:cs="Courier New"/>
              <w:sz w:val="18"/>
              <w:szCs w:val="18"/>
            </w:rPr>
            <w:t>");&lt;/script&gt;</w:t>
          </w:r>
        </w:p>
        <w:p w:rsidR="00C14D48" w:rsidRDefault="00C14D48" w:rsidP="00C14D48">
          <w:pPr>
            <w:pStyle w:val="ListParagraph"/>
            <w:ind w:left="1440"/>
            <w:rPr>
              <w:rFonts w:ascii="Gill Sans MT" w:hAnsi="Gill Sans MT"/>
            </w:rPr>
          </w:pPr>
        </w:p>
        <w:p w:rsidR="00C14D48" w:rsidRPr="00C14D48" w:rsidRDefault="00C14D48" w:rsidP="00804586">
          <w:pPr>
            <w:pStyle w:val="ListParagraph"/>
            <w:numPr>
              <w:ilvl w:val="0"/>
              <w:numId w:val="5"/>
            </w:numPr>
            <w:spacing w:before="200" w:after="200" w:line="276" w:lineRule="auto"/>
            <w:rPr>
              <w:rFonts w:asciiTheme="minorHAnsi" w:hAnsiTheme="minorHAnsi"/>
            </w:rPr>
          </w:pPr>
          <w:r w:rsidRPr="00C14D48">
            <w:rPr>
              <w:rFonts w:asciiTheme="minorHAnsi" w:hAnsiTheme="minorHAnsi"/>
            </w:rPr>
            <w:t>Add the attribute to the Commerce layout. Hide the label of the attribute, and put it onto a tab that will be visible when the page loads. You can make this unobtrusive by using the attribute in the place of a spacer.</w:t>
          </w:r>
        </w:p>
        <w:p w:rsidR="00C14D48" w:rsidRPr="00C14D48" w:rsidRDefault="00C14D48" w:rsidP="00804586">
          <w:pPr>
            <w:pStyle w:val="ListParagraph"/>
            <w:numPr>
              <w:ilvl w:val="0"/>
              <w:numId w:val="5"/>
            </w:numPr>
            <w:spacing w:before="200" w:after="200" w:line="276" w:lineRule="auto"/>
            <w:rPr>
              <w:rFonts w:asciiTheme="minorHAnsi" w:hAnsiTheme="minorHAnsi"/>
            </w:rPr>
          </w:pPr>
          <w:r w:rsidRPr="00C14D48">
            <w:rPr>
              <w:rFonts w:asciiTheme="minorHAnsi" w:hAnsiTheme="minorHAnsi"/>
            </w:rPr>
            <w:t>Put code for this section in the file manager: javascript/commerce_line.js</w:t>
          </w:r>
        </w:p>
        <w:p w:rsidR="00C14D48" w:rsidRPr="00DE20C2" w:rsidRDefault="00C14D48" w:rsidP="00C14D48">
          <w:pPr>
            <w:pStyle w:val="Heading3"/>
          </w:pPr>
          <w:bookmarkStart w:id="8" w:name="_Toc288056985"/>
          <w:r>
            <w:t>How to Add Javascript to Config</w:t>
          </w:r>
          <w:bookmarkEnd w:id="8"/>
        </w:p>
        <w:p w:rsidR="00C14D48" w:rsidRPr="00C14D48" w:rsidRDefault="00C14D48" w:rsidP="00804586">
          <w:pPr>
            <w:pStyle w:val="ListParagraph"/>
            <w:numPr>
              <w:ilvl w:val="0"/>
              <w:numId w:val="6"/>
            </w:numPr>
            <w:spacing w:before="200" w:after="200" w:line="276" w:lineRule="auto"/>
            <w:rPr>
              <w:rFonts w:asciiTheme="minorHAnsi" w:hAnsiTheme="minorHAnsi"/>
            </w:rPr>
          </w:pPr>
          <w:r w:rsidRPr="00C14D48">
            <w:rPr>
              <w:rFonts w:asciiTheme="minorHAnsi" w:hAnsiTheme="minorHAnsi"/>
            </w:rPr>
            <w:t xml:space="preserve">Create a Read Only/HTML Attribute called “Include Javascript”. In the default </w:t>
          </w:r>
          <w:r w:rsidR="00B9352F">
            <w:rPr>
              <w:rFonts w:asciiTheme="minorHAnsi" w:hAnsiTheme="minorHAnsi"/>
            </w:rPr>
            <w:t>data</w:t>
          </w:r>
          <w:r w:rsidR="0079691E">
            <w:rPr>
              <w:rFonts w:asciiTheme="minorHAnsi" w:hAnsiTheme="minorHAnsi"/>
            </w:rPr>
            <w:t xml:space="preserve"> for this attribute, put this code</w:t>
          </w:r>
          <w:r w:rsidRPr="00C14D48">
            <w:rPr>
              <w:rFonts w:asciiTheme="minorHAnsi" w:hAnsiTheme="minorHAnsi"/>
            </w:rPr>
            <w:t>:</w:t>
          </w:r>
        </w:p>
        <w:p w:rsidR="00C14D48" w:rsidRDefault="00C14D48" w:rsidP="00C14D48">
          <w:pPr>
            <w:pStyle w:val="ListParagraph"/>
            <w:ind w:left="1440"/>
            <w:rPr>
              <w:rFonts w:ascii="Gill Sans MT" w:hAnsi="Gill Sans MT"/>
            </w:rPr>
          </w:pPr>
        </w:p>
        <w:p w:rsidR="001D392C" w:rsidRPr="00DC3B56" w:rsidRDefault="001D392C" w:rsidP="001D392C">
          <w:pPr>
            <w:pStyle w:val="ListParagraph"/>
            <w:ind w:left="1440"/>
            <w:rPr>
              <w:rFonts w:ascii="Courier New" w:eastAsiaTheme="minorEastAsia" w:hAnsi="Courier New" w:cs="Courier New"/>
              <w:sz w:val="18"/>
              <w:szCs w:val="18"/>
            </w:rPr>
          </w:pPr>
          <w:r w:rsidRPr="00DC3B56">
            <w:rPr>
              <w:rFonts w:ascii="Courier New" w:eastAsiaTheme="minorEastAsia" w:hAnsi="Courier New" w:cs="Courier New"/>
              <w:sz w:val="18"/>
              <w:szCs w:val="18"/>
            </w:rPr>
            <w:t>&lt;script type="text/javascript" src="$BASE_PATH$/javascript/allplugins-require.js"&gt;&lt;/script&gt;</w:t>
          </w:r>
        </w:p>
        <w:p w:rsidR="001D392C" w:rsidRDefault="001D392C" w:rsidP="001D392C">
          <w:pPr>
            <w:pStyle w:val="ListParagraph"/>
            <w:ind w:left="1440"/>
            <w:rPr>
              <w:rFonts w:ascii="Gill Sans MT" w:hAnsi="Gill Sans MT"/>
            </w:rPr>
          </w:pPr>
          <w:r w:rsidRPr="00DC3B56">
            <w:rPr>
              <w:rFonts w:ascii="Courier New" w:eastAsiaTheme="minorEastAsia" w:hAnsi="Courier New" w:cs="Courier New"/>
              <w:sz w:val="18"/>
              <w:szCs w:val="18"/>
            </w:rPr>
            <w:t>&lt;script type="te</w:t>
          </w:r>
          <w:r>
            <w:rPr>
              <w:rFonts w:ascii="Courier New" w:eastAsiaTheme="minorEastAsia" w:hAnsi="Courier New" w:cs="Courier New"/>
              <w:sz w:val="18"/>
              <w:szCs w:val="18"/>
            </w:rPr>
            <w:t>xt/javascript"&gt;require("config</w:t>
          </w:r>
          <w:r w:rsidRPr="00DC3B56">
            <w:rPr>
              <w:rFonts w:ascii="Courier New" w:eastAsiaTheme="minorEastAsia" w:hAnsi="Courier New" w:cs="Courier New"/>
              <w:sz w:val="18"/>
              <w:szCs w:val="18"/>
            </w:rPr>
            <w:t>");&lt;/script&gt;</w:t>
          </w:r>
        </w:p>
        <w:p w:rsidR="00C14D48" w:rsidRDefault="00C14D48" w:rsidP="00C14D48">
          <w:pPr>
            <w:pStyle w:val="ListParagraph"/>
            <w:ind w:left="1440"/>
            <w:rPr>
              <w:rFonts w:ascii="Gill Sans MT" w:hAnsi="Gill Sans MT"/>
            </w:rPr>
          </w:pPr>
        </w:p>
        <w:p w:rsidR="00C14D48" w:rsidRPr="00C14D48" w:rsidRDefault="00C14D48" w:rsidP="00804586">
          <w:pPr>
            <w:pStyle w:val="ListParagraph"/>
            <w:numPr>
              <w:ilvl w:val="0"/>
              <w:numId w:val="6"/>
            </w:numPr>
            <w:spacing w:before="200" w:after="200" w:line="276" w:lineRule="auto"/>
            <w:rPr>
              <w:rFonts w:asciiTheme="minorHAnsi" w:hAnsiTheme="minorHAnsi"/>
            </w:rPr>
          </w:pPr>
          <w:r w:rsidRPr="00C14D48">
            <w:rPr>
              <w:rFonts w:asciiTheme="minorHAnsi" w:hAnsiTheme="minorHAnsi"/>
            </w:rPr>
            <w:t>Add the attribute to the Config Flow. Hide the label of the attribute, and put it onto the default tab, or else in another place where it will be visible when the page loads. You can make this unobtrusive by using the attribute in the place of a spacer.</w:t>
          </w:r>
        </w:p>
        <w:p w:rsidR="00C14D48" w:rsidRPr="00C14D48" w:rsidRDefault="00C14D48" w:rsidP="00804586">
          <w:pPr>
            <w:pStyle w:val="ListParagraph"/>
            <w:numPr>
              <w:ilvl w:val="0"/>
              <w:numId w:val="6"/>
            </w:numPr>
            <w:spacing w:before="200" w:after="200" w:line="276" w:lineRule="auto"/>
            <w:rPr>
              <w:rFonts w:asciiTheme="minorHAnsi" w:hAnsiTheme="minorHAnsi"/>
            </w:rPr>
          </w:pPr>
          <w:r w:rsidRPr="00C14D48">
            <w:rPr>
              <w:rFonts w:asciiTheme="minorHAnsi" w:hAnsiTheme="minorHAnsi"/>
            </w:rPr>
            <w:t>Put code for this section in the file manager: javascript/config.js</w:t>
          </w:r>
        </w:p>
        <w:p w:rsidR="00C14D48" w:rsidRPr="00DE20C2" w:rsidRDefault="00C14D48" w:rsidP="00C14D48">
          <w:pPr>
            <w:pStyle w:val="Heading3"/>
          </w:pPr>
          <w:bookmarkStart w:id="9" w:name="_Toc288056986"/>
          <w:r>
            <w:t>How to Add Javascript to the Homepage</w:t>
          </w:r>
          <w:bookmarkEnd w:id="9"/>
        </w:p>
        <w:p w:rsidR="00C14D48" w:rsidRPr="00C14D48" w:rsidRDefault="00C14D48" w:rsidP="00804586">
          <w:pPr>
            <w:pStyle w:val="ListParagraph"/>
            <w:numPr>
              <w:ilvl w:val="0"/>
              <w:numId w:val="7"/>
            </w:numPr>
            <w:spacing w:before="200" w:after="200" w:line="276" w:lineRule="auto"/>
            <w:rPr>
              <w:rFonts w:asciiTheme="minorHAnsi" w:hAnsiTheme="minorHAnsi"/>
            </w:rPr>
          </w:pPr>
          <w:r w:rsidRPr="00C14D48">
            <w:rPr>
              <w:rFonts w:asciiTheme="minorHAnsi" w:hAnsiTheme="minorHAnsi"/>
            </w:rPr>
            <w:t xml:space="preserve">Under Admin &gt; Homepage &gt; Define XSL Template, download the Alternate Javascript File. </w:t>
          </w:r>
        </w:p>
        <w:p w:rsidR="00C14D48" w:rsidRPr="00C14D48" w:rsidRDefault="00C14D48" w:rsidP="00804586">
          <w:pPr>
            <w:pStyle w:val="ListParagraph"/>
            <w:numPr>
              <w:ilvl w:val="0"/>
              <w:numId w:val="7"/>
            </w:numPr>
            <w:spacing w:before="200" w:after="200" w:line="276" w:lineRule="auto"/>
            <w:rPr>
              <w:rFonts w:asciiTheme="minorHAnsi" w:hAnsiTheme="minorHAnsi"/>
            </w:rPr>
          </w:pPr>
          <w:r w:rsidRPr="00C14D48">
            <w:rPr>
              <w:rFonts w:asciiTheme="minorHAnsi" w:hAnsiTheme="minorHAnsi"/>
            </w:rPr>
            <w:t>Add the code from homepage_alt_js.js file, outside of any other function that may exist already.</w:t>
          </w:r>
        </w:p>
        <w:p w:rsidR="00C14D48" w:rsidRPr="00C14D48" w:rsidRDefault="00C14D48" w:rsidP="00804586">
          <w:pPr>
            <w:pStyle w:val="ListParagraph"/>
            <w:numPr>
              <w:ilvl w:val="0"/>
              <w:numId w:val="7"/>
            </w:numPr>
            <w:spacing w:before="200" w:after="200" w:line="276" w:lineRule="auto"/>
            <w:rPr>
              <w:rFonts w:asciiTheme="minorHAnsi" w:hAnsiTheme="minorHAnsi"/>
            </w:rPr>
          </w:pPr>
          <w:r w:rsidRPr="00C14D48">
            <w:rPr>
              <w:rFonts w:asciiTheme="minorHAnsi" w:hAnsiTheme="minorHAnsi"/>
            </w:rPr>
            <w:t>Upload the file, Update the template page, and then deploy the homepage.</w:t>
          </w:r>
        </w:p>
        <w:p w:rsidR="00C14D48" w:rsidRPr="00C14D48" w:rsidRDefault="00C14D48" w:rsidP="00804586">
          <w:pPr>
            <w:pStyle w:val="ListParagraph"/>
            <w:numPr>
              <w:ilvl w:val="0"/>
              <w:numId w:val="7"/>
            </w:numPr>
            <w:spacing w:before="200" w:after="200" w:line="276" w:lineRule="auto"/>
            <w:rPr>
              <w:rFonts w:asciiTheme="minorHAnsi" w:hAnsiTheme="minorHAnsi"/>
            </w:rPr>
          </w:pPr>
          <w:r w:rsidRPr="00C14D48">
            <w:rPr>
              <w:rFonts w:asciiTheme="minorHAnsi" w:hAnsiTheme="minorHAnsi"/>
            </w:rPr>
            <w:t>Put code for this section in the file manager: javascript/homepage.js</w:t>
          </w:r>
        </w:p>
        <w:p w:rsidR="00C14D48" w:rsidRDefault="00C14D48" w:rsidP="00C14D48">
          <w:pPr>
            <w:pStyle w:val="Heading3"/>
          </w:pPr>
          <w:bookmarkStart w:id="10" w:name="_Toc288056987"/>
          <w:r>
            <w:t>How to Add Sitewide</w:t>
          </w:r>
          <w:r w:rsidR="00832E2C">
            <w:t xml:space="preserve"> </w:t>
          </w:r>
          <w:r>
            <w:t>Javascript</w:t>
          </w:r>
          <w:bookmarkEnd w:id="10"/>
        </w:p>
        <w:p w:rsidR="00C14D48" w:rsidRDefault="00C14D48" w:rsidP="00C14D48">
          <w:pPr>
            <w:pStyle w:val="NoSpacing"/>
            <w:rPr>
              <w:rStyle w:val="IntenseEmphasis"/>
              <w:rFonts w:ascii="Gill Sans MT" w:eastAsia="Calibri" w:hAnsi="Gill Sans MT" w:cs="Times New Roman"/>
              <w:b w:val="0"/>
              <w:sz w:val="28"/>
              <w:szCs w:val="28"/>
            </w:rPr>
          </w:pPr>
        </w:p>
        <w:p w:rsidR="00C14D48" w:rsidRDefault="00C14D48" w:rsidP="00C14D48">
          <w:pPr>
            <w:pStyle w:val="NoSpacing"/>
            <w:jc w:val="center"/>
            <w:rPr>
              <w:rStyle w:val="IntenseEmphasis"/>
            </w:rPr>
          </w:pPr>
          <w:r w:rsidRPr="007A20FD">
            <w:rPr>
              <w:rStyle w:val="IntenseEmphasis"/>
              <w:color w:val="FF0000"/>
            </w:rPr>
            <w:t>STOP!</w:t>
          </w:r>
        </w:p>
        <w:p w:rsidR="00C14D48" w:rsidRPr="007A20FD" w:rsidRDefault="00C14D48" w:rsidP="00C14D48">
          <w:pPr>
            <w:pStyle w:val="NoSpacing"/>
            <w:jc w:val="center"/>
            <w:rPr>
              <w:rStyle w:val="IntenseEmphasis"/>
            </w:rPr>
          </w:pPr>
        </w:p>
        <w:p w:rsidR="00C14D48" w:rsidRPr="00773B66" w:rsidRDefault="00C14D48" w:rsidP="00C14D48">
          <w:r w:rsidRPr="00773B66">
            <w:t>Why d</w:t>
          </w:r>
          <w:r>
            <w:t>o you want to include your JavaS</w:t>
          </w:r>
          <w:r w:rsidRPr="00773B66">
            <w:t>cript in a sitewide setting? Most use cas</w:t>
          </w:r>
          <w:r>
            <w:t>es can be met by including JavaS</w:t>
          </w:r>
          <w:r w:rsidRPr="00773B66">
            <w:t>cript using the other ways enumerated above.</w:t>
          </w:r>
        </w:p>
        <w:p w:rsidR="00C14D48" w:rsidRPr="00773B66" w:rsidRDefault="00C14D48" w:rsidP="00C14D48">
          <w:r w:rsidRPr="00773B66">
            <w:t>If you’ve explored your options and find that it is absolutely nec</w:t>
          </w:r>
          <w:r>
            <w:t>essary that the JavaS</w:t>
          </w:r>
          <w:r w:rsidRPr="00773B66">
            <w:t>cript exist on every page:</w:t>
          </w:r>
        </w:p>
        <w:p w:rsidR="00C14D48" w:rsidRPr="00C14D48" w:rsidRDefault="00C14D48" w:rsidP="00804586">
          <w:pPr>
            <w:pStyle w:val="ListParagraph"/>
            <w:numPr>
              <w:ilvl w:val="0"/>
              <w:numId w:val="2"/>
            </w:numPr>
            <w:spacing w:before="200" w:after="200" w:line="276" w:lineRule="auto"/>
            <w:rPr>
              <w:rFonts w:asciiTheme="minorHAnsi" w:hAnsiTheme="minorHAnsi"/>
            </w:rPr>
          </w:pPr>
          <w:r w:rsidRPr="00C14D48">
            <w:rPr>
              <w:rFonts w:asciiTheme="minorHAnsi" w:hAnsiTheme="minorHAnsi"/>
            </w:rPr>
            <w:t>In the header of your site, add this tag:</w:t>
          </w:r>
        </w:p>
        <w:p w:rsidR="007D380F" w:rsidRPr="00DC3B56" w:rsidRDefault="007D380F" w:rsidP="007D380F">
          <w:pPr>
            <w:pStyle w:val="ListParagraph"/>
            <w:ind w:left="1440"/>
            <w:rPr>
              <w:rFonts w:ascii="Courier New" w:eastAsiaTheme="minorEastAsia" w:hAnsi="Courier New" w:cs="Courier New"/>
              <w:sz w:val="18"/>
              <w:szCs w:val="18"/>
            </w:rPr>
          </w:pPr>
          <w:r w:rsidRPr="00DC3B56">
            <w:rPr>
              <w:rFonts w:ascii="Courier New" w:eastAsiaTheme="minorEastAsia" w:hAnsi="Courier New" w:cs="Courier New"/>
              <w:sz w:val="18"/>
              <w:szCs w:val="18"/>
            </w:rPr>
            <w:t>&lt;script type="text/javascript" src="$BASE_PATH$/javascript/allplugins-require.js"&gt;&lt;/script&gt;</w:t>
          </w:r>
        </w:p>
        <w:p w:rsidR="007D380F" w:rsidRDefault="007D380F" w:rsidP="007D380F">
          <w:pPr>
            <w:pStyle w:val="ListParagraph"/>
            <w:ind w:left="1440"/>
            <w:rPr>
              <w:rFonts w:ascii="Gill Sans MT" w:hAnsi="Gill Sans MT"/>
            </w:rPr>
          </w:pPr>
          <w:r w:rsidRPr="00DC3B56">
            <w:rPr>
              <w:rFonts w:ascii="Courier New" w:eastAsiaTheme="minorEastAsia" w:hAnsi="Courier New" w:cs="Courier New"/>
              <w:sz w:val="18"/>
              <w:szCs w:val="18"/>
            </w:rPr>
            <w:t>&lt;script type="te</w:t>
          </w:r>
          <w:r>
            <w:rPr>
              <w:rFonts w:ascii="Courier New" w:eastAsiaTheme="minorEastAsia" w:hAnsi="Courier New" w:cs="Courier New"/>
              <w:sz w:val="18"/>
              <w:szCs w:val="18"/>
            </w:rPr>
            <w:t>xt/javascript"&gt;require("sitewide</w:t>
          </w:r>
          <w:r w:rsidRPr="00DC3B56">
            <w:rPr>
              <w:rFonts w:ascii="Courier New" w:eastAsiaTheme="minorEastAsia" w:hAnsi="Courier New" w:cs="Courier New"/>
              <w:sz w:val="18"/>
              <w:szCs w:val="18"/>
            </w:rPr>
            <w:t>");&lt;/script&gt;</w:t>
          </w:r>
        </w:p>
        <w:p w:rsidR="00C14D48" w:rsidRPr="00DD7B66" w:rsidRDefault="00C14D48" w:rsidP="00C14D48">
          <w:pPr>
            <w:pStyle w:val="NoSpacing"/>
            <w:ind w:left="1440"/>
            <w:rPr>
              <w:rFonts w:ascii="Courier New" w:hAnsi="Courier New" w:cs="Courier New"/>
              <w:sz w:val="18"/>
              <w:szCs w:val="18"/>
            </w:rPr>
          </w:pPr>
        </w:p>
        <w:p w:rsidR="009548FA" w:rsidRPr="00E97BA9" w:rsidRDefault="00C14D48" w:rsidP="008973B4">
          <w:pPr>
            <w:pStyle w:val="ListParagraph"/>
            <w:numPr>
              <w:ilvl w:val="0"/>
              <w:numId w:val="2"/>
            </w:numPr>
            <w:spacing w:before="200" w:after="200" w:line="276" w:lineRule="auto"/>
          </w:pPr>
          <w:r w:rsidRPr="00C14D48">
            <w:rPr>
              <w:rFonts w:asciiTheme="minorHAnsi" w:hAnsiTheme="minorHAnsi"/>
            </w:rPr>
            <w:t>Put code for this section in the file manager: javascript/sitewide.js</w:t>
          </w:r>
        </w:p>
      </w:sdtContent>
    </w:sdt>
    <w:sectPr w:rsidR="009548FA" w:rsidRPr="00E97BA9" w:rsidSect="00F51D37">
      <w:headerReference w:type="default" r:id="rId12"/>
      <w:footerReference w:type="default" r:id="rId13"/>
      <w:headerReference w:type="first" r:id="rId14"/>
      <w:pgSz w:w="12240" w:h="15840"/>
      <w:pgMar w:top="2160" w:right="810" w:bottom="1440" w:left="1440" w:header="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6B53" w:rsidRDefault="00916B53" w:rsidP="00C42A10">
      <w:pPr>
        <w:spacing w:after="0" w:line="240" w:lineRule="auto"/>
      </w:pPr>
      <w:r>
        <w:separator/>
      </w:r>
    </w:p>
  </w:endnote>
  <w:endnote w:type="continuationSeparator" w:id="1">
    <w:p w:rsidR="00916B53" w:rsidRDefault="00916B53" w:rsidP="00C42A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694" w:type="dxa"/>
      <w:jc w:val="center"/>
      <w:tblInd w:w="12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34"/>
      <w:gridCol w:w="4260"/>
    </w:tblGrid>
    <w:tr w:rsidR="00F51D37">
      <w:trPr>
        <w:cantSplit/>
        <w:trHeight w:val="432"/>
        <w:jc w:val="center"/>
      </w:trPr>
      <w:tc>
        <w:tcPr>
          <w:tcW w:w="4434" w:type="dxa"/>
          <w:tcBorders>
            <w:top w:val="nil"/>
            <w:left w:val="nil"/>
            <w:bottom w:val="nil"/>
            <w:right w:val="nil"/>
          </w:tcBorders>
        </w:tcPr>
        <w:p w:rsidR="00F51D37" w:rsidRPr="0032361C" w:rsidRDefault="00AB4F10" w:rsidP="00F42FB9">
          <w:pPr>
            <w:tabs>
              <w:tab w:val="center" w:pos="2352"/>
            </w:tabs>
            <w:ind w:hanging="108"/>
            <w:rPr>
              <w:rFonts w:ascii="Gill Sans MT" w:hAnsi="Gill Sans MT"/>
              <w:color w:val="587ED8" w:themeColor="text1" w:themeTint="80"/>
            </w:rPr>
          </w:pPr>
          <w:r>
            <w:rPr>
              <w:rFonts w:ascii="Gill Sans MT" w:hAnsi="Gill Sans MT"/>
              <w:noProof/>
              <w:color w:val="587ED8" w:themeColor="text1" w:themeTint="80"/>
            </w:rPr>
            <w:pict>
              <v:shapetype id="_x0000_t202" coordsize="21600,21600" o:spt="202" path="m,l,21600r21600,l21600,xe">
                <v:stroke joinstyle="miter"/>
                <v:path gradientshapeok="t" o:connecttype="rect"/>
              </v:shapetype>
              <v:shape id="_x0000_s2054" type="#_x0000_t202" style="position:absolute;margin-left:-70.05pt;margin-top:1.6pt;width:106.7pt;height:43.3pt;z-index:251664384" filled="f" stroked="f">
                <v:textbox style="mso-next-textbox:#_x0000_s2054">
                  <w:txbxContent>
                    <w:p w:rsidR="00F51D37" w:rsidRDefault="00F51D37" w:rsidP="00F51D37">
                      <w:r>
                        <w:rPr>
                          <w:noProof/>
                        </w:rPr>
                        <w:drawing>
                          <wp:inline distT="0" distB="0" distL="0" distR="0">
                            <wp:extent cx="890649" cy="438439"/>
                            <wp:effectExtent l="0" t="0" r="4701" b="0"/>
                            <wp:docPr id="8" name="Picture 7" descr="COE-certified-tiltedright-transparent-lowr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E-certified-tiltedright-transparent-lowres.gif"/>
                                    <pic:cNvPicPr/>
                                  </pic:nvPicPr>
                                  <pic:blipFill>
                                    <a:blip r:embed="rId1"/>
                                    <a:stretch>
                                      <a:fillRect/>
                                    </a:stretch>
                                  </pic:blipFill>
                                  <pic:spPr>
                                    <a:xfrm>
                                      <a:off x="0" y="0"/>
                                      <a:ext cx="892412" cy="439307"/>
                                    </a:xfrm>
                                    <a:prstGeom prst="rect">
                                      <a:avLst/>
                                    </a:prstGeom>
                                  </pic:spPr>
                                </pic:pic>
                              </a:graphicData>
                            </a:graphic>
                          </wp:inline>
                        </w:drawing>
                      </w:r>
                    </w:p>
                  </w:txbxContent>
                </v:textbox>
              </v:shape>
            </w:pict>
          </w:r>
          <w:r w:rsidR="00F51D37">
            <w:rPr>
              <w:rFonts w:ascii="Gill Sans MT" w:hAnsi="Gill Sans MT"/>
              <w:noProof/>
              <w:color w:val="587ED8" w:themeColor="text1" w:themeTint="80"/>
            </w:rPr>
            <w:drawing>
              <wp:anchor distT="0" distB="0" distL="114300" distR="114300" simplePos="0" relativeHeight="251665408" behindDoc="0" locked="0" layoutInCell="1" allowOverlap="1">
                <wp:simplePos x="0" y="0"/>
                <wp:positionH relativeFrom="column">
                  <wp:posOffset>983411</wp:posOffset>
                </wp:positionH>
                <wp:positionV relativeFrom="paragraph">
                  <wp:posOffset>8088570</wp:posOffset>
                </wp:positionV>
                <wp:extent cx="681487" cy="253389"/>
                <wp:effectExtent l="0" t="209550" r="0" b="201295"/>
                <wp:wrapNone/>
                <wp:docPr id="9" name="Picture 3" descr="centerofexcellence-certified-bor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enterofexcellence-certified-border.gif"/>
                        <pic:cNvPicPr>
                          <a:picLocks noChangeAspect="1"/>
                        </pic:cNvPicPr>
                      </pic:nvPicPr>
                      <pic:blipFill>
                        <a:blip r:embed="rId2" cstate="print"/>
                        <a:stretch>
                          <a:fillRect/>
                        </a:stretch>
                      </pic:blipFill>
                      <pic:spPr>
                        <a:xfrm rot="2825118">
                          <a:off x="0" y="0"/>
                          <a:ext cx="681355" cy="255905"/>
                        </a:xfrm>
                        <a:prstGeom prst="rect">
                          <a:avLst/>
                        </a:prstGeom>
                      </pic:spPr>
                    </pic:pic>
                  </a:graphicData>
                </a:graphic>
              </wp:anchor>
            </w:drawing>
          </w:r>
          <w:r w:rsidR="00F51D37">
            <w:rPr>
              <w:rFonts w:ascii="Gill Sans MT" w:hAnsi="Gill Sans MT"/>
              <w:noProof/>
              <w:color w:val="587ED8" w:themeColor="text1" w:themeTint="80"/>
            </w:rPr>
            <w:drawing>
              <wp:anchor distT="0" distB="0" distL="114300" distR="114300" simplePos="0" relativeHeight="251666432" behindDoc="0" locked="0" layoutInCell="1" allowOverlap="1">
                <wp:simplePos x="0" y="0"/>
                <wp:positionH relativeFrom="column">
                  <wp:posOffset>-111952</wp:posOffset>
                </wp:positionH>
                <wp:positionV relativeFrom="paragraph">
                  <wp:posOffset>1759478</wp:posOffset>
                </wp:positionV>
                <wp:extent cx="681355" cy="253365"/>
                <wp:effectExtent l="0" t="209550" r="0" b="201295"/>
                <wp:wrapNone/>
                <wp:docPr id="10" name="Picture 3" descr="centerofexcellence-certified-bor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enterofexcellence-certified-border.gif"/>
                        <pic:cNvPicPr>
                          <a:picLocks noChangeAspect="1"/>
                        </pic:cNvPicPr>
                      </pic:nvPicPr>
                      <pic:blipFill>
                        <a:blip r:embed="rId2" cstate="print"/>
                        <a:stretch>
                          <a:fillRect/>
                        </a:stretch>
                      </pic:blipFill>
                      <pic:spPr>
                        <a:xfrm rot="2825118">
                          <a:off x="0" y="0"/>
                          <a:ext cx="681355" cy="255905"/>
                        </a:xfrm>
                        <a:prstGeom prst="rect">
                          <a:avLst/>
                        </a:prstGeom>
                      </pic:spPr>
                    </pic:pic>
                  </a:graphicData>
                </a:graphic>
              </wp:anchor>
            </w:drawing>
          </w:r>
          <w:fldSimple w:instr=" DOCPROPERTY  &quot;Document Code&quot;  \* MERGEFORMAT ">
            <w:r w:rsidR="00C14D48" w:rsidRPr="00C14D48">
              <w:rPr>
                <w:rFonts w:ascii="Gill Sans MT" w:hAnsi="Gill Sans MT"/>
                <w:color w:val="587ED8" w:themeColor="text1" w:themeTint="80"/>
              </w:rPr>
              <w:t>P</w:t>
            </w:r>
            <w:r w:rsidR="00C14D48" w:rsidRPr="00C14D48">
              <w:rPr>
                <w:rFonts w:ascii="Gill Sans MT" w:hAnsi="Gill Sans MT"/>
                <w:color w:val="3764D1" w:themeColor="text1" w:themeTint="99"/>
              </w:rPr>
              <w:t>S.BIF.JA.05</w:t>
            </w:r>
            <w:r w:rsidR="00C14D48" w:rsidRPr="00C14D48">
              <w:rPr>
                <w:color w:val="3764D1" w:themeColor="text1" w:themeTint="99"/>
              </w:rPr>
              <w:t xml:space="preserve"> - v1.0</w:t>
            </w:r>
          </w:fldSimple>
        </w:p>
      </w:tc>
      <w:tc>
        <w:tcPr>
          <w:tcW w:w="4260" w:type="dxa"/>
          <w:tcBorders>
            <w:top w:val="nil"/>
            <w:left w:val="nil"/>
            <w:bottom w:val="nil"/>
            <w:right w:val="nil"/>
          </w:tcBorders>
        </w:tcPr>
        <w:sdt>
          <w:sdtPr>
            <w:id w:val="1702184"/>
            <w:docPartObj>
              <w:docPartGallery w:val="Page Numbers (Bottom of Page)"/>
              <w:docPartUnique/>
            </w:docPartObj>
          </w:sdtPr>
          <w:sdtEndPr>
            <w:rPr>
              <w:color w:val="7A98E0" w:themeColor="text1" w:themeTint="66"/>
            </w:rPr>
          </w:sdtEndPr>
          <w:sdtContent>
            <w:sdt>
              <w:sdtPr>
                <w:rPr>
                  <w:color w:val="7A98E0" w:themeColor="text1" w:themeTint="66"/>
                </w:rPr>
                <w:id w:val="565050523"/>
                <w:docPartObj>
                  <w:docPartGallery w:val="Page Numbers (Top of Page)"/>
                  <w:docPartUnique/>
                </w:docPartObj>
              </w:sdtPr>
              <w:sdtContent>
                <w:p w:rsidR="00F51D37" w:rsidRPr="008E0203" w:rsidRDefault="00F51D37" w:rsidP="00956580">
                  <w:pPr>
                    <w:pStyle w:val="Footer"/>
                    <w:jc w:val="right"/>
                  </w:pPr>
                  <w:r w:rsidRPr="008E0203">
                    <w:rPr>
                      <w:color w:val="3764D1" w:themeColor="text1" w:themeTint="99"/>
                    </w:rPr>
                    <w:t xml:space="preserve">Page </w:t>
                  </w:r>
                  <w:r w:rsidR="00AB4F10" w:rsidRPr="008E0203">
                    <w:rPr>
                      <w:color w:val="3764D1" w:themeColor="text1" w:themeTint="99"/>
                    </w:rPr>
                    <w:fldChar w:fldCharType="begin"/>
                  </w:r>
                  <w:r w:rsidRPr="008E0203">
                    <w:rPr>
                      <w:color w:val="3764D1" w:themeColor="text1" w:themeTint="99"/>
                    </w:rPr>
                    <w:instrText xml:space="preserve"> PAGE </w:instrText>
                  </w:r>
                  <w:r w:rsidR="00AB4F10" w:rsidRPr="008E0203">
                    <w:rPr>
                      <w:color w:val="3764D1" w:themeColor="text1" w:themeTint="99"/>
                    </w:rPr>
                    <w:fldChar w:fldCharType="separate"/>
                  </w:r>
                  <w:r w:rsidR="006A6F3C">
                    <w:rPr>
                      <w:noProof/>
                      <w:color w:val="3764D1" w:themeColor="text1" w:themeTint="99"/>
                    </w:rPr>
                    <w:t>4</w:t>
                  </w:r>
                  <w:r w:rsidR="00AB4F10" w:rsidRPr="008E0203">
                    <w:rPr>
                      <w:color w:val="3764D1" w:themeColor="text1" w:themeTint="99"/>
                    </w:rPr>
                    <w:fldChar w:fldCharType="end"/>
                  </w:r>
                  <w:r w:rsidRPr="008E0203">
                    <w:rPr>
                      <w:color w:val="3764D1" w:themeColor="text1" w:themeTint="99"/>
                    </w:rPr>
                    <w:t xml:space="preserve"> of </w:t>
                  </w:r>
                  <w:r w:rsidR="00AB4F10" w:rsidRPr="008E0203">
                    <w:rPr>
                      <w:color w:val="3764D1" w:themeColor="text1" w:themeTint="99"/>
                    </w:rPr>
                    <w:fldChar w:fldCharType="begin"/>
                  </w:r>
                  <w:r w:rsidRPr="008E0203">
                    <w:rPr>
                      <w:color w:val="3764D1" w:themeColor="text1" w:themeTint="99"/>
                    </w:rPr>
                    <w:instrText xml:space="preserve"> NUMPAGES  </w:instrText>
                  </w:r>
                  <w:r w:rsidR="00AB4F10" w:rsidRPr="008E0203">
                    <w:rPr>
                      <w:color w:val="3764D1" w:themeColor="text1" w:themeTint="99"/>
                    </w:rPr>
                    <w:fldChar w:fldCharType="separate"/>
                  </w:r>
                  <w:r w:rsidR="006A6F3C">
                    <w:rPr>
                      <w:noProof/>
                      <w:color w:val="3764D1" w:themeColor="text1" w:themeTint="99"/>
                    </w:rPr>
                    <w:t>5</w:t>
                  </w:r>
                  <w:r w:rsidR="00AB4F10" w:rsidRPr="008E0203">
                    <w:rPr>
                      <w:color w:val="3764D1" w:themeColor="text1" w:themeTint="99"/>
                    </w:rPr>
                    <w:fldChar w:fldCharType="end"/>
                  </w:r>
                </w:p>
              </w:sdtContent>
            </w:sdt>
          </w:sdtContent>
        </w:sdt>
      </w:tc>
    </w:tr>
    <w:tr w:rsidR="00F51D37">
      <w:trPr>
        <w:cantSplit/>
        <w:trHeight w:val="432"/>
        <w:jc w:val="center"/>
      </w:trPr>
      <w:tc>
        <w:tcPr>
          <w:tcW w:w="8694" w:type="dxa"/>
          <w:gridSpan w:val="2"/>
          <w:tcBorders>
            <w:top w:val="nil"/>
            <w:left w:val="nil"/>
            <w:bottom w:val="nil"/>
            <w:right w:val="nil"/>
          </w:tcBorders>
          <w:vAlign w:val="center"/>
        </w:tcPr>
        <w:p w:rsidR="00F51D37" w:rsidRPr="008E0203" w:rsidRDefault="00F13D37" w:rsidP="00F51D37">
          <w:pPr>
            <w:pStyle w:val="Footer"/>
            <w:jc w:val="center"/>
            <w:rPr>
              <w:color w:val="3764D1" w:themeColor="text1" w:themeTint="99"/>
            </w:rPr>
          </w:pPr>
          <w:r>
            <w:rPr>
              <w:color w:val="587ED8" w:themeColor="text1" w:themeTint="80"/>
            </w:rPr>
            <w:t xml:space="preserve">© </w:t>
          </w:r>
          <w:r w:rsidR="00F51D37">
            <w:rPr>
              <w:color w:val="587ED8" w:themeColor="text1" w:themeTint="80"/>
            </w:rPr>
            <w:t xml:space="preserve">Copyright 2011 </w:t>
          </w:r>
          <w:r w:rsidR="00F51D37" w:rsidRPr="0032361C">
            <w:rPr>
              <w:color w:val="587ED8" w:themeColor="text1" w:themeTint="80"/>
            </w:rPr>
            <w:t xml:space="preserve">BigMachines, Inc. </w:t>
          </w:r>
          <w:r w:rsidR="00F51D37" w:rsidRPr="0032361C">
            <w:rPr>
              <w:rFonts w:cstheme="minorHAnsi"/>
              <w:color w:val="587ED8" w:themeColor="text1" w:themeTint="80"/>
            </w:rPr>
            <w:t>|</w:t>
          </w:r>
          <w:r w:rsidR="00F51D37">
            <w:rPr>
              <w:rFonts w:cstheme="minorHAnsi"/>
              <w:color w:val="587ED8" w:themeColor="text1" w:themeTint="80"/>
            </w:rPr>
            <w:t xml:space="preserve"> </w:t>
          </w:r>
          <w:r w:rsidR="00F51D37">
            <w:rPr>
              <w:color w:val="587ED8" w:themeColor="text1" w:themeTint="80"/>
            </w:rPr>
            <w:t>CONFIDENTIAL AND PROPRIERTY INFORMATION</w:t>
          </w:r>
        </w:p>
      </w:tc>
    </w:tr>
  </w:tbl>
  <w:p w:rsidR="00A970A1" w:rsidRDefault="00A970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6B53" w:rsidRDefault="00916B53" w:rsidP="00C42A10">
      <w:pPr>
        <w:spacing w:after="0" w:line="240" w:lineRule="auto"/>
      </w:pPr>
      <w:r>
        <w:separator/>
      </w:r>
    </w:p>
  </w:footnote>
  <w:footnote w:type="continuationSeparator" w:id="1">
    <w:p w:rsidR="00916B53" w:rsidRDefault="00916B53" w:rsidP="00C42A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tblPr>
    <w:tblGrid>
      <w:gridCol w:w="5288"/>
      <w:gridCol w:w="5512"/>
    </w:tblGrid>
    <w:tr w:rsidR="00A970A1">
      <w:trPr>
        <w:cantSplit/>
        <w:trHeight w:val="1170"/>
        <w:jc w:val="center"/>
      </w:trPr>
      <w:tc>
        <w:tcPr>
          <w:tcW w:w="5525" w:type="dxa"/>
          <w:vMerge w:val="restart"/>
          <w:tcBorders>
            <w:top w:val="nil"/>
            <w:left w:val="nil"/>
            <w:right w:val="nil"/>
          </w:tcBorders>
          <w:vAlign w:val="center"/>
        </w:tcPr>
        <w:p w:rsidR="00A970A1" w:rsidRDefault="00F51D37" w:rsidP="007A20DD">
          <w:pPr>
            <w:pStyle w:val="Header"/>
          </w:pPr>
          <w:r>
            <w:rPr>
              <w:noProof/>
            </w:rPr>
            <w:drawing>
              <wp:anchor distT="0" distB="0" distL="114300" distR="114300" simplePos="0" relativeHeight="251669504" behindDoc="0" locked="0" layoutInCell="1" allowOverlap="1">
                <wp:simplePos x="0" y="0"/>
                <wp:positionH relativeFrom="column">
                  <wp:posOffset>3175</wp:posOffset>
                </wp:positionH>
                <wp:positionV relativeFrom="paragraph">
                  <wp:posOffset>44450</wp:posOffset>
                </wp:positionV>
                <wp:extent cx="762000" cy="361950"/>
                <wp:effectExtent l="19050" t="0" r="0" b="0"/>
                <wp:wrapNone/>
                <wp:docPr id="21" name="Picture 2" descr="BigMachin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Machines_Logo.png"/>
                        <pic:cNvPicPr/>
                      </pic:nvPicPr>
                      <pic:blipFill>
                        <a:blip r:embed="rId1"/>
                        <a:stretch>
                          <a:fillRect/>
                        </a:stretch>
                      </pic:blipFill>
                      <pic:spPr>
                        <a:xfrm>
                          <a:off x="0" y="0"/>
                          <a:ext cx="762000" cy="361950"/>
                        </a:xfrm>
                        <a:prstGeom prst="rect">
                          <a:avLst/>
                        </a:prstGeom>
                      </pic:spPr>
                    </pic:pic>
                  </a:graphicData>
                </a:graphic>
              </wp:anchor>
            </w:drawing>
          </w:r>
          <w:r w:rsidR="00A970A1">
            <w:t xml:space="preserve">                     </w:t>
          </w:r>
        </w:p>
        <w:p w:rsidR="00A970A1" w:rsidRDefault="00A970A1" w:rsidP="007A20DD">
          <w:pPr>
            <w:pStyle w:val="Header"/>
          </w:pPr>
        </w:p>
      </w:tc>
      <w:tc>
        <w:tcPr>
          <w:tcW w:w="5040" w:type="dxa"/>
          <w:tcBorders>
            <w:top w:val="nil"/>
            <w:left w:val="nil"/>
            <w:bottom w:val="nil"/>
            <w:right w:val="nil"/>
          </w:tcBorders>
          <w:vAlign w:val="center"/>
        </w:tcPr>
        <w:p w:rsidR="00A970A1" w:rsidRDefault="00A970A1" w:rsidP="00D54C39">
          <w:pPr>
            <w:pStyle w:val="Header"/>
            <w:jc w:val="center"/>
            <w:rPr>
              <w:rFonts w:ascii="Gill Sans MT" w:hAnsi="Gill Sans MT"/>
              <w:color w:val="132653"/>
              <w:sz w:val="32"/>
              <w:szCs w:val="32"/>
            </w:rPr>
          </w:pPr>
        </w:p>
        <w:p w:rsidR="00F51D37" w:rsidRDefault="00F51D37" w:rsidP="00405709">
          <w:pPr>
            <w:pStyle w:val="Header"/>
            <w:jc w:val="center"/>
            <w:rPr>
              <w:rFonts w:ascii="Gill Sans MT" w:hAnsi="Gill Sans MT"/>
              <w:color w:val="132653" w:themeColor="text1"/>
              <w:sz w:val="32"/>
              <w:szCs w:val="32"/>
            </w:rPr>
          </w:pPr>
        </w:p>
        <w:p w:rsidR="00A970A1" w:rsidRPr="00F86DD9" w:rsidRDefault="00AB4F10" w:rsidP="00A07DB2">
          <w:pPr>
            <w:pStyle w:val="Header"/>
            <w:jc w:val="center"/>
            <w:rPr>
              <w:rFonts w:ascii="Gill Sans MT" w:hAnsi="Gill Sans MT"/>
              <w:caps/>
              <w:color w:val="132653" w:themeColor="text1"/>
              <w:sz w:val="32"/>
              <w:szCs w:val="32"/>
            </w:rPr>
          </w:pPr>
          <w:fldSimple w:instr=" DOCPROPERTY  Title  \* MERGEFORMAT ">
            <w:r w:rsidR="00C14D48" w:rsidRPr="00C14D48">
              <w:rPr>
                <w:rFonts w:ascii="Gill Sans MT" w:hAnsi="Gill Sans MT"/>
                <w:caps/>
                <w:color w:val="132653" w:themeColor="text1"/>
                <w:sz w:val="32"/>
                <w:szCs w:val="32"/>
              </w:rPr>
              <w:t xml:space="preserve">Javascript </w:t>
            </w:r>
            <w:r w:rsidR="00C14D48" w:rsidRPr="00C14D48">
              <w:rPr>
                <w:rFonts w:ascii="Gill Sans MT" w:hAnsi="Gill Sans MT"/>
                <w:b/>
                <w:caps/>
                <w:color w:val="132653" w:themeColor="text1"/>
                <w:sz w:val="32"/>
                <w:szCs w:val="32"/>
              </w:rPr>
              <w:t>Starter</w:t>
            </w:r>
            <w:r w:rsidR="00C14D48" w:rsidRPr="00C14D48">
              <w:rPr>
                <w:b/>
                <w:caps/>
                <w:sz w:val="32"/>
                <w:szCs w:val="32"/>
              </w:rPr>
              <w:t xml:space="preserve"> Kit</w:t>
            </w:r>
          </w:fldSimple>
        </w:p>
      </w:tc>
    </w:tr>
    <w:tr w:rsidR="00A970A1">
      <w:trPr>
        <w:cantSplit/>
        <w:trHeight w:val="598"/>
        <w:jc w:val="center"/>
      </w:trPr>
      <w:tc>
        <w:tcPr>
          <w:tcW w:w="5525" w:type="dxa"/>
          <w:vMerge/>
          <w:tcBorders>
            <w:left w:val="nil"/>
            <w:bottom w:val="nil"/>
            <w:right w:val="nil"/>
          </w:tcBorders>
        </w:tcPr>
        <w:p w:rsidR="00A970A1" w:rsidRDefault="00A970A1" w:rsidP="007A20DD">
          <w:pPr>
            <w:pStyle w:val="Header"/>
          </w:pPr>
        </w:p>
      </w:tc>
      <w:tc>
        <w:tcPr>
          <w:tcW w:w="5680" w:type="dxa"/>
          <w:tcBorders>
            <w:top w:val="nil"/>
            <w:left w:val="nil"/>
            <w:bottom w:val="nil"/>
            <w:right w:val="nil"/>
          </w:tcBorders>
        </w:tcPr>
        <w:p w:rsidR="00A970A1" w:rsidRDefault="00A970A1" w:rsidP="007A20DD">
          <w:pPr>
            <w:pStyle w:val="Header"/>
          </w:pPr>
        </w:p>
      </w:tc>
    </w:tr>
    <w:tr w:rsidR="00A970A1">
      <w:tblPrEx>
        <w:tblLook w:val="0000"/>
      </w:tblPrEx>
      <w:trPr>
        <w:trHeight w:val="144"/>
        <w:jc w:val="center"/>
      </w:trPr>
      <w:tc>
        <w:tcPr>
          <w:tcW w:w="11205" w:type="dxa"/>
          <w:gridSpan w:val="2"/>
          <w:tcBorders>
            <w:top w:val="nil"/>
            <w:left w:val="nil"/>
            <w:bottom w:val="nil"/>
            <w:right w:val="nil"/>
          </w:tcBorders>
        </w:tcPr>
        <w:p w:rsidR="00A970A1" w:rsidRDefault="00A970A1" w:rsidP="007A20DD">
          <w:pPr>
            <w:pStyle w:val="Header"/>
          </w:pPr>
        </w:p>
      </w:tc>
    </w:tr>
  </w:tbl>
  <w:p w:rsidR="00A970A1" w:rsidRDefault="00A970A1" w:rsidP="007A20D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D37" w:rsidRDefault="00AB4F10">
    <w:pPr>
      <w:pStyle w:val="Header"/>
      <w:rPr>
        <w:rFonts w:ascii="Gill Sans MT" w:hAnsi="Gill Sans MT"/>
        <w:color w:val="FFFFFF" w:themeColor="background1"/>
        <w:sz w:val="32"/>
        <w:szCs w:val="32"/>
      </w:rPr>
    </w:pPr>
    <w:r w:rsidRPr="00AB4F10">
      <w:rPr>
        <w:cap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33015" o:spid="_x0000_s2057" type="#_x0000_t75" style="position:absolute;margin-left:-72.35pt;margin-top:-107.65pt;width:612pt;height:856.9pt;z-index:-251649024;mso-position-horizontal-relative:margin;mso-position-vertical-relative:margin" o:allowincell="f">
          <v:imagedata r:id="rId1" o:title="pg 1"/>
          <w10:wrap anchorx="margin" anchory="margin"/>
        </v:shape>
      </w:pict>
    </w:r>
  </w:p>
  <w:p w:rsidR="002B3C15" w:rsidRPr="00E57A03" w:rsidRDefault="00AB4F10" w:rsidP="00F51D37">
    <w:pPr>
      <w:pStyle w:val="Header"/>
      <w:jc w:val="right"/>
      <w:rPr>
        <w:caps/>
      </w:rPr>
    </w:pPr>
    <w:fldSimple w:instr=" DOCPROPERTY  Title  \* MERGEFORMAT ">
      <w:r w:rsidR="00C14D48" w:rsidRPr="00C14D48">
        <w:rPr>
          <w:rFonts w:ascii="Gill Sans MT" w:hAnsi="Gill Sans MT"/>
          <w:caps/>
          <w:color w:val="FFFFFF" w:themeColor="background1"/>
          <w:sz w:val="32"/>
          <w:szCs w:val="32"/>
        </w:rPr>
        <w:t xml:space="preserve">Javascript </w:t>
      </w:r>
      <w:r w:rsidR="00C14D48" w:rsidRPr="00C14D48">
        <w:rPr>
          <w:rFonts w:ascii="Gill Sans MT" w:hAnsi="Gill Sans MT"/>
          <w:b/>
          <w:caps/>
          <w:color w:val="FFFFFF" w:themeColor="background1"/>
          <w:sz w:val="32"/>
          <w:szCs w:val="32"/>
        </w:rPr>
        <w:t>Starter</w:t>
      </w:r>
      <w:r w:rsidR="00C14D48" w:rsidRPr="00C14D48">
        <w:rPr>
          <w:b/>
          <w:caps/>
          <w:color w:val="FFFFFF" w:themeColor="background1"/>
          <w:sz w:val="32"/>
          <w:szCs w:val="32"/>
        </w:rPr>
        <w:t xml:space="preserve"> Kit</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D7AC0"/>
    <w:multiLevelType w:val="hybridMultilevel"/>
    <w:tmpl w:val="1C0E9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1767BD"/>
    <w:multiLevelType w:val="hybridMultilevel"/>
    <w:tmpl w:val="1C0E9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8820AD"/>
    <w:multiLevelType w:val="hybridMultilevel"/>
    <w:tmpl w:val="3A369C74"/>
    <w:lvl w:ilvl="0" w:tplc="9A1EDBA0">
      <w:start w:val="1"/>
      <w:numFmt w:val="decimal"/>
      <w:lvlText w:val="%1."/>
      <w:lvlJc w:val="left"/>
      <w:pPr>
        <w:ind w:left="720" w:hanging="360"/>
      </w:pPr>
      <w:rPr>
        <w:rFonts w:eastAsiaTheme="minorHAnsi" w:cs="Gill Sans MT"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FF4A09"/>
    <w:multiLevelType w:val="hybridMultilevel"/>
    <w:tmpl w:val="1C0E9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B1A58"/>
    <w:multiLevelType w:val="hybridMultilevel"/>
    <w:tmpl w:val="908CBC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AC59CF"/>
    <w:multiLevelType w:val="hybridMultilevel"/>
    <w:tmpl w:val="1C0E9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EE31B1"/>
    <w:multiLevelType w:val="hybridMultilevel"/>
    <w:tmpl w:val="2404F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AA0218"/>
    <w:multiLevelType w:val="hybridMultilevel"/>
    <w:tmpl w:val="1C0E9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1"/>
  </w:num>
  <w:num w:numId="5">
    <w:abstractNumId w:val="3"/>
  </w:num>
  <w:num w:numId="6">
    <w:abstractNumId w:val="0"/>
  </w:num>
  <w:num w:numId="7">
    <w:abstractNumId w:val="5"/>
  </w:num>
  <w:num w:numId="8">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20"/>
  <w:drawingGridHorizontalSpacing w:val="110"/>
  <w:displayHorizontalDrawingGridEvery w:val="2"/>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C42A10"/>
    <w:rsid w:val="00013A5A"/>
    <w:rsid w:val="00056D56"/>
    <w:rsid w:val="000649A7"/>
    <w:rsid w:val="00067B4D"/>
    <w:rsid w:val="000C1152"/>
    <w:rsid w:val="001011A2"/>
    <w:rsid w:val="00147F88"/>
    <w:rsid w:val="001515A3"/>
    <w:rsid w:val="001572D9"/>
    <w:rsid w:val="001579A6"/>
    <w:rsid w:val="00162CCB"/>
    <w:rsid w:val="001D392C"/>
    <w:rsid w:val="001E4137"/>
    <w:rsid w:val="00224C38"/>
    <w:rsid w:val="00293CDF"/>
    <w:rsid w:val="002B3C15"/>
    <w:rsid w:val="002E44A7"/>
    <w:rsid w:val="002F2372"/>
    <w:rsid w:val="003228E2"/>
    <w:rsid w:val="0032361C"/>
    <w:rsid w:val="003336F6"/>
    <w:rsid w:val="0036497A"/>
    <w:rsid w:val="003A7811"/>
    <w:rsid w:val="003B7A4B"/>
    <w:rsid w:val="003B7C14"/>
    <w:rsid w:val="00405709"/>
    <w:rsid w:val="00411521"/>
    <w:rsid w:val="004700BF"/>
    <w:rsid w:val="004A78EC"/>
    <w:rsid w:val="004C07CD"/>
    <w:rsid w:val="004C329C"/>
    <w:rsid w:val="004D722B"/>
    <w:rsid w:val="005378BE"/>
    <w:rsid w:val="005713A4"/>
    <w:rsid w:val="0057169E"/>
    <w:rsid w:val="0059561A"/>
    <w:rsid w:val="005976E1"/>
    <w:rsid w:val="005A031F"/>
    <w:rsid w:val="005B3FF0"/>
    <w:rsid w:val="00654E60"/>
    <w:rsid w:val="006642C3"/>
    <w:rsid w:val="00675CE3"/>
    <w:rsid w:val="006A171C"/>
    <w:rsid w:val="006A30C2"/>
    <w:rsid w:val="006A6F3C"/>
    <w:rsid w:val="006A78D4"/>
    <w:rsid w:val="006C26E6"/>
    <w:rsid w:val="006C2FB5"/>
    <w:rsid w:val="006C54BF"/>
    <w:rsid w:val="00703748"/>
    <w:rsid w:val="00733418"/>
    <w:rsid w:val="0073774A"/>
    <w:rsid w:val="00760C8A"/>
    <w:rsid w:val="0077192C"/>
    <w:rsid w:val="0079691E"/>
    <w:rsid w:val="007A07DB"/>
    <w:rsid w:val="007A17EA"/>
    <w:rsid w:val="007A20DD"/>
    <w:rsid w:val="007A2549"/>
    <w:rsid w:val="007A7C43"/>
    <w:rsid w:val="007C3862"/>
    <w:rsid w:val="007D380F"/>
    <w:rsid w:val="00804586"/>
    <w:rsid w:val="00821551"/>
    <w:rsid w:val="00822F00"/>
    <w:rsid w:val="00823ABD"/>
    <w:rsid w:val="00832E2C"/>
    <w:rsid w:val="00854A41"/>
    <w:rsid w:val="00867B04"/>
    <w:rsid w:val="0088651B"/>
    <w:rsid w:val="00896AE8"/>
    <w:rsid w:val="008973B4"/>
    <w:rsid w:val="008B32F7"/>
    <w:rsid w:val="008F49EC"/>
    <w:rsid w:val="008F625C"/>
    <w:rsid w:val="009043BF"/>
    <w:rsid w:val="00916B53"/>
    <w:rsid w:val="00932005"/>
    <w:rsid w:val="009532E9"/>
    <w:rsid w:val="009548FA"/>
    <w:rsid w:val="00967795"/>
    <w:rsid w:val="00967B45"/>
    <w:rsid w:val="00985147"/>
    <w:rsid w:val="009A1FE1"/>
    <w:rsid w:val="009A4490"/>
    <w:rsid w:val="009E1903"/>
    <w:rsid w:val="009E22AF"/>
    <w:rsid w:val="009E2696"/>
    <w:rsid w:val="009E5008"/>
    <w:rsid w:val="00A00B25"/>
    <w:rsid w:val="00A07DB2"/>
    <w:rsid w:val="00A2028A"/>
    <w:rsid w:val="00A970A1"/>
    <w:rsid w:val="00AB4F10"/>
    <w:rsid w:val="00B16079"/>
    <w:rsid w:val="00B42C01"/>
    <w:rsid w:val="00B9352F"/>
    <w:rsid w:val="00BD3F9D"/>
    <w:rsid w:val="00BD44D4"/>
    <w:rsid w:val="00BD7F54"/>
    <w:rsid w:val="00BF50BD"/>
    <w:rsid w:val="00C03201"/>
    <w:rsid w:val="00C14D48"/>
    <w:rsid w:val="00C16315"/>
    <w:rsid w:val="00C213F9"/>
    <w:rsid w:val="00C42A10"/>
    <w:rsid w:val="00C45239"/>
    <w:rsid w:val="00C702A9"/>
    <w:rsid w:val="00C80F72"/>
    <w:rsid w:val="00C8309F"/>
    <w:rsid w:val="00C964E9"/>
    <w:rsid w:val="00CF106E"/>
    <w:rsid w:val="00CF1F47"/>
    <w:rsid w:val="00D07187"/>
    <w:rsid w:val="00D072CF"/>
    <w:rsid w:val="00D14641"/>
    <w:rsid w:val="00D4616D"/>
    <w:rsid w:val="00D54C39"/>
    <w:rsid w:val="00D652B3"/>
    <w:rsid w:val="00D83231"/>
    <w:rsid w:val="00DA54AA"/>
    <w:rsid w:val="00DB252B"/>
    <w:rsid w:val="00DC3B56"/>
    <w:rsid w:val="00DC5514"/>
    <w:rsid w:val="00DC77DB"/>
    <w:rsid w:val="00DD2D40"/>
    <w:rsid w:val="00DD77C6"/>
    <w:rsid w:val="00E1073E"/>
    <w:rsid w:val="00E33B98"/>
    <w:rsid w:val="00E57A03"/>
    <w:rsid w:val="00E97BA9"/>
    <w:rsid w:val="00EA0713"/>
    <w:rsid w:val="00EA251F"/>
    <w:rsid w:val="00EB6342"/>
    <w:rsid w:val="00EB6D0F"/>
    <w:rsid w:val="00EC011D"/>
    <w:rsid w:val="00EC0928"/>
    <w:rsid w:val="00F13D37"/>
    <w:rsid w:val="00F22D8C"/>
    <w:rsid w:val="00F42FB9"/>
    <w:rsid w:val="00F51D37"/>
    <w:rsid w:val="00F86DD9"/>
    <w:rsid w:val="00FA6688"/>
    <w:rsid w:val="00FA7868"/>
    <w:rsid w:val="00FE38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D56"/>
  </w:style>
  <w:style w:type="paragraph" w:styleId="Heading1">
    <w:name w:val="heading 1"/>
    <w:aliases w:val="Heading A"/>
    <w:basedOn w:val="Normal"/>
    <w:next w:val="Normal"/>
    <w:link w:val="Heading1Char"/>
    <w:uiPriority w:val="9"/>
    <w:qFormat/>
    <w:rsid w:val="006C2FB5"/>
    <w:pPr>
      <w:keepNext/>
      <w:keepLines/>
      <w:spacing w:before="480" w:after="0"/>
      <w:outlineLvl w:val="0"/>
    </w:pPr>
    <w:rPr>
      <w:rFonts w:asciiTheme="majorHAnsi" w:eastAsiaTheme="majorEastAsia" w:hAnsiTheme="majorHAnsi" w:cstheme="majorBidi"/>
      <w:b/>
      <w:bCs/>
      <w:color w:val="EAB80F" w:themeColor="accent1" w:themeShade="BF"/>
      <w:sz w:val="28"/>
      <w:szCs w:val="28"/>
    </w:rPr>
  </w:style>
  <w:style w:type="paragraph" w:styleId="Heading2">
    <w:name w:val="heading 2"/>
    <w:basedOn w:val="Heading1"/>
    <w:next w:val="NoSpacing"/>
    <w:link w:val="Heading2Char"/>
    <w:qFormat/>
    <w:rsid w:val="00822F00"/>
    <w:pPr>
      <w:keepNext w:val="0"/>
      <w:keepLines w:val="0"/>
      <w:pBdr>
        <w:bottom w:val="single" w:sz="12" w:space="1" w:color="auto"/>
      </w:pBdr>
      <w:spacing w:before="0" w:line="240" w:lineRule="auto"/>
      <w:outlineLvl w:val="1"/>
    </w:pPr>
    <w:rPr>
      <w:rFonts w:ascii="Gill Sans MT" w:eastAsia="Calibri" w:hAnsi="Gill Sans MT" w:cs="Times New Roman"/>
      <w:bCs w:val="0"/>
      <w:color w:val="auto"/>
      <w:sz w:val="32"/>
      <w:szCs w:val="32"/>
    </w:rPr>
  </w:style>
  <w:style w:type="paragraph" w:styleId="Heading3">
    <w:name w:val="heading 3"/>
    <w:next w:val="NoSpacing"/>
    <w:link w:val="Heading3Char"/>
    <w:qFormat/>
    <w:rsid w:val="00822F00"/>
    <w:pPr>
      <w:spacing w:after="0"/>
      <w:outlineLvl w:val="2"/>
    </w:pPr>
    <w:rPr>
      <w:rFonts w:ascii="Gill Sans MT" w:eastAsia="Calibri" w:hAnsi="Gill Sans MT" w:cs="Times New Roman"/>
      <w:b/>
      <w:sz w:val="28"/>
      <w:szCs w:val="28"/>
    </w:rPr>
  </w:style>
  <w:style w:type="paragraph" w:styleId="Heading4">
    <w:name w:val="heading 4"/>
    <w:basedOn w:val="NoSpacing"/>
    <w:next w:val="ParagraphText"/>
    <w:link w:val="Heading4Char"/>
    <w:uiPriority w:val="9"/>
    <w:unhideWhenUsed/>
    <w:qFormat/>
    <w:rsid w:val="000C1152"/>
    <w:pPr>
      <w:keepNext/>
      <w:keepLines/>
      <w:spacing w:before="200"/>
      <w:ind w:left="720"/>
      <w:outlineLvl w:val="3"/>
    </w:pPr>
    <w:rPr>
      <w:rFonts w:asciiTheme="majorHAnsi" w:eastAsiaTheme="majorEastAsia" w:hAnsiTheme="majorHAnsi"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2A10"/>
    <w:pPr>
      <w:spacing w:after="0" w:line="240" w:lineRule="auto"/>
    </w:pPr>
    <w:rPr>
      <w:rFonts w:eastAsiaTheme="minorEastAsia"/>
    </w:rPr>
  </w:style>
  <w:style w:type="character" w:customStyle="1" w:styleId="NoSpacingChar">
    <w:name w:val="No Spacing Char"/>
    <w:basedOn w:val="DefaultParagraphFont"/>
    <w:link w:val="NoSpacing"/>
    <w:uiPriority w:val="1"/>
    <w:rsid w:val="00C42A10"/>
    <w:rPr>
      <w:rFonts w:eastAsiaTheme="minorEastAsia"/>
    </w:rPr>
  </w:style>
  <w:style w:type="paragraph" w:styleId="BalloonText">
    <w:name w:val="Balloon Text"/>
    <w:basedOn w:val="Normal"/>
    <w:link w:val="BalloonTextChar"/>
    <w:uiPriority w:val="99"/>
    <w:semiHidden/>
    <w:unhideWhenUsed/>
    <w:rsid w:val="00C42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A10"/>
    <w:rPr>
      <w:rFonts w:ascii="Tahoma" w:hAnsi="Tahoma" w:cs="Tahoma"/>
      <w:sz w:val="16"/>
      <w:szCs w:val="16"/>
    </w:rPr>
  </w:style>
  <w:style w:type="paragraph" w:styleId="Header">
    <w:name w:val="header"/>
    <w:basedOn w:val="Normal"/>
    <w:link w:val="HeaderChar"/>
    <w:uiPriority w:val="99"/>
    <w:unhideWhenUsed/>
    <w:rsid w:val="00C42A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A10"/>
  </w:style>
  <w:style w:type="paragraph" w:styleId="Footer">
    <w:name w:val="footer"/>
    <w:basedOn w:val="Normal"/>
    <w:link w:val="FooterChar"/>
    <w:uiPriority w:val="99"/>
    <w:unhideWhenUsed/>
    <w:rsid w:val="00C42A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A10"/>
  </w:style>
  <w:style w:type="character" w:styleId="Hyperlink">
    <w:name w:val="Hyperlink"/>
    <w:basedOn w:val="DefaultParagraphFont"/>
    <w:uiPriority w:val="99"/>
    <w:rsid w:val="006C2FB5"/>
    <w:rPr>
      <w:rFonts w:cs="Times New Roman"/>
      <w:color w:val="0000FF"/>
      <w:u w:val="single"/>
    </w:rPr>
  </w:style>
  <w:style w:type="paragraph" w:styleId="TOC1">
    <w:name w:val="toc 1"/>
    <w:basedOn w:val="Normal"/>
    <w:next w:val="Normal"/>
    <w:autoRedefine/>
    <w:uiPriority w:val="39"/>
    <w:unhideWhenUsed/>
    <w:qFormat/>
    <w:rsid w:val="006C2FB5"/>
    <w:pPr>
      <w:spacing w:after="0" w:line="240" w:lineRule="auto"/>
    </w:pPr>
    <w:rPr>
      <w:rFonts w:ascii="Times New Roman" w:eastAsia="Times New Roman" w:hAnsi="Times New Roman" w:cs="Arial"/>
      <w:sz w:val="24"/>
      <w:szCs w:val="24"/>
    </w:rPr>
  </w:style>
  <w:style w:type="paragraph" w:styleId="TOC2">
    <w:name w:val="toc 2"/>
    <w:basedOn w:val="Normal"/>
    <w:next w:val="Normal"/>
    <w:autoRedefine/>
    <w:uiPriority w:val="39"/>
    <w:unhideWhenUsed/>
    <w:qFormat/>
    <w:rsid w:val="006C2FB5"/>
    <w:pPr>
      <w:spacing w:after="100"/>
      <w:ind w:left="220"/>
    </w:pPr>
    <w:rPr>
      <w:rFonts w:ascii="Calibri" w:eastAsia="MS Mincho" w:hAnsi="Calibri" w:cs="Arial"/>
      <w:lang w:eastAsia="ja-JP"/>
    </w:rPr>
  </w:style>
  <w:style w:type="paragraph" w:styleId="TOC3">
    <w:name w:val="toc 3"/>
    <w:basedOn w:val="Normal"/>
    <w:next w:val="Normal"/>
    <w:autoRedefine/>
    <w:uiPriority w:val="39"/>
    <w:unhideWhenUsed/>
    <w:qFormat/>
    <w:rsid w:val="006C2FB5"/>
    <w:pPr>
      <w:spacing w:after="100"/>
      <w:ind w:left="440"/>
    </w:pPr>
    <w:rPr>
      <w:rFonts w:ascii="Calibri" w:eastAsia="MS Mincho" w:hAnsi="Calibri" w:cs="Arial"/>
      <w:lang w:eastAsia="ja-JP"/>
    </w:rPr>
  </w:style>
  <w:style w:type="character" w:customStyle="1" w:styleId="Heading1Char">
    <w:name w:val="Heading 1 Char"/>
    <w:aliases w:val="Heading A Char"/>
    <w:basedOn w:val="DefaultParagraphFont"/>
    <w:link w:val="Heading1"/>
    <w:uiPriority w:val="9"/>
    <w:rsid w:val="006C2FB5"/>
    <w:rPr>
      <w:rFonts w:asciiTheme="majorHAnsi" w:eastAsiaTheme="majorEastAsia" w:hAnsiTheme="majorHAnsi" w:cstheme="majorBidi"/>
      <w:b/>
      <w:bCs/>
      <w:color w:val="EAB80F" w:themeColor="accent1" w:themeShade="BF"/>
      <w:sz w:val="28"/>
      <w:szCs w:val="28"/>
    </w:rPr>
  </w:style>
  <w:style w:type="paragraph" w:styleId="TOCHeading">
    <w:name w:val="TOC Heading"/>
    <w:basedOn w:val="Heading1"/>
    <w:next w:val="Normal"/>
    <w:uiPriority w:val="39"/>
    <w:unhideWhenUsed/>
    <w:qFormat/>
    <w:rsid w:val="006C2FB5"/>
    <w:pPr>
      <w:jc w:val="center"/>
      <w:outlineLvl w:val="9"/>
    </w:pPr>
    <w:rPr>
      <w:rFonts w:ascii="Cambria" w:eastAsia="MS Gothic" w:hAnsi="Cambria" w:cs="Times New Roman"/>
      <w:color w:val="365F91"/>
      <w:sz w:val="40"/>
      <w:szCs w:val="40"/>
      <w:lang w:eastAsia="ja-JP"/>
    </w:rPr>
  </w:style>
  <w:style w:type="character" w:customStyle="1" w:styleId="Heading2Char">
    <w:name w:val="Heading 2 Char"/>
    <w:basedOn w:val="DefaultParagraphFont"/>
    <w:link w:val="Heading2"/>
    <w:rsid w:val="00822F00"/>
    <w:rPr>
      <w:rFonts w:ascii="Gill Sans MT" w:eastAsia="Calibri" w:hAnsi="Gill Sans MT" w:cs="Times New Roman"/>
      <w:b/>
      <w:sz w:val="32"/>
      <w:szCs w:val="32"/>
    </w:rPr>
  </w:style>
  <w:style w:type="character" w:customStyle="1" w:styleId="Heading3Char">
    <w:name w:val="Heading 3 Char"/>
    <w:basedOn w:val="DefaultParagraphFont"/>
    <w:link w:val="Heading3"/>
    <w:rsid w:val="00822F00"/>
    <w:rPr>
      <w:rFonts w:ascii="Gill Sans MT" w:eastAsia="Calibri" w:hAnsi="Gill Sans MT" w:cs="Times New Roman"/>
      <w:b/>
      <w:sz w:val="28"/>
      <w:szCs w:val="28"/>
    </w:rPr>
  </w:style>
  <w:style w:type="paragraph" w:styleId="ListParagraph">
    <w:name w:val="List Paragraph"/>
    <w:basedOn w:val="Normal"/>
    <w:uiPriority w:val="34"/>
    <w:qFormat/>
    <w:rsid w:val="00822F00"/>
    <w:pPr>
      <w:spacing w:after="0" w:line="240" w:lineRule="auto"/>
      <w:ind w:left="720"/>
      <w:contextualSpacing/>
    </w:pPr>
    <w:rPr>
      <w:rFonts w:ascii="Times New Roman" w:eastAsia="Times New Roman" w:hAnsi="Times New Roman" w:cs="Times New Roman"/>
      <w:szCs w:val="20"/>
    </w:rPr>
  </w:style>
  <w:style w:type="paragraph" w:styleId="BodyText">
    <w:name w:val="Body Text"/>
    <w:basedOn w:val="Normal"/>
    <w:link w:val="BodyTextChar"/>
    <w:rsid w:val="00822F00"/>
    <w:pPr>
      <w:spacing w:after="120" w:line="220" w:lineRule="exact"/>
    </w:pPr>
    <w:rPr>
      <w:rFonts w:ascii="Calibri" w:eastAsia="Times New Roman" w:hAnsi="Calibri" w:cs="Times New Roman"/>
      <w:szCs w:val="20"/>
      <w:lang w:bidi="en-US"/>
    </w:rPr>
  </w:style>
  <w:style w:type="character" w:customStyle="1" w:styleId="BodyTextChar">
    <w:name w:val="Body Text Char"/>
    <w:basedOn w:val="DefaultParagraphFont"/>
    <w:link w:val="BodyText"/>
    <w:rsid w:val="00822F00"/>
    <w:rPr>
      <w:rFonts w:ascii="Calibri" w:eastAsia="Times New Roman" w:hAnsi="Calibri" w:cs="Times New Roman"/>
      <w:szCs w:val="20"/>
      <w:lang w:bidi="en-US"/>
    </w:rPr>
  </w:style>
  <w:style w:type="paragraph" w:customStyle="1" w:styleId="ParagraphText">
    <w:name w:val="Paragraph Text"/>
    <w:basedOn w:val="NoSpacing"/>
    <w:next w:val="NoSpacing"/>
    <w:qFormat/>
    <w:rsid w:val="000C1152"/>
    <w:pPr>
      <w:spacing w:line="281" w:lineRule="exact"/>
      <w:ind w:left="720"/>
    </w:pPr>
    <w:rPr>
      <w:rFonts w:ascii="Gill Sans MT" w:hAnsi="Gill Sans MT" w:cs="Tahoma"/>
      <w:color w:val="333333"/>
    </w:rPr>
  </w:style>
  <w:style w:type="table" w:customStyle="1" w:styleId="LightGrid-Accent11">
    <w:name w:val="Light Grid - Accent 11"/>
    <w:basedOn w:val="TableNormal"/>
    <w:uiPriority w:val="62"/>
    <w:rsid w:val="00985147"/>
    <w:pPr>
      <w:spacing w:after="0" w:line="240" w:lineRule="auto"/>
    </w:pPr>
    <w:rPr>
      <w:rFonts w:eastAsiaTheme="minorEastAsia"/>
    </w:rPr>
    <w:tblPr>
      <w:tblStyleRowBandSize w:val="1"/>
      <w:tblStyleColBandSize w:val="1"/>
      <w:tblInd w:w="0" w:type="dxa"/>
      <w:tblBorders>
        <w:top w:val="single" w:sz="8" w:space="0" w:color="F4D15A" w:themeColor="accent1"/>
        <w:left w:val="single" w:sz="8" w:space="0" w:color="F4D15A" w:themeColor="accent1"/>
        <w:bottom w:val="single" w:sz="8" w:space="0" w:color="F4D15A" w:themeColor="accent1"/>
        <w:right w:val="single" w:sz="8" w:space="0" w:color="F4D15A" w:themeColor="accent1"/>
        <w:insideH w:val="single" w:sz="8" w:space="0" w:color="F4D15A" w:themeColor="accent1"/>
        <w:insideV w:val="single" w:sz="8" w:space="0" w:color="F4D15A"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4D15A" w:themeColor="accent1"/>
          <w:left w:val="single" w:sz="8" w:space="0" w:color="F4D15A" w:themeColor="accent1"/>
          <w:bottom w:val="single" w:sz="18" w:space="0" w:color="F4D15A" w:themeColor="accent1"/>
          <w:right w:val="single" w:sz="8" w:space="0" w:color="F4D15A" w:themeColor="accent1"/>
          <w:insideH w:val="nil"/>
          <w:insideV w:val="single" w:sz="8" w:space="0" w:color="F4D15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4D15A" w:themeColor="accent1"/>
          <w:left w:val="single" w:sz="8" w:space="0" w:color="F4D15A" w:themeColor="accent1"/>
          <w:bottom w:val="single" w:sz="8" w:space="0" w:color="F4D15A" w:themeColor="accent1"/>
          <w:right w:val="single" w:sz="8" w:space="0" w:color="F4D15A" w:themeColor="accent1"/>
          <w:insideH w:val="nil"/>
          <w:insideV w:val="single" w:sz="8" w:space="0" w:color="F4D15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4D15A" w:themeColor="accent1"/>
          <w:left w:val="single" w:sz="8" w:space="0" w:color="F4D15A" w:themeColor="accent1"/>
          <w:bottom w:val="single" w:sz="8" w:space="0" w:color="F4D15A" w:themeColor="accent1"/>
          <w:right w:val="single" w:sz="8" w:space="0" w:color="F4D15A" w:themeColor="accent1"/>
        </w:tcBorders>
      </w:tcPr>
    </w:tblStylePr>
    <w:tblStylePr w:type="band1Vert">
      <w:tblPr/>
      <w:tcPr>
        <w:tcBorders>
          <w:top w:val="single" w:sz="8" w:space="0" w:color="F4D15A" w:themeColor="accent1"/>
          <w:left w:val="single" w:sz="8" w:space="0" w:color="F4D15A" w:themeColor="accent1"/>
          <w:bottom w:val="single" w:sz="8" w:space="0" w:color="F4D15A" w:themeColor="accent1"/>
          <w:right w:val="single" w:sz="8" w:space="0" w:color="F4D15A" w:themeColor="accent1"/>
        </w:tcBorders>
        <w:shd w:val="clear" w:color="auto" w:fill="FCF3D6" w:themeFill="accent1" w:themeFillTint="3F"/>
      </w:tcPr>
    </w:tblStylePr>
    <w:tblStylePr w:type="band1Horz">
      <w:tblPr/>
      <w:tcPr>
        <w:tcBorders>
          <w:top w:val="single" w:sz="8" w:space="0" w:color="F4D15A" w:themeColor="accent1"/>
          <w:left w:val="single" w:sz="8" w:space="0" w:color="F4D15A" w:themeColor="accent1"/>
          <w:bottom w:val="single" w:sz="8" w:space="0" w:color="F4D15A" w:themeColor="accent1"/>
          <w:right w:val="single" w:sz="8" w:space="0" w:color="F4D15A" w:themeColor="accent1"/>
          <w:insideV w:val="single" w:sz="8" w:space="0" w:color="F4D15A" w:themeColor="accent1"/>
        </w:tcBorders>
        <w:shd w:val="clear" w:color="auto" w:fill="FCF3D6" w:themeFill="accent1" w:themeFillTint="3F"/>
      </w:tcPr>
    </w:tblStylePr>
    <w:tblStylePr w:type="band2Horz">
      <w:tblPr/>
      <w:tcPr>
        <w:tcBorders>
          <w:top w:val="single" w:sz="8" w:space="0" w:color="F4D15A" w:themeColor="accent1"/>
          <w:left w:val="single" w:sz="8" w:space="0" w:color="F4D15A" w:themeColor="accent1"/>
          <w:bottom w:val="single" w:sz="8" w:space="0" w:color="F4D15A" w:themeColor="accent1"/>
          <w:right w:val="single" w:sz="8" w:space="0" w:color="F4D15A" w:themeColor="accent1"/>
          <w:insideV w:val="single" w:sz="8" w:space="0" w:color="F4D15A" w:themeColor="accent1"/>
        </w:tcBorders>
      </w:tcPr>
    </w:tblStylePr>
  </w:style>
  <w:style w:type="table" w:customStyle="1" w:styleId="LightGrid1">
    <w:name w:val="Light Grid1"/>
    <w:basedOn w:val="TableNormal"/>
    <w:uiPriority w:val="62"/>
    <w:rsid w:val="00985147"/>
    <w:pPr>
      <w:spacing w:after="0" w:line="240" w:lineRule="auto"/>
    </w:pPr>
    <w:rPr>
      <w:rFonts w:eastAsiaTheme="minorEastAsia"/>
    </w:rPr>
    <w:tblPr>
      <w:tblStyleRowBandSize w:val="1"/>
      <w:tblStyleColBandSize w:val="1"/>
      <w:tblInd w:w="0" w:type="dxa"/>
      <w:tblBorders>
        <w:top w:val="single" w:sz="8" w:space="0" w:color="132653" w:themeColor="text1"/>
        <w:left w:val="single" w:sz="8" w:space="0" w:color="132653" w:themeColor="text1"/>
        <w:bottom w:val="single" w:sz="8" w:space="0" w:color="132653" w:themeColor="text1"/>
        <w:right w:val="single" w:sz="8" w:space="0" w:color="132653" w:themeColor="text1"/>
        <w:insideH w:val="single" w:sz="8" w:space="0" w:color="132653" w:themeColor="text1"/>
        <w:insideV w:val="single" w:sz="8" w:space="0" w:color="132653"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32653" w:themeColor="text1"/>
          <w:left w:val="single" w:sz="8" w:space="0" w:color="132653" w:themeColor="text1"/>
          <w:bottom w:val="single" w:sz="18" w:space="0" w:color="132653" w:themeColor="text1"/>
          <w:right w:val="single" w:sz="8" w:space="0" w:color="132653" w:themeColor="text1"/>
          <w:insideH w:val="nil"/>
          <w:insideV w:val="single" w:sz="8" w:space="0" w:color="132653"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32653" w:themeColor="text1"/>
          <w:left w:val="single" w:sz="8" w:space="0" w:color="132653" w:themeColor="text1"/>
          <w:bottom w:val="single" w:sz="8" w:space="0" w:color="132653" w:themeColor="text1"/>
          <w:right w:val="single" w:sz="8" w:space="0" w:color="132653" w:themeColor="text1"/>
          <w:insideH w:val="nil"/>
          <w:insideV w:val="single" w:sz="8" w:space="0" w:color="132653"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32653" w:themeColor="text1"/>
          <w:left w:val="single" w:sz="8" w:space="0" w:color="132653" w:themeColor="text1"/>
          <w:bottom w:val="single" w:sz="8" w:space="0" w:color="132653" w:themeColor="text1"/>
          <w:right w:val="single" w:sz="8" w:space="0" w:color="132653" w:themeColor="text1"/>
        </w:tcBorders>
      </w:tcPr>
    </w:tblStylePr>
    <w:tblStylePr w:type="band1Vert">
      <w:tblPr/>
      <w:tcPr>
        <w:tcBorders>
          <w:top w:val="single" w:sz="8" w:space="0" w:color="132653" w:themeColor="text1"/>
          <w:left w:val="single" w:sz="8" w:space="0" w:color="132653" w:themeColor="text1"/>
          <w:bottom w:val="single" w:sz="8" w:space="0" w:color="132653" w:themeColor="text1"/>
          <w:right w:val="single" w:sz="8" w:space="0" w:color="132653" w:themeColor="text1"/>
        </w:tcBorders>
        <w:shd w:val="clear" w:color="auto" w:fill="ACBFEC" w:themeFill="text1" w:themeFillTint="3F"/>
      </w:tcPr>
    </w:tblStylePr>
    <w:tblStylePr w:type="band1Horz">
      <w:tblPr/>
      <w:tcPr>
        <w:tcBorders>
          <w:top w:val="single" w:sz="8" w:space="0" w:color="132653" w:themeColor="text1"/>
          <w:left w:val="single" w:sz="8" w:space="0" w:color="132653" w:themeColor="text1"/>
          <w:bottom w:val="single" w:sz="8" w:space="0" w:color="132653" w:themeColor="text1"/>
          <w:right w:val="single" w:sz="8" w:space="0" w:color="132653" w:themeColor="text1"/>
          <w:insideV w:val="single" w:sz="8" w:space="0" w:color="132653" w:themeColor="text1"/>
        </w:tcBorders>
        <w:shd w:val="clear" w:color="auto" w:fill="ACBFEC" w:themeFill="text1" w:themeFillTint="3F"/>
      </w:tcPr>
    </w:tblStylePr>
    <w:tblStylePr w:type="band2Horz">
      <w:tblPr/>
      <w:tcPr>
        <w:tcBorders>
          <w:top w:val="single" w:sz="8" w:space="0" w:color="132653" w:themeColor="text1"/>
          <w:left w:val="single" w:sz="8" w:space="0" w:color="132653" w:themeColor="text1"/>
          <w:bottom w:val="single" w:sz="8" w:space="0" w:color="132653" w:themeColor="text1"/>
          <w:right w:val="single" w:sz="8" w:space="0" w:color="132653" w:themeColor="text1"/>
          <w:insideV w:val="single" w:sz="8" w:space="0" w:color="132653" w:themeColor="text1"/>
        </w:tcBorders>
      </w:tcPr>
    </w:tblStylePr>
  </w:style>
  <w:style w:type="table" w:customStyle="1" w:styleId="LightShading1">
    <w:name w:val="Light Shading1"/>
    <w:basedOn w:val="TableNormal"/>
    <w:uiPriority w:val="60"/>
    <w:rsid w:val="00932005"/>
    <w:pPr>
      <w:spacing w:after="0" w:line="240" w:lineRule="auto"/>
    </w:pPr>
    <w:rPr>
      <w:color w:val="0E1C3E" w:themeColor="text1" w:themeShade="BF"/>
    </w:rPr>
    <w:tblPr>
      <w:tblStyleRowBandSize w:val="1"/>
      <w:tblStyleColBandSize w:val="1"/>
      <w:tblInd w:w="0" w:type="dxa"/>
      <w:tblBorders>
        <w:top w:val="single" w:sz="8" w:space="0" w:color="132653" w:themeColor="text1"/>
        <w:bottom w:val="single" w:sz="8" w:space="0" w:color="132653"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32653" w:themeColor="text1"/>
          <w:left w:val="nil"/>
          <w:bottom w:val="single" w:sz="8" w:space="0" w:color="132653" w:themeColor="text1"/>
          <w:right w:val="nil"/>
          <w:insideH w:val="nil"/>
          <w:insideV w:val="nil"/>
        </w:tcBorders>
      </w:tcPr>
    </w:tblStylePr>
    <w:tblStylePr w:type="lastRow">
      <w:pPr>
        <w:spacing w:before="0" w:after="0" w:line="240" w:lineRule="auto"/>
      </w:pPr>
      <w:rPr>
        <w:b/>
        <w:bCs/>
      </w:rPr>
      <w:tblPr/>
      <w:tcPr>
        <w:tcBorders>
          <w:top w:val="single" w:sz="8" w:space="0" w:color="132653" w:themeColor="text1"/>
          <w:left w:val="nil"/>
          <w:bottom w:val="single" w:sz="8" w:space="0" w:color="132653"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CBFEC" w:themeFill="text1" w:themeFillTint="3F"/>
      </w:tcPr>
    </w:tblStylePr>
    <w:tblStylePr w:type="band1Horz">
      <w:tblPr/>
      <w:tcPr>
        <w:tcBorders>
          <w:left w:val="nil"/>
          <w:right w:val="nil"/>
          <w:insideH w:val="nil"/>
          <w:insideV w:val="nil"/>
        </w:tcBorders>
        <w:shd w:val="clear" w:color="auto" w:fill="ACBFEC" w:themeFill="text1" w:themeFillTint="3F"/>
      </w:tcPr>
    </w:tblStylePr>
  </w:style>
  <w:style w:type="paragraph" w:customStyle="1" w:styleId="vlg-5">
    <w:name w:val="vlg-.5&quot;"/>
    <w:basedOn w:val="Normal"/>
    <w:rsid w:val="00A970A1"/>
    <w:pPr>
      <w:spacing w:after="240" w:line="240" w:lineRule="auto"/>
      <w:ind w:firstLine="720"/>
    </w:pPr>
    <w:rPr>
      <w:rFonts w:ascii="Arial" w:eastAsia="Times New Roman" w:hAnsi="Arial" w:cs="Tahoma"/>
      <w:sz w:val="20"/>
      <w:szCs w:val="20"/>
    </w:rPr>
  </w:style>
  <w:style w:type="paragraph" w:customStyle="1" w:styleId="Base">
    <w:name w:val="Base"/>
    <w:rsid w:val="00A970A1"/>
    <w:pPr>
      <w:spacing w:before="60" w:after="0" w:line="240" w:lineRule="auto"/>
      <w:ind w:firstLine="720"/>
    </w:pPr>
    <w:rPr>
      <w:rFonts w:ascii="Arial" w:eastAsia="Times New Roman" w:hAnsi="Arial" w:cs="Tahoma"/>
      <w:sz w:val="18"/>
      <w:szCs w:val="24"/>
    </w:rPr>
  </w:style>
  <w:style w:type="table" w:customStyle="1" w:styleId="LightList1">
    <w:name w:val="Light List1"/>
    <w:basedOn w:val="TableNormal"/>
    <w:uiPriority w:val="61"/>
    <w:rsid w:val="00760C8A"/>
    <w:pPr>
      <w:spacing w:after="0" w:line="240" w:lineRule="auto"/>
    </w:p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32653" w:themeFill="text1"/>
      </w:tcPr>
    </w:tblStylePr>
    <w:tblStylePr w:type="lastRow">
      <w:pPr>
        <w:spacing w:before="0" w:after="0" w:line="240" w:lineRule="auto"/>
      </w:pPr>
      <w:rPr>
        <w:b/>
        <w:bCs/>
      </w:rPr>
      <w:tblPr/>
      <w:tcPr>
        <w:tcBorders>
          <w:top w:val="double" w:sz="6" w:space="0" w:color="132653" w:themeColor="text1"/>
          <w:left w:val="single" w:sz="8" w:space="0" w:color="132653" w:themeColor="text1"/>
          <w:bottom w:val="single" w:sz="8" w:space="0" w:color="132653" w:themeColor="text1"/>
          <w:right w:val="single" w:sz="8" w:space="0" w:color="132653" w:themeColor="text1"/>
        </w:tcBorders>
      </w:tcPr>
    </w:tblStylePr>
    <w:tblStylePr w:type="firstCol">
      <w:rPr>
        <w:b/>
        <w:bCs/>
      </w:rPr>
    </w:tblStylePr>
    <w:tblStylePr w:type="lastCol">
      <w:rPr>
        <w:b/>
        <w:bCs/>
      </w:rPr>
    </w:tblStylePr>
    <w:tblStylePr w:type="band1Vert">
      <w:tblPr/>
      <w:tcPr>
        <w:tcBorders>
          <w:top w:val="single" w:sz="8" w:space="0" w:color="132653" w:themeColor="text1"/>
          <w:left w:val="single" w:sz="8" w:space="0" w:color="132653" w:themeColor="text1"/>
          <w:bottom w:val="single" w:sz="8" w:space="0" w:color="132653" w:themeColor="text1"/>
          <w:right w:val="single" w:sz="8" w:space="0" w:color="132653" w:themeColor="text1"/>
        </w:tcBorders>
      </w:tcPr>
    </w:tblStylePr>
    <w:tblStylePr w:type="band1Horz">
      <w:tblPr/>
      <w:tcPr>
        <w:tcBorders>
          <w:top w:val="single" w:sz="8" w:space="0" w:color="132653" w:themeColor="text1"/>
          <w:left w:val="single" w:sz="8" w:space="0" w:color="132653" w:themeColor="text1"/>
          <w:bottom w:val="single" w:sz="8" w:space="0" w:color="132653" w:themeColor="text1"/>
          <w:right w:val="single" w:sz="8" w:space="0" w:color="132653" w:themeColor="text1"/>
        </w:tcBorders>
      </w:tcPr>
    </w:tblStylePr>
  </w:style>
  <w:style w:type="table" w:customStyle="1" w:styleId="LightList10">
    <w:name w:val="Light List1"/>
    <w:basedOn w:val="TableNormal"/>
    <w:uiPriority w:val="61"/>
    <w:rsid w:val="00A07DB2"/>
    <w:pPr>
      <w:spacing w:after="0" w:line="240" w:lineRule="auto"/>
    </w:p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32653" w:themeFill="text1"/>
      </w:tcPr>
    </w:tblStylePr>
    <w:tblStylePr w:type="lastRow">
      <w:pPr>
        <w:spacing w:before="0" w:after="0" w:line="240" w:lineRule="auto"/>
      </w:pPr>
      <w:rPr>
        <w:b/>
        <w:bCs/>
      </w:rPr>
      <w:tblPr/>
      <w:tcPr>
        <w:tcBorders>
          <w:top w:val="double" w:sz="6" w:space="0" w:color="132653" w:themeColor="text1"/>
          <w:left w:val="single" w:sz="8" w:space="0" w:color="132653" w:themeColor="text1"/>
          <w:bottom w:val="single" w:sz="8" w:space="0" w:color="132653" w:themeColor="text1"/>
          <w:right w:val="single" w:sz="8" w:space="0" w:color="132653" w:themeColor="text1"/>
        </w:tcBorders>
      </w:tcPr>
    </w:tblStylePr>
    <w:tblStylePr w:type="firstCol">
      <w:rPr>
        <w:b/>
        <w:bCs/>
      </w:rPr>
    </w:tblStylePr>
    <w:tblStylePr w:type="lastCol">
      <w:rPr>
        <w:b/>
        <w:bCs/>
      </w:rPr>
    </w:tblStylePr>
    <w:tblStylePr w:type="band1Vert">
      <w:tblPr/>
      <w:tcPr>
        <w:tcBorders>
          <w:top w:val="single" w:sz="8" w:space="0" w:color="132653" w:themeColor="text1"/>
          <w:left w:val="single" w:sz="8" w:space="0" w:color="132653" w:themeColor="text1"/>
          <w:bottom w:val="single" w:sz="8" w:space="0" w:color="132653" w:themeColor="text1"/>
          <w:right w:val="single" w:sz="8" w:space="0" w:color="132653" w:themeColor="text1"/>
        </w:tcBorders>
      </w:tcPr>
    </w:tblStylePr>
    <w:tblStylePr w:type="band1Horz">
      <w:tblPr/>
      <w:tcPr>
        <w:tcBorders>
          <w:top w:val="single" w:sz="8" w:space="0" w:color="132653" w:themeColor="text1"/>
          <w:left w:val="single" w:sz="8" w:space="0" w:color="132653" w:themeColor="text1"/>
          <w:bottom w:val="single" w:sz="8" w:space="0" w:color="132653" w:themeColor="text1"/>
          <w:right w:val="single" w:sz="8" w:space="0" w:color="132653" w:themeColor="text1"/>
        </w:tcBorders>
      </w:tcPr>
    </w:tblStylePr>
  </w:style>
  <w:style w:type="character" w:styleId="PlaceholderText">
    <w:name w:val="Placeholder Text"/>
    <w:basedOn w:val="DefaultParagraphFont"/>
    <w:uiPriority w:val="99"/>
    <w:semiHidden/>
    <w:rsid w:val="00E57A03"/>
    <w:rPr>
      <w:color w:val="808080"/>
    </w:rPr>
  </w:style>
  <w:style w:type="character" w:customStyle="1" w:styleId="Heading4Char">
    <w:name w:val="Heading 4 Char"/>
    <w:basedOn w:val="DefaultParagraphFont"/>
    <w:link w:val="Heading4"/>
    <w:uiPriority w:val="9"/>
    <w:rsid w:val="000C1152"/>
    <w:rPr>
      <w:rFonts w:asciiTheme="majorHAnsi" w:eastAsiaTheme="majorEastAsia" w:hAnsiTheme="majorHAnsi" w:cstheme="majorBidi"/>
      <w:b/>
      <w:bCs/>
      <w:iCs/>
    </w:rPr>
  </w:style>
  <w:style w:type="character" w:styleId="IntenseEmphasis">
    <w:name w:val="Intense Emphasis"/>
    <w:uiPriority w:val="21"/>
    <w:qFormat/>
    <w:rsid w:val="00C14D48"/>
    <w:rPr>
      <w:b/>
      <w:bCs/>
      <w:caps/>
      <w:color w:val="9B7A0A" w:themeColor="accent1" w:themeShade="7F"/>
      <w:spacing w:val="10"/>
    </w:rPr>
  </w:style>
  <w:style w:type="paragraph" w:customStyle="1" w:styleId="Code">
    <w:name w:val="Code"/>
    <w:basedOn w:val="NoSpacing"/>
    <w:link w:val="CodeChar"/>
    <w:qFormat/>
    <w:rsid w:val="00C14D48"/>
    <w:pPr>
      <w:ind w:left="1440"/>
    </w:pPr>
    <w:rPr>
      <w:rFonts w:ascii="Courier New" w:hAnsi="Courier New" w:cs="Courier New"/>
      <w:sz w:val="18"/>
      <w:szCs w:val="18"/>
      <w:lang w:bidi="en-US"/>
    </w:rPr>
  </w:style>
  <w:style w:type="character" w:customStyle="1" w:styleId="CodeChar">
    <w:name w:val="Code Char"/>
    <w:basedOn w:val="NoSpacingChar"/>
    <w:link w:val="Code"/>
    <w:rsid w:val="00C14D48"/>
    <w:rPr>
      <w:rFonts w:ascii="Courier New" w:hAnsi="Courier New" w:cs="Courier New"/>
      <w:sz w:val="18"/>
      <w:szCs w:val="18"/>
      <w:lang w:bidi="en-US"/>
    </w:rPr>
  </w:style>
</w:styles>
</file>

<file path=word/webSettings.xml><?xml version="1.0" encoding="utf-8"?>
<w:webSettings xmlns:r="http://schemas.openxmlformats.org/officeDocument/2006/relationships" xmlns:w="http://schemas.openxmlformats.org/wordprocessingml/2006/main">
  <w:divs>
    <w:div w:id="558398302">
      <w:bodyDiv w:val="1"/>
      <w:marLeft w:val="0"/>
      <w:marRight w:val="0"/>
      <w:marTop w:val="0"/>
      <w:marBottom w:val="0"/>
      <w:divBdr>
        <w:top w:val="none" w:sz="0" w:space="0" w:color="auto"/>
        <w:left w:val="none" w:sz="0" w:space="0" w:color="auto"/>
        <w:bottom w:val="none" w:sz="0" w:space="0" w:color="auto"/>
        <w:right w:val="none" w:sz="0" w:space="0" w:color="auto"/>
      </w:divBdr>
    </w:div>
    <w:div w:id="61063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1.gi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igMachines Theme">
  <a:themeElements>
    <a:clrScheme name="BigMachines">
      <a:dk1>
        <a:srgbClr val="132653"/>
      </a:dk1>
      <a:lt1>
        <a:sysClr val="window" lastClr="FFFFFF"/>
      </a:lt1>
      <a:dk2>
        <a:srgbClr val="132653"/>
      </a:dk2>
      <a:lt2>
        <a:srgbClr val="EEECE1"/>
      </a:lt2>
      <a:accent1>
        <a:srgbClr val="F4D15A"/>
      </a:accent1>
      <a:accent2>
        <a:srgbClr val="FF0000"/>
      </a:accent2>
      <a:accent3>
        <a:srgbClr val="9BBB59"/>
      </a:accent3>
      <a:accent4>
        <a:srgbClr val="8064A2"/>
      </a:accent4>
      <a:accent5>
        <a:srgbClr val="4BACC6"/>
      </a:accent5>
      <a:accent6>
        <a:srgbClr val="F79646"/>
      </a:accent6>
      <a:hlink>
        <a:srgbClr val="2947C7"/>
      </a:hlink>
      <a:folHlink>
        <a:srgbClr val="800080"/>
      </a:folHlink>
    </a:clrScheme>
    <a:fontScheme name="BigMachines">
      <a:majorFont>
        <a:latin typeface="Gill Sans MT"/>
        <a:ea typeface=""/>
        <a:cs typeface=""/>
      </a:majorFont>
      <a:minorFont>
        <a:latin typeface="Gill Sans M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9EE4E18C32A744895515FFF2A4E4909" ma:contentTypeVersion="0" ma:contentTypeDescription="Create a new document." ma:contentTypeScope="" ma:versionID="8c1e86e0c23b14bd4de0b5fede05bdb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E85F09-4D44-4568-914D-4C519AD4D45E}">
  <ds:schemaRefs>
    <ds:schemaRef ds:uri="http://schemas.microsoft.com/sharepoint/v3/contenttype/forms"/>
  </ds:schemaRefs>
</ds:datastoreItem>
</file>

<file path=customXml/itemProps2.xml><?xml version="1.0" encoding="utf-8"?>
<ds:datastoreItem xmlns:ds="http://schemas.openxmlformats.org/officeDocument/2006/customXml" ds:itemID="{C1BD212E-BD6A-4276-8A81-91E5D590F09B}">
  <ds:schemaRefs>
    <ds:schemaRef ds:uri="http://schemas.openxmlformats.org/officeDocument/2006/bibliography"/>
  </ds:schemaRefs>
</ds:datastoreItem>
</file>

<file path=customXml/itemProps3.xml><?xml version="1.0" encoding="utf-8"?>
<ds:datastoreItem xmlns:ds="http://schemas.openxmlformats.org/officeDocument/2006/customXml" ds:itemID="{834CB9F0-1197-424A-B360-C51112EDBD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D730CB1-2BE5-4D86-A7F0-A6BC3832B0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Javascript Starter Kit</vt:lpstr>
    </vt:vector>
  </TitlesOfParts>
  <Company>BigMachines, Inc.</Company>
  <LinksUpToDate>false</LinksUpToDate>
  <CharactersWithSpaces>5292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Starter Kit</dc:title>
  <dc:creator>BigMachines Center of Excellence</dc:creator>
  <cp:lastModifiedBy>mwheeler</cp:lastModifiedBy>
  <cp:revision>8</cp:revision>
  <dcterms:created xsi:type="dcterms:W3CDTF">2011-06-08T16:06:00Z</dcterms:created>
  <dcterms:modified xsi:type="dcterms:W3CDTF">2011-06-08T16:35:00Z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de">
    <vt:lpwstr>PS.BIF.JA.05 - v1.0</vt:lpwstr>
  </property>
  <property fmtid="{D5CDD505-2E9C-101B-9397-08002B2CF9AE}" pid="3" name="Project">
    <vt:lpwstr>BigMachines Implementation Framework</vt:lpwstr>
  </property>
  <property fmtid="{D5CDD505-2E9C-101B-9397-08002B2CF9AE}" pid="4" name="Title">
    <vt:lpwstr>Javascript Starter Kit</vt:lpwstr>
  </property>
  <property fmtid="{D5CDD505-2E9C-101B-9397-08002B2CF9AE}" pid="5" name="ContentTypeId">
    <vt:lpwstr>0x01010009EE4E18C32A744895515FFF2A4E4909</vt:lpwstr>
  </property>
  <property fmtid="{D5CDD505-2E9C-101B-9397-08002B2CF9AE}" pid="6" name="Phase">
    <vt:lpwstr>;#Construct;#</vt:lpwstr>
  </property>
  <property fmtid="{D5CDD505-2E9C-101B-9397-08002B2CF9AE}" pid="7" name="Category">
    <vt:lpwstr>Job Aid</vt:lpwstr>
  </property>
  <property fmtid="{D5CDD505-2E9C-101B-9397-08002B2CF9AE}" pid="8" name="Role">
    <vt:lpwstr>;#Engineer;#</vt:lpwstr>
  </property>
</Properties>
</file>