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0693" w:rsidRPr="00550693" w:rsidRDefault="00550693" w:rsidP="00550693">
      <w:pPr>
        <w:pStyle w:val="Subtitle"/>
        <w:jc w:val="center"/>
        <w:rPr>
          <w:rFonts w:asciiTheme="majorHAnsi" w:eastAsiaTheme="majorEastAsia" w:hAnsiTheme="majorHAnsi" w:cstheme="majorBidi"/>
          <w:spacing w:val="-10"/>
          <w:kern w:val="28"/>
          <w:sz w:val="56"/>
          <w:szCs w:val="56"/>
        </w:rPr>
      </w:pPr>
      <w:r w:rsidRPr="00550693">
        <w:rPr>
          <w:rFonts w:asciiTheme="majorHAnsi" w:eastAsiaTheme="majorEastAsia" w:hAnsiTheme="majorHAnsi" w:cstheme="majorBidi"/>
          <w:spacing w:val="-10"/>
          <w:kern w:val="28"/>
          <w:sz w:val="56"/>
          <w:szCs w:val="56"/>
        </w:rPr>
        <w:t>Banco Federal de Finanças</w:t>
      </w:r>
    </w:p>
    <w:p w:rsidR="00BE6870" w:rsidRDefault="00550693" w:rsidP="007B5102">
      <w:pPr>
        <w:pStyle w:val="Subtitle"/>
        <w:jc w:val="center"/>
      </w:pPr>
      <w:r>
        <w:t>Marketing Campain Analysis</w:t>
      </w:r>
    </w:p>
    <w:p w:rsidR="007B5102" w:rsidRDefault="007B5102" w:rsidP="007B5102"/>
    <w:p w:rsidR="007B5102" w:rsidRDefault="007B5102" w:rsidP="007B5102"/>
    <w:p w:rsidR="007B5102" w:rsidRDefault="007B5102" w:rsidP="007B5102"/>
    <w:p w:rsidR="007B5102" w:rsidRDefault="007B5102" w:rsidP="007B5102"/>
    <w:p w:rsidR="007B5102" w:rsidRDefault="007B5102" w:rsidP="007B5102"/>
    <w:p w:rsidR="007B5102" w:rsidRPr="007B5102" w:rsidRDefault="007B5102" w:rsidP="007B5102"/>
    <w:p w:rsidR="007B5102" w:rsidRPr="00730A48" w:rsidRDefault="007B5102" w:rsidP="00730A48">
      <w:pPr>
        <w:pStyle w:val="Heading2"/>
        <w:jc w:val="center"/>
        <w:rPr>
          <w:b w:val="0"/>
          <w:bCs w:val="0"/>
        </w:rPr>
      </w:pPr>
      <w:r w:rsidRPr="00730A48">
        <w:rPr>
          <w:b w:val="0"/>
          <w:bCs w:val="0"/>
        </w:rPr>
        <w:t>presented by</w:t>
      </w:r>
    </w:p>
    <w:p w:rsidR="007B5102" w:rsidRDefault="007B5102" w:rsidP="007B5102">
      <w:pPr>
        <w:jc w:val="center"/>
      </w:pPr>
      <w:r>
        <w:t>Team Member 1</w:t>
      </w:r>
    </w:p>
    <w:p w:rsidR="007B5102" w:rsidRDefault="007B5102" w:rsidP="007B5102">
      <w:pPr>
        <w:jc w:val="center"/>
      </w:pPr>
      <w:r>
        <w:t>Team Member 2</w:t>
      </w:r>
    </w:p>
    <w:p w:rsidR="007B5102" w:rsidRDefault="007B5102" w:rsidP="007B5102">
      <w:pPr>
        <w:jc w:val="center"/>
        <w:rPr>
          <w:rFonts w:asciiTheme="majorHAnsi" w:eastAsiaTheme="majorEastAsia" w:hAnsiTheme="majorHAnsi" w:cstheme="majorBidi"/>
          <w:color w:val="2F5496" w:themeColor="accent1" w:themeShade="BF"/>
          <w:sz w:val="32"/>
          <w:szCs w:val="32"/>
        </w:rPr>
      </w:pPr>
      <w:r>
        <w:t>Team Member 3</w:t>
      </w:r>
      <w:r>
        <w:br w:type="page"/>
      </w:r>
    </w:p>
    <w:p w:rsidR="007E71A6" w:rsidRDefault="007E71A6" w:rsidP="007E71A6">
      <w:pPr>
        <w:pStyle w:val="Heading1"/>
      </w:pPr>
      <w:r>
        <w:lastRenderedPageBreak/>
        <w:t>Contents</w:t>
      </w:r>
    </w:p>
    <w:p w:rsidR="00730A48" w:rsidRDefault="00207A3C" w:rsidP="000C322C">
      <w:pPr>
        <w:pStyle w:val="TOC1"/>
      </w:pPr>
      <w:r>
        <w:fldChar w:fldCharType="begin"/>
      </w:r>
      <w:r>
        <w:instrText xml:space="preserve"> TOC \t "Section Heading,1" </w:instrText>
      </w:r>
      <w:r>
        <w:fldChar w:fldCharType="separate"/>
      </w:r>
      <w:r w:rsidR="00730A48">
        <w:t>I.</w:t>
      </w:r>
      <w:r w:rsidR="00730A48">
        <w:tab/>
        <w:t>Analysis Overview</w:t>
      </w:r>
      <w:r w:rsidR="00730A48">
        <w:tab/>
      </w:r>
      <w:r w:rsidR="00730A48">
        <w:fldChar w:fldCharType="begin"/>
      </w:r>
      <w:r w:rsidR="00730A48">
        <w:instrText xml:space="preserve"> PAGEREF _Toc53059337 \h </w:instrText>
      </w:r>
      <w:r w:rsidR="00730A48">
        <w:fldChar w:fldCharType="separate"/>
      </w:r>
      <w:r w:rsidR="00730A48">
        <w:t>3</w:t>
      </w:r>
      <w:r w:rsidR="00730A48">
        <w:fldChar w:fldCharType="end"/>
      </w:r>
    </w:p>
    <w:p w:rsidR="00730A48" w:rsidRDefault="00730A48" w:rsidP="000C322C">
      <w:pPr>
        <w:pStyle w:val="TOC1"/>
      </w:pPr>
      <w:r>
        <w:t>II.</w:t>
      </w:r>
      <w:r>
        <w:tab/>
        <w:t>Targeted Marketing Campaign Models</w:t>
      </w:r>
      <w:r>
        <w:tab/>
      </w:r>
      <w:r>
        <w:fldChar w:fldCharType="begin"/>
      </w:r>
      <w:r>
        <w:instrText xml:space="preserve"> PAGEREF _Toc53059338 \h </w:instrText>
      </w:r>
      <w:r>
        <w:fldChar w:fldCharType="separate"/>
      </w:r>
      <w:r>
        <w:t>3</w:t>
      </w:r>
      <w:r>
        <w:fldChar w:fldCharType="end"/>
      </w:r>
    </w:p>
    <w:p w:rsidR="00730A48" w:rsidRDefault="00730A48" w:rsidP="000C322C">
      <w:pPr>
        <w:pStyle w:val="TOC1"/>
      </w:pPr>
      <w:r>
        <w:t>III.</w:t>
      </w:r>
      <w:r>
        <w:tab/>
        <w:t>Prior Marketing Campaign Analysis</w:t>
      </w:r>
      <w:r>
        <w:tab/>
      </w:r>
      <w:r>
        <w:fldChar w:fldCharType="begin"/>
      </w:r>
      <w:r>
        <w:instrText xml:space="preserve"> PAGEREF _Toc53059339 \h </w:instrText>
      </w:r>
      <w:r>
        <w:fldChar w:fldCharType="separate"/>
      </w:r>
      <w:r>
        <w:t>5</w:t>
      </w:r>
      <w:r>
        <w:fldChar w:fldCharType="end"/>
      </w:r>
    </w:p>
    <w:p w:rsidR="00730A48" w:rsidRDefault="00730A48" w:rsidP="000C322C">
      <w:pPr>
        <w:pStyle w:val="TOC1"/>
      </w:pPr>
      <w:r>
        <w:t>IV.</w:t>
      </w:r>
      <w:r>
        <w:tab/>
        <w:t>Conclusion and Caveats</w:t>
      </w:r>
      <w:r>
        <w:tab/>
      </w:r>
      <w:r>
        <w:fldChar w:fldCharType="begin"/>
      </w:r>
      <w:r>
        <w:instrText xml:space="preserve"> PAGEREF _Toc53059340 \h </w:instrText>
      </w:r>
      <w:r>
        <w:fldChar w:fldCharType="separate"/>
      </w:r>
      <w:r>
        <w:t>7</w:t>
      </w:r>
      <w:r>
        <w:fldChar w:fldCharType="end"/>
      </w:r>
    </w:p>
    <w:p w:rsidR="00730A48" w:rsidRDefault="00730A48" w:rsidP="000C322C">
      <w:pPr>
        <w:pStyle w:val="TOC1"/>
      </w:pPr>
      <w:r>
        <w:t>V.</w:t>
      </w:r>
      <w:r>
        <w:tab/>
        <w:t>Python Notebooks</w:t>
      </w:r>
      <w:r>
        <w:tab/>
      </w:r>
      <w:r>
        <w:fldChar w:fldCharType="begin"/>
      </w:r>
      <w:r>
        <w:instrText xml:space="preserve"> PAGEREF _Toc53059341 \h </w:instrText>
      </w:r>
      <w:r>
        <w:fldChar w:fldCharType="separate"/>
      </w:r>
      <w:r>
        <w:t>7</w:t>
      </w:r>
      <w:r>
        <w:fldChar w:fldCharType="end"/>
      </w:r>
    </w:p>
    <w:p w:rsidR="007E71A6" w:rsidRDefault="00207A3C" w:rsidP="000C322C">
      <w:pPr>
        <w:spacing w:after="0"/>
      </w:pPr>
      <w:r>
        <w:fldChar w:fldCharType="end"/>
      </w:r>
      <w:r w:rsidR="007E71A6">
        <w:br w:type="page"/>
      </w:r>
    </w:p>
    <w:p w:rsidR="00BE6870" w:rsidRDefault="007B5102" w:rsidP="007E71A6">
      <w:pPr>
        <w:pStyle w:val="SectionHeading"/>
      </w:pPr>
      <w:bookmarkStart w:id="0" w:name="_Toc53059337"/>
      <w:r>
        <w:lastRenderedPageBreak/>
        <w:t>Analysis Overview</w:t>
      </w:r>
      <w:bookmarkEnd w:id="0"/>
    </w:p>
    <w:p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rsidR="007B5102" w:rsidRDefault="007B5102" w:rsidP="007B5102">
      <w:r>
        <w:t>Vivamus a tellus. Pellentesque habitant morbi tristique senectus et netus et malesuada fames ac turpis egestas. Proin pharetra nonummy pede. Mauris et orci. Aenean nec lorem.</w:t>
      </w:r>
    </w:p>
    <w:p w:rsidR="007B5102" w:rsidRDefault="00550693" w:rsidP="007B5102">
      <w:pPr>
        <w:pStyle w:val="SectionHeading"/>
      </w:pPr>
      <w:bookmarkStart w:id="1" w:name="_Toc53059338"/>
      <w:r>
        <w:t>Targeted Marketing Campaign Models</w:t>
      </w:r>
      <w:bookmarkEnd w:id="1"/>
    </w:p>
    <w:p w:rsidR="007E71A6" w:rsidRDefault="007E71A6" w:rsidP="007B5102">
      <w:r>
        <w:t>Lorem ipsum dolor sit amet, consectetuer adipiscing elit. Maecenas porttitor congue massa. Fusce posuere, magna sed pulvinar ultricies, purus lectus malesuada libero, sit amet commodo magna eros quis urna.</w:t>
      </w:r>
    </w:p>
    <w:p w:rsidR="007E71A6" w:rsidRDefault="007E71A6" w:rsidP="007B5102">
      <w:r>
        <w:t>Nunc viverra imperdiet enim. Fusce est. Vivamus a tellus.</w:t>
      </w:r>
    </w:p>
    <w:p w:rsidR="007E71A6" w:rsidRDefault="007E71A6" w:rsidP="007B5102">
      <w:r>
        <w:t>Pellentesque habitant morbi tristique senectus et netus et malesuada fames ac turpis egestas. Proin pharetra nonummy pede. Mauris et orci.</w:t>
      </w:r>
    </w:p>
    <w:p w:rsidR="007E71A6" w:rsidRDefault="007E71A6" w:rsidP="007B5102">
      <w:r>
        <w:t>Aenean nec lorem. In porttitor. Donec laoreet nonummy augue.</w:t>
      </w:r>
    </w:p>
    <w:p w:rsidR="007E71A6" w:rsidRDefault="007E71A6" w:rsidP="007B5102">
      <w:r>
        <w:t>Suspendisse dui purus, scelerisque at, vulputate vitae, pretium mattis, nunc. Mauris eget neque at sem venenatis eleifend. Ut nonummy.</w:t>
      </w:r>
    </w:p>
    <w:p w:rsidR="007E71A6" w:rsidRDefault="007E71A6" w:rsidP="007B5102"/>
    <w:p w:rsidR="007B5102" w:rsidRDefault="007E71A6" w:rsidP="007E71A6">
      <w:pPr>
        <w:jc w:val="center"/>
      </w:pPr>
      <w:r w:rsidRPr="007E71A6">
        <w:drawing>
          <wp:inline distT="0" distB="0" distL="0" distR="0" wp14:anchorId="1E4C6F28" wp14:editId="4483640A">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rsidR="007E71A6" w:rsidRPr="007E71A6" w:rsidRDefault="007E71A6" w:rsidP="007E71A6">
      <w:pPr>
        <w:pStyle w:val="Caption1"/>
      </w:pPr>
      <w:r w:rsidRPr="007E71A6">
        <w:t xml:space="preserve">Lorem ipsum dolor sit amet, consectetuer adipiscing elit. </w:t>
      </w:r>
    </w:p>
    <w:p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rsidR="00550693" w:rsidRPr="00550693" w:rsidRDefault="00550693" w:rsidP="00550693">
      <w:pPr>
        <w:pStyle w:val="Heading2"/>
      </w:pPr>
      <w:r w:rsidRPr="00550693">
        <w:lastRenderedPageBreak/>
        <w:t>Effects of National Economic Indicators</w:t>
      </w:r>
      <w:r>
        <w:t xml:space="preserve"> on Campaign Models</w:t>
      </w:r>
    </w:p>
    <w:p w:rsidR="00BA450B" w:rsidRDefault="00BA450B" w:rsidP="00BA450B">
      <w:r>
        <w:t>Lorem ipsum dolor sit amet, consectetuer adipiscing elit. Maecenas porttitor congue massa. Fusce posuere, magna sed pulvinar ultricies, purus lectus malesuada libero, sit amet commodo magna eros quis urna.</w:t>
      </w:r>
    </w:p>
    <w:p w:rsidR="00BA450B" w:rsidRDefault="00BA450B" w:rsidP="00BA450B">
      <w:r>
        <w:t>Nunc viverra imperdiet enim. Fusce est. Vivamus a tellus.</w:t>
      </w:r>
    </w:p>
    <w:p w:rsidR="007B5102" w:rsidRDefault="00BA450B" w:rsidP="00BA450B">
      <w:pPr>
        <w:jc w:val="center"/>
      </w:pPr>
      <w:r w:rsidRPr="007E71A6">
        <w:drawing>
          <wp:inline distT="0" distB="0" distL="0" distR="0" wp14:anchorId="2AF32ED6" wp14:editId="4E58937F">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93420" cy="2047612"/>
                    </a:xfrm>
                    <a:prstGeom prst="rect">
                      <a:avLst/>
                    </a:prstGeom>
                  </pic:spPr>
                </pic:pic>
              </a:graphicData>
            </a:graphic>
          </wp:inline>
        </w:drawing>
      </w:r>
      <w:r w:rsidRPr="007E71A6">
        <w:drawing>
          <wp:inline distT="0" distB="0" distL="0" distR="0" wp14:anchorId="2AF32ED6" wp14:editId="4E58937F">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85030" cy="2041463"/>
                    </a:xfrm>
                    <a:prstGeom prst="rect">
                      <a:avLst/>
                    </a:prstGeom>
                  </pic:spPr>
                </pic:pic>
              </a:graphicData>
            </a:graphic>
          </wp:inline>
        </w:drawing>
      </w:r>
    </w:p>
    <w:p w:rsidR="007B5102" w:rsidRDefault="00BA450B" w:rsidP="00BA450B">
      <w:pPr>
        <w:pStyle w:val="Caption1"/>
      </w:pPr>
      <w:r>
        <w:t>Lorem ipsum dolor sit amet, consectetuer adipiscing elit.</w:t>
      </w:r>
    </w:p>
    <w:p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rsidR="00BA450B" w:rsidRDefault="00584D6C" w:rsidP="00BA450B">
      <w:r>
        <w:t>Fusce est. Vivamus a tellus. Pellentesque habitant morbi tristique senectus et netus et malesuada fames ac turpis egestas. Proin pharetra nonummy pede.</w:t>
      </w:r>
    </w:p>
    <w:p w:rsidR="00584D6C" w:rsidRDefault="00584D6C" w:rsidP="00584D6C">
      <w:pPr>
        <w:jc w:val="center"/>
      </w:pPr>
      <w:r w:rsidRPr="007E71A6">
        <w:drawing>
          <wp:inline distT="0" distB="0" distL="0" distR="0" wp14:anchorId="7FA5E174" wp14:editId="19C72856">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rsidR="00584D6C"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w:t>
      </w:r>
    </w:p>
    <w:p w:rsidR="00584D6C" w:rsidRDefault="00584D6C" w:rsidP="00584D6C">
      <w:r>
        <w:lastRenderedPageBreak/>
        <w:t>Fusce posuere, magna sed pulvinar ultricies, purus lectus malesuada libero, sit amet commodo magna eros quis urna. Nunc viverra imperdiet enim.</w:t>
      </w:r>
    </w:p>
    <w:p w:rsidR="00FA1960" w:rsidRDefault="00584D6C" w:rsidP="00584D6C">
      <w:r>
        <w:t>Fusce est. Vivamus a tellus.</w:t>
      </w:r>
    </w:p>
    <w:p w:rsidR="00550693" w:rsidRDefault="00550693" w:rsidP="00550693">
      <w:pPr>
        <w:pStyle w:val="SectionHeading"/>
      </w:pPr>
      <w:bookmarkStart w:id="2" w:name="_Toc53059339"/>
      <w:r>
        <w:t>Prior Marketing Campaign Analysis</w:t>
      </w:r>
      <w:bookmarkEnd w:id="2"/>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pPr>
        <w:jc w:val="center"/>
      </w:pPr>
      <w:r w:rsidRPr="007E71A6">
        <w:drawing>
          <wp:inline distT="0" distB="0" distL="0" distR="0" wp14:anchorId="7FA5E174" wp14:editId="19C72856">
            <wp:extent cx="4043190" cy="296371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50693">
      <w:r>
        <w:t>Vivamus a tellus. Pellentesque habitant morbi tristique senectus et netus et malesuada fames ac turpis egestas. Proin pharetra nonummy pede. Mauris et orci. Aenean nec lorem.</w:t>
      </w:r>
    </w:p>
    <w:p w:rsidR="00584D6C" w:rsidRDefault="00550693" w:rsidP="00550693">
      <w:pPr>
        <w:pStyle w:val="Heading2"/>
      </w:pPr>
      <w:r w:rsidRPr="00550693">
        <w:t>Effects of National Economic Indicators</w:t>
      </w:r>
      <w:r>
        <w:t xml:space="preserve"> on </w:t>
      </w:r>
      <w:r>
        <w:t>Prior Campaign</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lastRenderedPageBreak/>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Vivamus a tellus. Pellentesque habitant morbi tristique senectus et netus et malesuada fames ac turpis egestas. Proin pharetra nonummy pede. Mauris et orci. Aenean nec lorem.</w:t>
      </w:r>
    </w:p>
    <w:p w:rsidR="00584D6C" w:rsidRDefault="00584D6C" w:rsidP="00584D6C">
      <w:pPr>
        <w:jc w:val="center"/>
      </w:pPr>
      <w:r w:rsidRPr="007E71A6">
        <w:drawing>
          <wp:inline distT="0" distB="0" distL="0" distR="0" wp14:anchorId="7FA5E174" wp14:editId="19C72856">
            <wp:extent cx="3321536" cy="2434728"/>
            <wp:effectExtent l="0" t="0" r="6350" b="381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3349193" cy="2455001"/>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w:t>
      </w:r>
    </w:p>
    <w:p w:rsidR="00584D6C" w:rsidRDefault="00584D6C" w:rsidP="00584D6C">
      <w:pPr>
        <w:jc w:val="center"/>
      </w:pPr>
      <w:r w:rsidRPr="007E71A6">
        <w:drawing>
          <wp:inline distT="0" distB="0" distL="0" distR="0" wp14:anchorId="57219A8A" wp14:editId="3F329206">
            <wp:extent cx="2750412" cy="2016087"/>
            <wp:effectExtent l="0" t="0" r="5715"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93420" cy="2047612"/>
                    </a:xfrm>
                    <a:prstGeom prst="rect">
                      <a:avLst/>
                    </a:prstGeom>
                  </pic:spPr>
                </pic:pic>
              </a:graphicData>
            </a:graphic>
          </wp:inline>
        </w:drawing>
      </w:r>
      <w:r w:rsidRPr="007E71A6">
        <w:drawing>
          <wp:inline distT="0" distB="0" distL="0" distR="0" wp14:anchorId="1218CD9E" wp14:editId="5C94ED47">
            <wp:extent cx="2750412" cy="2016087"/>
            <wp:effectExtent l="0" t="0" r="5715" b="381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85030" cy="2041463"/>
                    </a:xfrm>
                    <a:prstGeom prst="rect">
                      <a:avLst/>
                    </a:prstGeom>
                  </pic:spPr>
                </pic:pic>
              </a:graphicData>
            </a:graphic>
          </wp:inline>
        </w:drawing>
      </w:r>
    </w:p>
    <w:p w:rsidR="00584D6C" w:rsidRDefault="00584D6C" w:rsidP="00584D6C">
      <w:pPr>
        <w:pStyle w:val="Caption1"/>
      </w:pPr>
      <w:r>
        <w:t>Lorem ipsum dolor sit amet, consectetuer adipiscing elit.</w:t>
      </w:r>
    </w:p>
    <w:p w:rsidR="00584D6C" w:rsidRPr="00584D6C" w:rsidRDefault="00584D6C" w:rsidP="00584D6C"/>
    <w:p w:rsidR="00BA450B" w:rsidRDefault="00584D6C" w:rsidP="00584D6C">
      <w:pPr>
        <w:pStyle w:val="SectionHeading"/>
      </w:pPr>
      <w:bookmarkStart w:id="3" w:name="_Toc53059340"/>
      <w:r>
        <w:lastRenderedPageBreak/>
        <w:t>Conclusion and Caveats</w:t>
      </w:r>
      <w:bookmarkEnd w:id="3"/>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r>
        <w:t>Suspendisse dui purus, scelerisque at, vulputate vitae, pretium mattis, nunc. Mauris eget neque at sem venenatis eleifend. Ut nonummy. Fusce aliquet pede non pede.</w:t>
      </w:r>
    </w:p>
    <w:p w:rsidR="00584D6C" w:rsidRDefault="00584D6C" w:rsidP="00584D6C">
      <w:r>
        <w:t>Suspendisse dapibus lorem pellentesque magna. Integer nulla. Donec blandit feugiat ligula. Donec hendrerit, felis et imperdiet euismod, purus ipsum pretium metus, in lacinia nulla nisl eget sapien.</w:t>
      </w:r>
    </w:p>
    <w:p w:rsidR="00584D6C" w:rsidRDefault="00584D6C" w:rsidP="00584D6C">
      <w:r>
        <w:t>Donec ut est in lectus consequat consequat. Etiam eget dui. Aliquam erat volutpat. Sed at lorem in nunc porta tristique.</w:t>
      </w:r>
    </w:p>
    <w:p w:rsidR="00584D6C" w:rsidRDefault="00584D6C" w:rsidP="00584D6C">
      <w:r>
        <w:t>Proin nec augue. Quisque aliquam tempor magna. Pellentesque habitant morbi tristique senectus et netus et malesuada fames ac turpis egestas. Nunc ac magna.</w:t>
      </w:r>
    </w:p>
    <w:p w:rsidR="00584D6C" w:rsidRDefault="00584D6C" w:rsidP="00584D6C">
      <w:r>
        <w:t>Maecenas odio dolor, vulputate vel, auctor ac, accumsan id, felis. Pellentesque cursus sagittis felis. Pellentesque porttitor, velit lacinia egestas auctor, diam eros tempus arcu, nec vulputate augue magna vel risus. Cras non magna vel ante adipiscing rhoncus.</w:t>
      </w:r>
    </w:p>
    <w:p w:rsidR="00584D6C" w:rsidRDefault="00584D6C" w:rsidP="00584D6C">
      <w:r>
        <w:t>Vivamus a mi. Morbi neque. Aliquam erat volutpat. Integer ultrices lobortis eros.</w:t>
      </w:r>
    </w:p>
    <w:p w:rsidR="00584D6C" w:rsidRPr="00584D6C" w:rsidRDefault="00584D6C" w:rsidP="00584D6C">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786040" w:rsidRDefault="00786040" w:rsidP="00786040">
      <w:pPr>
        <w:pStyle w:val="SectionHeading"/>
      </w:pPr>
      <w:bookmarkStart w:id="4" w:name="_Toc53059341"/>
      <w:r>
        <w:t>Python Notebooks</w:t>
      </w:r>
      <w:bookmarkEnd w:id="4"/>
    </w:p>
    <w:p w:rsidR="00786040" w:rsidRDefault="00786040" w:rsidP="00786040">
      <w:r>
        <w:t>Below are Github Gist links to the notebooks we used during this case study:</w:t>
      </w:r>
    </w:p>
    <w:p w:rsidR="00786040" w:rsidRPr="00786040" w:rsidRDefault="00786040" w:rsidP="00786040"/>
    <w:p w:rsidR="007B5102" w:rsidRDefault="007B5102" w:rsidP="007B5102"/>
    <w:p w:rsidR="00BE6870" w:rsidRPr="00BE6870" w:rsidRDefault="00BE6870" w:rsidP="007B5102"/>
    <w:sectPr w:rsidR="00BE6870" w:rsidRPr="00BE6870" w:rsidSect="007E71A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4329" w:rsidRDefault="00394329" w:rsidP="007E71A6">
      <w:pPr>
        <w:spacing w:after="0"/>
      </w:pPr>
      <w:r>
        <w:separator/>
      </w:r>
    </w:p>
  </w:endnote>
  <w:endnote w:type="continuationSeparator" w:id="0">
    <w:p w:rsidR="00394329" w:rsidRDefault="00394329"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7121357"/>
      <w:docPartObj>
        <w:docPartGallery w:val="Page Numbers (Bottom of Page)"/>
        <w:docPartUnique/>
      </w:docPartObj>
    </w:sdtPr>
    <w:sdtEndPr>
      <w:rPr>
        <w:rStyle w:val="PageNumber"/>
      </w:rPr>
    </w:sdtEndPr>
    <w:sdtContent>
      <w:p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4329" w:rsidRDefault="00394329" w:rsidP="007E71A6">
      <w:pPr>
        <w:spacing w:after="0"/>
      </w:pPr>
      <w:r>
        <w:separator/>
      </w:r>
    </w:p>
  </w:footnote>
  <w:footnote w:type="continuationSeparator" w:id="0">
    <w:p w:rsidR="00394329" w:rsidRDefault="00394329"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C322C"/>
    <w:rsid w:val="00207A3C"/>
    <w:rsid w:val="00394329"/>
    <w:rsid w:val="003F5006"/>
    <w:rsid w:val="004E306E"/>
    <w:rsid w:val="00550693"/>
    <w:rsid w:val="00584D6C"/>
    <w:rsid w:val="006C152F"/>
    <w:rsid w:val="00730A48"/>
    <w:rsid w:val="007724F2"/>
    <w:rsid w:val="00786040"/>
    <w:rsid w:val="007B5102"/>
    <w:rsid w:val="007E71A6"/>
    <w:rsid w:val="00885E0A"/>
    <w:rsid w:val="00BA450B"/>
    <w:rsid w:val="00BD5FD9"/>
    <w:rsid w:val="00BE6870"/>
    <w:rsid w:val="00D20313"/>
    <w:rsid w:val="00E7799D"/>
    <w:rsid w:val="00EF68A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2E1"/>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15</cp:revision>
  <dcterms:created xsi:type="dcterms:W3CDTF">2020-09-25T19:23:00Z</dcterms:created>
  <dcterms:modified xsi:type="dcterms:W3CDTF">2020-10-08T20:28:00Z</dcterms:modified>
</cp:coreProperties>
</file>