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Rise Up</w:t>
      </w:r>
      <w:r>
        <w:t xml:space="preserve"> — </w:t>
      </w:r>
      <w:r>
        <w:rPr>
          <w:sz w:val="28"/>
        </w:rPr>
        <w:t>Andra Day</w:t>
      </w:r>
      <w:r>
        <w:t xml:space="preserve">  ·  </w:t>
      </w:r>
      <w:r>
        <w:rPr>
          <w:b/>
          <w:color w:val="1E78C8"/>
        </w:rPr>
        <w:t>BPM 119</w:t>
      </w:r>
      <w:r>
        <w:t xml:space="preserve">  ·  </w:t>
      </w:r>
      <w:r>
        <w:rPr>
          <w:b/>
          <w:color w:val="1EA05A"/>
        </w:rPr>
        <w:t>Key Db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You’re broken down and tired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Of living life on a merry-go-round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And you can’t find the fighter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But I see it in you so we gonna walk it out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And moooooooooove mountains We gonna walk it out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N.C.</w:t>
      </w:r>
    </w:p>
    <w:p>
      <w:r>
        <w:rPr>
          <w:rFonts w:ascii="Arial Black" w:hAnsi="Arial Black"/>
          <w:sz w:val="20"/>
        </w:rPr>
        <w:t>And moooooooooove mountains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And I’ll rise up; I'll rise like the day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 xml:space="preserve">I’ll rise up; I'll rise unafraid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I'll rise up</w:t>
      </w:r>
    </w:p>
    <w:p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And I’ll do it a thousand times again</w:t>
      </w:r>
    </w:p>
    <w:p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And I’ll rise up; High like the waves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 xml:space="preserve">I’ll rise up; In spite of the ache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I'll rise up</w:t>
      </w:r>
    </w:p>
    <w:p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 xml:space="preserve">And I’ll do it a thousand times again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For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For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For You</w:t>
      </w:r>
    </w:p>
    <w:p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For You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When the silence isn’t quiet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And it feels like it’s getting hard to breathe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And I know you feel like dying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But I promise we’ll take the world to its feet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And mooooooooooove mountains Bring it to its feet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N.C.</w:t>
      </w:r>
    </w:p>
    <w:p>
      <w:r>
        <w:rPr>
          <w:rFonts w:ascii="Arial Black" w:hAnsi="Arial Black"/>
          <w:sz w:val="20"/>
        </w:rPr>
        <w:t>And moooooooooove mountains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Db  ·  Ab  ·  Bbm  ·  Gb  ·  Db  ·  Ab  ·  Bbm  ·  Gb</w:t>
      </w:r>
    </w:p>
    <w:p>
      <w:pPr>
        <w:spacing w:before="40"/>
      </w:pPr>
      <w:r>
        <w:rPr>
          <w:i/>
          <w:color w:val="6E6E6E"/>
          <w:sz w:val="14"/>
        </w:rPr>
        <w:t>And I’ll rise up; I'll rise like the day  ·  I’ll rise up; I'll rise unafraid  ·  I'll rise up  ·  And I’ll do it a thousand times again  ·  For you  ·  For you  ·  For You  ·  For You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 xml:space="preserve">All we need, all we need is hope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for that we have each other</w:t>
      </w:r>
    </w:p>
    <w:p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And for that we have each other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 will rise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 will rise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We’ll rise, ohh ohhh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We’ll rise</w:t>
      </w:r>
    </w:p>
    <w:p>
      <w:pPr>
        <w:spacing w:before="200"/>
      </w:pPr>
      <w:r>
        <w:rPr>
          <w:b/>
          <w:color w:val="646464"/>
          <w:sz w:val="24"/>
        </w:rPr>
        <w:t>■ SLOW CHORUS</w:t>
      </w:r>
      <w:r>
        <w:rPr>
          <w:i/>
          <w:color w:val="7850A0"/>
          <w:sz w:val="18"/>
        </w:rPr>
        <w:t xml:space="preserve">  A more subdued, reflective take on the chorus almost acapella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I’ll rise up; Rise like the day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I’ll rise up; In spite of the ache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I will rise a thousand times again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Db  ·  Ab  ·  Bbm  ·  Gb  ·  Db  ·  Ab  ·  Bbm  ·  Gb</w:t>
      </w:r>
    </w:p>
    <w:p>
      <w:pPr>
        <w:spacing w:before="40"/>
      </w:pPr>
      <w:r>
        <w:rPr>
          <w:i/>
          <w:color w:val="6E6E6E"/>
          <w:sz w:val="14"/>
        </w:rPr>
        <w:t>And we’ll rise up; High like the waves  ·  We’ll rise up; In spite of the ache  ·  We’ll rise up  ·  And we'll do it a thousands times again  ·  For You  ·  For You  ·  For You  ·  For You</w:t>
      </w:r>
    </w:p>
    <w:p>
      <w:pPr>
        <w:spacing w:before="200"/>
      </w:pPr>
      <w:r>
        <w:rPr>
          <w:b/>
          <w:color w:val="5A5A5A"/>
          <w:sz w:val="24"/>
        </w:rPr>
        <w:t>◌ OUTRO</w:t>
      </w:r>
      <w:r>
        <w:rPr>
          <w:i/>
          <w:color w:val="7850A0"/>
          <w:sz w:val="18"/>
        </w:rPr>
        <w:t xml:space="preserve">  Piano only with harmonies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Ooh, Ooh, Ahh, Ahh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Rise Up</dc:title>
  <dc:subject/>
  <dc:creator>Andra Day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