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Go Your Own Way</w:t>
      </w:r>
      <w:r>
        <w:t xml:space="preserve"> — </w:t>
      </w:r>
      <w:r>
        <w:rPr>
          <w:sz w:val="28"/>
        </w:rPr>
        <w:t>Fleetwood Mac</w:t>
      </w:r>
      <w:r>
        <w:t xml:space="preserve">  ·  </w:t>
      </w:r>
      <w:r>
        <w:rPr>
          <w:b/>
          <w:color w:val="1E78C8"/>
        </w:rPr>
        <w:t>BPM 138</w:t>
      </w:r>
      <w:r>
        <w:t xml:space="preserve">  ·  </w:t>
      </w:r>
      <w:r>
        <w:rPr>
          <w:b/>
          <w:color w:val="1EA05A"/>
        </w:rPr>
        <w:t>Key F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F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 xml:space="preserve">Loving you.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Isn't the right thing to do?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How can I ever change things that I feel?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>If I could maybe I'd give you my world.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>How can I, when you won't take it from me?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You can go your own way, go your own way.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You can call it another lonely day.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You can go your own way, go your own way.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  ·  C Bb  ·  F  ·  C Bb Fsus4 F</w:t>
      </w:r>
    </w:p>
    <w:p>
      <w:pPr>
        <w:spacing w:before="40"/>
      </w:pPr>
      <w:r>
        <w:rPr>
          <w:i/>
          <w:color w:val="6E6E6E"/>
          <w:sz w:val="14"/>
        </w:rPr>
        <w:t>Tell me why, everything turned around.  ·  Packing up, shacking up s'all you wanna do.  ·  If I could, baby I'd give you my world.  ·  Open up, everything's waiting for you.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Bb C C  ·  Dm Bb C  ·  Dm Bb C</w:t>
      </w:r>
    </w:p>
    <w:p>
      <w:pPr>
        <w:spacing w:before="40"/>
      </w:pPr>
      <w:r>
        <w:rPr>
          <w:i/>
          <w:color w:val="6E6E6E"/>
          <w:sz w:val="14"/>
        </w:rPr>
        <w:t>You can go your own way, go your own way.  ·  You can call it another lonely day.  ·  You can go your own way, go your own way.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Bb C  ·  Dm Bb C  ·  Dm  ·  Bb C Dm Bb C</w:t>
      </w:r>
    </w:p>
    <w:p>
      <w:pPr>
        <w:spacing w:before="40"/>
      </w:pPr>
      <w:r>
        <w:rPr>
          <w:i/>
          <w:color w:val="6E6E6E"/>
          <w:sz w:val="14"/>
        </w:rPr>
        <w:t>You can go your own way, go your own way.  ·  You can call it another lonely day.  ·  Another lonely day.  ·  You can go your own way, go your own way.</w:t>
      </w:r>
    </w:p>
    <w:p>
      <w:pPr>
        <w:spacing w:before="200"/>
      </w:pPr>
      <w:r>
        <w:rPr>
          <w:b/>
          <w:color w:val="787878"/>
          <w:sz w:val="24"/>
        </w:rPr>
        <w:t>◎ GUITAR SOLO</w:t>
      </w:r>
      <w:r>
        <w:rPr>
          <w:i/>
          <w:color w:val="7850A0"/>
          <w:sz w:val="18"/>
        </w:rPr>
        <w:t xml:space="preserve">  Repeat 5-6x Bleeds into the fade out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pPr>
        <w:spacing w:before="200"/>
      </w:pPr>
      <w:r>
        <w:rPr>
          <w:b/>
          <w:color w:val="5A5A5A"/>
          <w:sz w:val="24"/>
        </w:rPr>
        <w:t>◌ OUTRO</w:t>
      </w:r>
      <w:r>
        <w:rPr>
          <w:i/>
          <w:color w:val="7850A0"/>
          <w:sz w:val="18"/>
        </w:rPr>
        <w:t xml:space="preserve">  Fade out.  Go your own way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Your Own Way</dc:title>
  <dc:subject/>
  <dc:creator>Fleetwood Mac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