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Same Thing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0000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key = 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00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00FF" w:val="clear"/>
        </w:rPr>
        <w:t xml:space="preserve">V1: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Am - D(add9,add11)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move on, think I can't catch a dream without you?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move on, I won't show you let me down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pull up, I push back, you make me stronger.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It's your call, it's my love it won't last much longer.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PreChorus: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Am - C - F - 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are we fighting, when we both want the same thing.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reason for crying, when it feels like we're fading.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00" w:val="clear"/>
        </w:rPr>
        <w:t xml:space="preserve">Chorus: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 - F - Am - 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both want 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are we on the same side?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00FF" w:val="clear"/>
        </w:rPr>
        <w:t xml:space="preserve">V2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Am - D(add9,add11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day's long, I get home and feel the tension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It's so wrong, you grow cold, I am defensive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Enraged, walking through a fire burning.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 love, dissonance without discerning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PreChorus: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Am - C - F - 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are we fighting, when we both want the same thing.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reason for crying, when it feels like we're fading.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00" w:val="clear"/>
        </w:rPr>
        <w:t xml:space="preserve">Chorus: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 - F - Am - 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both want 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are we on the same side?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Bridge: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C(add11) - Bb(add11) - D(add9,add11) - 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You're bringing me close to the edge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Stop pushing the fall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Reach for my heart instead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Rise through it 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PreChorus: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Am - C - F - 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are we fighting, when we both want the same thing.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reason for crying, when it feels like we're fading.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00" w:val="clear"/>
        </w:rPr>
        <w:t xml:space="preserve">Chorus: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 - F - Am - 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both want the same thing,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both want 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same thing,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are we on the same side?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