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[Intro]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F#13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E7b13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Ain't no sunshine  when he's  gone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It's not warm when he's  away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Ain't no sunshine when he's gone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F#13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E7b13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And he's always gone too long Anytime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he goes away       I Wonder this time  where  he's gone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Wonder how long he's  gonna stay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Ain't no sunshine when he's gone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F#13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And this house just ain't no home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E7b13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Anytime    he goes a</w:t>
      </w:r>
      <w:r w:rsidDel="00000000" w:rsidR="00000000" w:rsidRPr="00000000">
        <w:rPr>
          <w:rFonts w:ascii="Roboto Mono" w:cs="Roboto Mono" w:eastAsia="Roboto Mono" w:hAnsi="Roboto Mono"/>
          <w:color w:val="0098fd"/>
          <w:sz w:val="26"/>
          <w:szCs w:val="26"/>
          <w:rtl w:val="0"/>
        </w:rPr>
        <w:t xml:space="preserve">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F#13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E7b13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[Piano Solo]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F#13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E7b13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Well, I know, I know, I know, I know, I know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I know, I know, I know, I know, I know, I know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I know, I know, I know, I know, I know, I know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I know where he's gone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[Verse 3]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Always gone   too long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Anytime  he goes away        Anytime  he goes away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F13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color w:val="21212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  Anytime           he goes  away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Am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Aint No Sunshine Official     </w:t>
      </w:r>
      <w:r w:rsidDel="00000000" w:rsidR="00000000" w:rsidRPr="00000000">
        <w:rPr>
          <w:sz w:val="26"/>
          <w:szCs w:val="26"/>
          <w:rtl w:val="0"/>
        </w:rPr>
        <w:t xml:space="preserve">by </w:t>
      </w:r>
      <w:hyperlink r:id="rId7">
        <w:r w:rsidDel="00000000" w:rsidR="00000000" w:rsidRPr="00000000">
          <w:rPr>
            <w:b w:val="1"/>
            <w:color w:val="467886"/>
            <w:sz w:val="26"/>
            <w:szCs w:val="26"/>
            <w:u w:val="single"/>
            <w:rtl w:val="0"/>
          </w:rPr>
          <w:t xml:space="preserve">Eva Cassidy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Song written by Bill Withers 1971.  Withers was inspired to write the song after watching the 1962 movie Days of Wine and Roses. Eva Marie Cassidy (February 2, 1963 – November 2, 1996) was an American singer and musician known for her interpretations of jazz, folk, and blues music, sung with a powerful, emotive soprano voice.  She was from the Washington DC area and died from cancer in 1996.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4010025" cy="714375"/>
            <wp:effectExtent b="0" l="0" r="0" t="0"/>
            <wp:docPr descr="A close-up of a guitar chord&#10;&#10;AI-generated content may be incorrect." id="1988432946" name="image1.png"/>
            <a:graphic>
              <a:graphicData uri="http://schemas.openxmlformats.org/drawingml/2006/picture">
                <pic:pic>
                  <pic:nvPicPr>
                    <pic:cNvPr descr="A close-up of a guitar chord&#10;&#10;AI-generated content may be incorrect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81B4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81B4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81B4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81B4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81B4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81B4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81B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81B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81B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81B4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81B4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81B4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81B4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81B4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81B4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81B4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81B4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81B4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81B4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81B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81B4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81B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81B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81B4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81B4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81B4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81B4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1B4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81B4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213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2138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ltimate-guitar.com/artist/eva_cassidy_10004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vBd+Wdk44behnet7lQ4B6mi9g==">CgMxLjA4AHIhMUlpZFN6UDRuZjJkYTNUSXFkbVlyZmRIRzhsSzY1UGx1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2025-03-09T18:51:00Z</dcterms:created>
  <dc:creator>Kevin Redmond</dc:creator>
</cp:coreProperties>
</file>