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Life</w:t>
      </w:r>
    </w:p>
    <w:p w:rsidR="00000000" w:rsidDel="00000000" w:rsidP="00000000" w:rsidRDefault="00000000" w:rsidRPr="00000000" w14:paraId="00000002">
      <w:pPr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Key Em BPM 133</w:t>
      </w:r>
    </w:p>
    <w:p w:rsidR="00000000" w:rsidDel="00000000" w:rsidP="00000000" w:rsidRDefault="00000000" w:rsidRPr="00000000" w14:paraId="00000003">
      <w:pPr>
        <w:rPr>
          <w:b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[Intro]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ff9900" w:val="clear"/>
        </w:rPr>
      </w:pPr>
      <w:r w:rsidDel="00000000" w:rsidR="00000000" w:rsidRPr="00000000">
        <w:rPr>
          <w:b w:val="1"/>
          <w:color w:val="ff0000"/>
          <w:rtl w:val="0"/>
        </w:rPr>
        <w:t xml:space="preserve">Em    |     G    |     Bm    |     Cadd9    |   Em    |     G    |     Dsus2   |     Dsus2   |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000ff"/>
        </w:rPr>
      </w:pPr>
      <w:r w:rsidDel="00000000" w:rsidR="00000000" w:rsidRPr="00000000">
        <w:rPr>
          <w:shd w:fill="ff9900" w:val="clear"/>
          <w:rtl w:val="0"/>
        </w:rPr>
        <w:t xml:space="preserve">[V1]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Em    |     G    |     Bm    |     Cadd9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do I rise above the surface?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the wind is cold and life feels like a race.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Let’s go hide in secret places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Will you know me now without seeing my face?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hd w:fill="ead1dc" w:val="clear"/>
        </w:rPr>
      </w:pPr>
      <w:r w:rsidDel="00000000" w:rsidR="00000000" w:rsidRPr="00000000">
        <w:rPr>
          <w:shd w:fill="ead1dc" w:val="clear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Em |     Cadd9    |    Dsus2    |     Cadd9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It’s been a long long year in this lonely life.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Wash my sins and purge my strife.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holy note I’m meant to find.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God ring it out, cause I am blind, I am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ovNrF4bJs7SgQBAgh8yoZ+uD1Q==">CgMxLjA4AHIhMVE5Nkg4MWJOelNkSWFjQ1VncnJuUTNZeGtaOGNhZTFB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