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fldChar w:fldCharType="begin"/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16864" cy="2728399"/>
                <wp:effectExtent l="0" t="0" r="0" b="0"/>
                <wp:docPr id="1" name="Picture 2" descr="Global Rain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529963" cy="27425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98.2pt;height:214.8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fldChar w:fldCharType="end"/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/>
    </w:p>
    <w:p>
      <w:pPr>
        <w:pStyle w:val="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Practices for Secure Software</w:t>
      </w:r>
      <w:r>
        <w:rPr>
          <w:rFonts w:ascii="Times New Roman" w:hAnsi="Times New Roman" w:cs="Times New Roman"/>
        </w:rPr>
        <w:t xml:space="preserve"> Report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 w:clear="all"/>
      </w:r>
      <w:r>
        <w:rPr>
          <w:rFonts w:ascii="Times New Roman" w:hAnsi="Times New Roman" w:cs="Times New Roman"/>
        </w:rPr>
      </w:r>
      <w:r/>
    </w:p>
    <w:sdt>
      <w:sdtPr>
        <w15:appearance w15:val="boundingBox"/>
        <w:id w:val="141635942"/>
        <w:docPartObj>
          <w:docPartGallery w:val="Table of Contents"/>
          <w:docPartUnique w:val="true"/>
        </w:docPartObj>
        <w:rPr>
          <w:rFonts w:cstheme="minorBidi"/>
          <w:sz w:val="24"/>
          <w:szCs w:val="24"/>
        </w:rPr>
      </w:sdtPr>
      <w:sdtContent>
        <w:p>
          <w:pPr>
            <w:pStyle w:val="912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</w:r>
          <w:bookmarkStart w:id="0" w:name="_Toc1367610133"/>
          <w:r>
            <w:rPr>
              <w:rFonts w:ascii="Times New Roman" w:hAnsi="Times New Roman" w:cs="Times New Roman"/>
            </w:rPr>
          </w:r>
          <w:bookmarkStart w:id="1" w:name="_Toc1517617528"/>
          <w:r>
            <w:rPr>
              <w:rStyle w:val="908"/>
              <w:rFonts w:ascii="Times New Roman" w:hAnsi="Times New Roman" w:cs="Times New Roman"/>
            </w:rPr>
            <w:t xml:space="preserve">Table of Content</w:t>
          </w:r>
          <w:r>
            <w:rPr>
              <w:rStyle w:val="908"/>
              <w:rFonts w:ascii="Times New Roman" w:hAnsi="Times New Roman" w:cs="Times New Roman"/>
            </w:rPr>
            <w:t xml:space="preserve">s</w:t>
          </w:r>
          <w:bookmarkEnd w:id="1"/>
          <w:r>
            <w:rPr>
              <w:rFonts w:ascii="Times New Roman" w:hAnsi="Times New Roman" w:cs="Times New Roman"/>
            </w:rPr>
          </w:r>
          <w:bookmarkEnd w:id="0"/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u w:val="single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caps/>
              <w:u w:val="single"/>
            </w:rPr>
            <w:fldChar w:fldCharType="separate"/>
          </w:r>
          <w:hyperlink w:tooltip="#_Toc102040754" w:anchor="_Toc102040754" w:history="1">
            <w:r>
              <w:rPr>
                <w:rStyle w:val="909"/>
                <w:rFonts w:ascii="Times New Roman" w:hAnsi="Times New Roman" w:cs="Times New Roman"/>
              </w:rPr>
              <w:t xml:space="preserve">Document Revision History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55" w:anchor="_Toc102040755" w:history="1">
            <w:r>
              <w:rPr>
                <w:rStyle w:val="909"/>
                <w:rFonts w:ascii="Times New Roman" w:hAnsi="Times New Roman" w:cs="Times New Roman"/>
              </w:rPr>
              <w:t xml:space="preserve">Client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56" w:anchor="_Toc102040756" w:history="1">
            <w:r>
              <w:rPr>
                <w:rStyle w:val="909"/>
                <w:rFonts w:ascii="Times New Roman" w:hAnsi="Times New Roman" w:cs="Times New Roman"/>
              </w:rPr>
              <w:t xml:space="preserve">Instructions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57" w:anchor="_Toc102040757" w:history="1">
            <w:r>
              <w:rPr>
                <w:rStyle w:val="909"/>
                <w:rFonts w:ascii="Times New Roman" w:hAnsi="Times New Roman" w:cs="Times New Roman"/>
              </w:rPr>
              <w:t xml:space="preserve">Developer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58" w:anchor="_Toc102040758" w:history="1">
            <w:r>
              <w:rPr>
                <w:rStyle w:val="909"/>
                <w:rFonts w:ascii="Times New Roman" w:hAnsi="Times New Roman" w:cs="Times New Roman"/>
              </w:rPr>
              <w:t xml:space="preserve">1. Algorithm Cipher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59" w:anchor="_Toc102040759" w:history="1">
            <w:r>
              <w:rPr>
                <w:rStyle w:val="909"/>
                <w:rFonts w:ascii="Times New Roman" w:hAnsi="Times New Roman" w:cs="Times New Roman"/>
              </w:rPr>
              <w:t xml:space="preserve">2. Certificate Generation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_Toc102040759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0" w:anchor="_Toc102040760" w:history="1">
            <w:r>
              <w:rPr>
                <w:rStyle w:val="909"/>
                <w:rFonts w:ascii="Times New Roman" w:hAnsi="Times New Roman" w:cs="Times New Roman"/>
              </w:rPr>
              <w:t xml:space="preserve">3. Deploy Cipher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1" w:anchor="_Toc102040761" w:history="1">
            <w:r>
              <w:rPr>
                <w:rStyle w:val="909"/>
                <w:rFonts w:ascii="Times New Roman" w:hAnsi="Times New Roman" w:cs="Times New Roman"/>
              </w:rPr>
              <w:t xml:space="preserve">4. Secure Communications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2" w:anchor="_Toc102040762" w:history="1">
            <w:r>
              <w:rPr>
                <w:rStyle w:val="909"/>
                <w:rFonts w:ascii="Times New Roman" w:hAnsi="Times New Roman" w:cs="Times New Roman"/>
              </w:rPr>
              <w:t xml:space="preserve">5. Secondary Testing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3" w:anchor="_Toc102040763" w:history="1">
            <w:r>
              <w:rPr>
                <w:rStyle w:val="909"/>
                <w:rFonts w:ascii="Times New Roman" w:hAnsi="Times New Roman" w:cs="Times New Roman"/>
              </w:rPr>
              <w:t xml:space="preserve">6. Functional Testing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4" w:anchor="_Toc102040764" w:history="1">
            <w:r>
              <w:rPr>
                <w:rStyle w:val="909"/>
                <w:rFonts w:ascii="Times New Roman" w:hAnsi="Times New Roman" w:cs="Times New Roman"/>
              </w:rPr>
              <w:t xml:space="preserve">7. Summary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14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</w:rPr>
          </w:r>
          <w:hyperlink w:tooltip="#_Toc102040765" w:anchor="_Toc102040765" w:history="1">
            <w:r>
              <w:rPr>
                <w:rStyle w:val="909"/>
                <w:rFonts w:ascii="Times New Roman" w:hAnsi="Times New Roman" w:cs="Times New Roman"/>
              </w:rPr>
              <w:t xml:space="preserve">8. Industry Standard Best Practices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_Toc102040765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 xml:space="preserve">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contextualSpacing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fldChar w:fldCharType="end"/>
          </w:r>
          <w:r>
            <w:rPr>
              <w:rFonts w:ascii="Times New Roman" w:hAnsi="Times New Roman" w:cs="Times New Roman"/>
            </w:rPr>
          </w:r>
          <w:r/>
        </w:p>
      </w:sdtContent>
    </w:sdt>
    <w:p>
      <w:pPr>
        <w:contextualSpacing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br w:type="page" w:clear="all"/>
      </w:r>
      <w:r>
        <w:rPr>
          <w:rFonts w:ascii="Times New Roman" w:hAnsi="Times New Roman" w:cs="Times New Roman"/>
        </w:rPr>
      </w:r>
      <w:r/>
    </w:p>
    <w:p>
      <w:pPr>
        <w:pStyle w:val="9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2" w:name="_Toc1108781792"/>
      <w:r>
        <w:rPr>
          <w:rFonts w:ascii="Times New Roman" w:hAnsi="Times New Roman" w:cs="Times New Roman"/>
        </w:rPr>
      </w:r>
      <w:bookmarkStart w:id="3" w:name="_Toc1600266130"/>
      <w:r>
        <w:rPr>
          <w:rFonts w:ascii="Times New Roman" w:hAnsi="Times New Roman" w:cs="Times New Roman"/>
        </w:rPr>
      </w:r>
      <w:bookmarkStart w:id="4" w:name="_Toc102040754"/>
      <w:r>
        <w:rPr>
          <w:rFonts w:ascii="Times New Roman" w:hAnsi="Times New Roman" w:cs="Times New Roman"/>
        </w:rPr>
        <w:t xml:space="preserve">Document Revision History</w:t>
      </w:r>
      <w:bookmarkEnd w:id="2"/>
      <w:r>
        <w:rPr>
          <w:rFonts w:ascii="Times New Roman" w:hAnsi="Times New Roman" w:cs="Times New Roman"/>
        </w:rPr>
      </w:r>
      <w:bookmarkEnd w:id="3"/>
      <w:r>
        <w:rPr>
          <w:rFonts w:ascii="Times New Roman" w:hAnsi="Times New Roman" w:cs="Times New Roman"/>
        </w:rPr>
      </w:r>
      <w:bookmarkEnd w:id="4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/>
    </w:p>
    <w:tbl>
      <w:tblPr>
        <w:tblStyle w:val="92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>
        <w:trPr>
          <w:tblHeader/>
        </w:trPr>
        <w:tc>
          <w:tcPr>
            <w:tcMar>
              <w:left w:w="115" w:type="dxa"/>
              <w:right w:w="115" w:type="dxa"/>
            </w:tcMar>
            <w:tcW w:w="2337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Version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7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Date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8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Author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8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Comments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>
          <w:tblHeader/>
        </w:trPr>
        <w:tc>
          <w:tcPr>
            <w:tcMar>
              <w:left w:w="115" w:type="dxa"/>
              <w:right w:w="115" w:type="dxa"/>
            </w:tcMar>
            <w:tcW w:w="2337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.0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7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6/3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8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  <w:t xml:space="preserve">Tyler Johnson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Mar>
              <w:left w:w="115" w:type="dxa"/>
              <w:right w:w="115" w:type="dxa"/>
            </w:tcMar>
            <w:tcW w:w="2338" w:type="dxa"/>
            <w:textDirection w:val="lrTb"/>
            <w:noWrap w:val="false"/>
          </w:tcPr>
          <w:p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2"/>
                <w:szCs w:val="22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5" w:name="_Toc31614994"/>
      <w:r>
        <w:rPr>
          <w:rFonts w:ascii="Times New Roman" w:hAnsi="Times New Roman" w:cs="Times New Roman"/>
        </w:rPr>
      </w:r>
      <w:bookmarkStart w:id="6" w:name="_Toc1537514150"/>
      <w:r>
        <w:rPr>
          <w:rFonts w:ascii="Times New Roman" w:hAnsi="Times New Roman" w:cs="Times New Roman"/>
        </w:rPr>
      </w:r>
      <w:bookmarkStart w:id="7" w:name="_Toc47419814"/>
      <w:r>
        <w:rPr>
          <w:rFonts w:ascii="Times New Roman" w:hAnsi="Times New Roman" w:cs="Times New Roman"/>
        </w:rPr>
      </w:r>
      <w:bookmarkStart w:id="8" w:name="_Toc102040755"/>
      <w:r>
        <w:rPr>
          <w:rFonts w:ascii="Times New Roman" w:hAnsi="Times New Roman" w:cs="Times New Roman"/>
        </w:rPr>
        <w:t xml:space="preserve">Client</w:t>
      </w:r>
      <w:bookmarkEnd w:id="5"/>
      <w:r>
        <w:rPr>
          <w:rFonts w:ascii="Times New Roman" w:hAnsi="Times New Roman" w:cs="Times New Roman"/>
        </w:rPr>
      </w:r>
      <w:bookmarkEnd w:id="6"/>
      <w:r>
        <w:rPr>
          <w:rFonts w:ascii="Times New Roman" w:hAnsi="Times New Roman" w:cs="Times New Roman"/>
        </w:rPr>
      </w:r>
      <w:bookmarkEnd w:id="7"/>
      <w:r>
        <w:rPr>
          <w:rFonts w:ascii="Times New Roman" w:hAnsi="Times New Roman" w:cs="Times New Roman"/>
        </w:rPr>
      </w:r>
      <w:bookmarkEnd w:id="8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  <w:shd w:val="clear" w:color="auto" w:fill="ffffff"/>
        </w:rPr>
      </w:pPr>
      <w:r>
        <w:rPr>
          <w:rFonts w:ascii="Times New Roman" w:hAnsi="Times New Roman" w:cs="Times New Roman"/>
          <w:sz w:val="22"/>
          <w:szCs w:val="22"/>
          <w:shd w:val="clear" w:color="auto" w:fill="ffffff"/>
        </w:rPr>
        <w:fldChar w:fldCharType="begin"/>
      </w:r>
      <w:r>
        <w:rPr>
          <w:rFonts w:ascii="Times New Roman" w:hAnsi="Times New Roman" w:cs="Times New Roman"/>
          <w:sz w:val="22"/>
          <w:szCs w:val="22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>
        <w:rPr>
          <w:rFonts w:ascii="Times New Roman" w:hAnsi="Times New Roman" w:cs="Times New Roman"/>
          <w:sz w:val="22"/>
          <w:szCs w:val="22"/>
          <w:shd w:val="clear" w:color="auto" w:fill="ffffff"/>
        </w:rPr>
        <w:fldChar w:fldCharType="separate"/>
      </w:r>
      <w:r>
        <w:rPr>
          <w:rFonts w:ascii="Times New Roman" w:hAnsi="Times New Roman" w:cs="Times New Roman"/>
          <w:sz w:val="22"/>
          <w:szCs w:val="22"/>
          <w:shd w:val="clear" w:color="auto" w:fill="ffffff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55051" cy="1210998"/>
                <wp:effectExtent l="0" t="0" r="0" b="0"/>
                <wp:docPr id="2" name="Picture 1" descr="Artemis Financial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574159" cy="1217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79.9pt;height:95.4pt;mso-wrap-distance-left:0.0pt;mso-wrap-distance-top:0.0pt;mso-wrap-distance-right:0.0pt;mso-wrap-distance-bottom:0.0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  <w:shd w:val="clear" w:color="auto" w:fill="ffffff"/>
        </w:rPr>
        <w:fldChar w:fldCharType="end"/>
      </w:r>
      <w:r>
        <w:rPr>
          <w:rFonts w:ascii="Times New Roman" w:hAnsi="Times New Roman" w:cs="Times New Roman"/>
        </w:rPr>
      </w:r>
      <w:r/>
    </w:p>
    <w:p>
      <w:pPr>
        <w:contextualSpacing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9" w:name="_Toc500761898"/>
      <w:r>
        <w:rPr>
          <w:rFonts w:ascii="Times New Roman" w:hAnsi="Times New Roman" w:cs="Times New Roman"/>
        </w:rPr>
      </w:r>
      <w:bookmarkStart w:id="10" w:name="_Toc1695397086"/>
      <w:r>
        <w:rPr>
          <w:rFonts w:ascii="Times New Roman" w:hAnsi="Times New Roman" w:cs="Times New Roman"/>
        </w:rPr>
      </w:r>
      <w:bookmarkStart w:id="11" w:name="_Toc102040756"/>
      <w:r>
        <w:rPr>
          <w:rFonts w:ascii="Times New Roman" w:hAnsi="Times New Roman" w:cs="Times New Roman"/>
        </w:rPr>
        <w:t xml:space="preserve">Instructions</w:t>
      </w:r>
      <w:bookmarkEnd w:id="9"/>
      <w:r>
        <w:rPr>
          <w:rFonts w:ascii="Times New Roman" w:hAnsi="Times New Roman" w:cs="Times New Roman"/>
        </w:rPr>
      </w:r>
      <w:bookmarkEnd w:id="10"/>
      <w:r>
        <w:rPr>
          <w:rFonts w:ascii="Times New Roman" w:hAnsi="Times New Roman" w:cs="Times New Roman"/>
        </w:rPr>
      </w:r>
      <w:bookmarkEnd w:id="11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Submit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this completed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p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ractices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for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s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ecure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s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oftware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r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eport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.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R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eplac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e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the bracketed text with the relevant information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. You must document your process for writing secure communications and refactoring code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that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complies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with software security testing protocols.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26"/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Respond to the steps outlined below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and include your findings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. </w:t>
      </w:r>
      <w:r>
        <w:rPr>
          <w:rFonts w:ascii="Times New Roman" w:hAnsi="Times New Roman" w:cs="Times New Roman"/>
        </w:rPr>
      </w:r>
      <w:r/>
    </w:p>
    <w:p>
      <w:pPr>
        <w:pStyle w:val="926"/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Respond using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your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own words.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Y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ou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may also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choose to include images or supporting materials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. If you include them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,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make certain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to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insert them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in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all the relevant locations in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the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document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.</w:t>
      </w:r>
      <w:r>
        <w:rPr>
          <w:rFonts w:ascii="Times New Roman" w:hAnsi="Times New Roman" w:cs="Times New Roman"/>
        </w:rPr>
      </w:r>
      <w:r/>
    </w:p>
    <w:p>
      <w:pPr>
        <w:pStyle w:val="926"/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Refer to the Project Two Guidelines and Rubric for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more detailed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instructions about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each section of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the template.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 w:clear="all"/>
      </w:r>
      <w:r>
        <w:rPr>
          <w:rFonts w:ascii="Times New Roman" w:hAnsi="Times New Roman" w:cs="Times New Roman"/>
        </w:rPr>
      </w:r>
      <w:r/>
    </w:p>
    <w:p>
      <w:pPr>
        <w:pStyle w:val="901"/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12" w:name="_Toc1709846648"/>
      <w:r>
        <w:rPr>
          <w:rFonts w:ascii="Times New Roman" w:hAnsi="Times New Roman" w:cs="Times New Roman"/>
        </w:rPr>
      </w:r>
      <w:bookmarkStart w:id="13" w:name="_Toc770945630"/>
      <w:r>
        <w:rPr>
          <w:rFonts w:ascii="Times New Roman" w:hAnsi="Times New Roman" w:cs="Times New Roman"/>
        </w:rPr>
      </w:r>
      <w:bookmarkStart w:id="14" w:name="_Toc102040757"/>
      <w:r>
        <w:rPr>
          <w:rFonts w:ascii="Times New Roman" w:hAnsi="Times New Roman" w:cs="Times New Roman"/>
        </w:rPr>
        <w:t xml:space="preserve">Developer</w:t>
      </w:r>
      <w:bookmarkEnd w:id="12"/>
      <w:r>
        <w:rPr>
          <w:rFonts w:ascii="Times New Roman" w:hAnsi="Times New Roman" w:cs="Times New Roman"/>
        </w:rPr>
      </w:r>
      <w:bookmarkEnd w:id="13"/>
      <w:r>
        <w:rPr>
          <w:rFonts w:ascii="Times New Roman" w:hAnsi="Times New Roman" w:cs="Times New Roman"/>
        </w:rPr>
      </w:r>
      <w:bookmarkEnd w:id="14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Tyler Johnson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15" w:name="_Toc361528762"/>
      <w:r>
        <w:rPr>
          <w:rFonts w:ascii="Times New Roman" w:hAnsi="Times New Roman" w:cs="Times New Roman"/>
        </w:rPr>
      </w:r>
      <w:bookmarkStart w:id="16" w:name="_Toc1441383079"/>
      <w:r>
        <w:rPr>
          <w:rFonts w:ascii="Times New Roman" w:hAnsi="Times New Roman" w:cs="Times New Roman"/>
        </w:rPr>
      </w:r>
      <w:bookmarkStart w:id="17" w:name="_Toc102040758"/>
      <w:r>
        <w:rPr>
          <w:rFonts w:ascii="Times New Roman" w:hAnsi="Times New Roman" w:cs="Times New Roman"/>
        </w:rPr>
        <w:t xml:space="preserve">Algorithm Cipher</w:t>
      </w:r>
      <w:bookmarkEnd w:id="15"/>
      <w:r>
        <w:rPr>
          <w:rFonts w:ascii="Times New Roman" w:hAnsi="Times New Roman" w:cs="Times New Roman"/>
        </w:rPr>
      </w:r>
      <w:bookmarkEnd w:id="16"/>
      <w:r>
        <w:rPr>
          <w:rFonts w:ascii="Times New Roman" w:hAnsi="Times New Roman" w:cs="Times New Roman"/>
        </w:rPr>
      </w:r>
      <w:bookmarkEnd w:id="17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 would recommend SHA-265 for this project. also known as the Secure Hash Algorithm. SHA  is a </w:t>
      </w:r>
      <w:r>
        <w:rPr>
          <w:rFonts w:ascii="Times New Roman" w:hAnsi="Times New Roman" w:eastAsia="Arial" w:cs="Times New Roman"/>
          <w:color w:val="202124"/>
          <w:sz w:val="24"/>
          <w:szCs w:val="24"/>
          <w:highlight w:val="white"/>
        </w:rPr>
        <w:t xml:space="preserve">symmetric </w:t>
      </w:r>
      <w:r>
        <w:rPr>
          <w:rFonts w:ascii="Times New Roman" w:hAnsi="Times New Roman" w:eastAsia="Arial" w:cs="Times New Roman"/>
          <w:color w:val="202124"/>
          <w:sz w:val="24"/>
          <w:szCs w:val="24"/>
          <w:highlight w:val="none"/>
        </w:rPr>
        <w:t xml:space="preserve">high-level one way hashing function</w:t>
      </w:r>
      <w:r>
        <w:rPr>
          <w:rFonts w:ascii="Times New Roman" w:hAnsi="Times New Roman" w:eastAsia="Arial" w:cs="Times New Roman"/>
          <w:color w:val="202124"/>
          <w:sz w:val="24"/>
          <w:szCs w:val="24"/>
          <w:highlight w:val="none"/>
        </w:rPr>
        <w:t xml:space="preserve"> that was created in 2001 by the NSA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SHA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takes an arbitrary bit string as input and returns a fixed length string as output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There are four bit sizes that can be used for SHA, that includes: </w:t>
      </w:r>
      <w:r>
        <w:rPr>
          <w:rFonts w:ascii="Times New Roman" w:hAnsi="Times New Roman" w:eastAsia="Arial" w:cs="Times New Roman"/>
          <w:color w:val="202124"/>
          <w:sz w:val="24"/>
          <w:szCs w:val="24"/>
          <w:highlight w:val="white"/>
        </w:rPr>
        <w:t xml:space="preserve">224, 256, 384. 512 bits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Symmetrical means that it uses the same key for encryption and decryption.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Random numbers are crucial in AES or SHA encryption, specifically for generating encryption keys, to create these keys, a random number generator is commonly employed.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Encryption has been around for centuries dating back as far as ancient Greece and has evolved drast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ically with technology. There are obviously many ways to go about encryption, however I believe for this project the best choice is the current standard for high-level hashing. 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18" w:name="_Toc272204322"/>
      <w:r>
        <w:rPr>
          <w:rFonts w:ascii="Times New Roman" w:hAnsi="Times New Roman" w:cs="Times New Roman"/>
        </w:rPr>
      </w:r>
      <w:bookmarkStart w:id="19" w:name="_Toc290624425"/>
      <w:r>
        <w:rPr>
          <w:rFonts w:ascii="Times New Roman" w:hAnsi="Times New Roman" w:cs="Times New Roman"/>
        </w:rPr>
      </w:r>
      <w:bookmarkStart w:id="20" w:name="_Toc102040759"/>
      <w:r>
        <w:rPr>
          <w:rFonts w:ascii="Times New Roman" w:hAnsi="Times New Roman" w:cs="Times New Roman"/>
        </w:rPr>
        <w:t xml:space="preserve">Certificate Generation</w:t>
      </w:r>
      <w:bookmarkEnd w:id="18"/>
      <w:r>
        <w:rPr>
          <w:rFonts w:ascii="Times New Roman" w:hAnsi="Times New Roman" w:cs="Times New Roman"/>
        </w:rPr>
      </w:r>
      <w:bookmarkEnd w:id="19"/>
      <w:r>
        <w:rPr>
          <w:rFonts w:ascii="Times New Roman" w:hAnsi="Times New Roman" w:cs="Times New Roman"/>
        </w:rPr>
      </w:r>
      <w:bookmarkEnd w:id="20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Insert a screenshot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below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of the CER file.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eastAsia="Times New Roman" w:cs="Times New Roman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44125" cy="297523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9807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44124" cy="2975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84.6pt;height:234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21" w:name="_Toc153388823"/>
      <w:r>
        <w:rPr>
          <w:rFonts w:ascii="Times New Roman" w:hAnsi="Times New Roman" w:cs="Times New Roman"/>
        </w:rPr>
      </w:r>
      <w:bookmarkStart w:id="22" w:name="_Toc469977634"/>
      <w:r>
        <w:rPr>
          <w:rFonts w:ascii="Times New Roman" w:hAnsi="Times New Roman" w:cs="Times New Roman"/>
        </w:rPr>
      </w:r>
      <w:bookmarkStart w:id="23" w:name="_Toc102040760"/>
      <w:r>
        <w:rPr>
          <w:rFonts w:ascii="Times New Roman" w:hAnsi="Times New Roman" w:cs="Times New Roman"/>
        </w:rPr>
        <w:t xml:space="preserve">Deploy Cipher</w:t>
      </w:r>
      <w:bookmarkEnd w:id="21"/>
      <w:r>
        <w:rPr>
          <w:rFonts w:ascii="Times New Roman" w:hAnsi="Times New Roman" w:cs="Times New Roman"/>
        </w:rPr>
      </w:r>
      <w:bookmarkEnd w:id="22"/>
      <w:r>
        <w:rPr>
          <w:rFonts w:ascii="Times New Roman" w:hAnsi="Times New Roman" w:cs="Times New Roman"/>
        </w:rPr>
      </w:r>
      <w:bookmarkEnd w:id="23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Insert a screenshot below of the checksum verification.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eastAsia="Times New Roman" w:cs="Times New Roman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9398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262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693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54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24" w:name="_Toc102040761"/>
      <w:r>
        <w:rPr>
          <w:rFonts w:ascii="Times New Roman" w:hAnsi="Times New Roman" w:cs="Times New Roman"/>
        </w:rPr>
      </w:r>
      <w:bookmarkStart w:id="25" w:name="_Toc985755642"/>
      <w:r>
        <w:rPr>
          <w:rFonts w:ascii="Times New Roman" w:hAnsi="Times New Roman" w:cs="Times New Roman"/>
        </w:rPr>
      </w:r>
      <w:bookmarkStart w:id="26" w:name="_Toc1980769825"/>
      <w:r>
        <w:rPr>
          <w:rFonts w:ascii="Times New Roman" w:hAnsi="Times New Roman" w:cs="Times New Roman"/>
        </w:rPr>
        <w:t xml:space="preserve">Secure Communications</w:t>
      </w:r>
      <w:bookmarkEnd w:id="24"/>
      <w:r>
        <w:rPr>
          <w:rFonts w:ascii="Times New Roman" w:hAnsi="Times New Roman" w:cs="Times New Roman"/>
        </w:rPr>
        <w:t xml:space="preserve"> </w:t>
      </w:r>
      <w:bookmarkEnd w:id="25"/>
      <w:r>
        <w:rPr>
          <w:rFonts w:ascii="Times New Roman" w:hAnsi="Times New Roman" w:cs="Times New Roman"/>
        </w:rPr>
      </w:r>
      <w:bookmarkEnd w:id="26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Insert a screenshot below of the web browser that shows a secure webpage.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7925" cy="38902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044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077925" cy="3890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78.6pt;height:306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27" w:name="_Toc1258769504"/>
      <w:r>
        <w:rPr>
          <w:rFonts w:ascii="Times New Roman" w:hAnsi="Times New Roman" w:cs="Times New Roman"/>
        </w:rPr>
      </w:r>
      <w:bookmarkStart w:id="28" w:name="_Toc1151872792"/>
      <w:r>
        <w:rPr>
          <w:rFonts w:ascii="Times New Roman" w:hAnsi="Times New Roman" w:cs="Times New Roman"/>
        </w:rPr>
      </w:r>
      <w:bookmarkStart w:id="29" w:name="_Toc102040762"/>
      <w:r>
        <w:rPr>
          <w:rFonts w:ascii="Times New Roman" w:hAnsi="Times New Roman" w:cs="Times New Roman"/>
        </w:rPr>
        <w:t xml:space="preserve">Secondary Testing</w:t>
      </w:r>
      <w:bookmarkEnd w:id="27"/>
      <w:r>
        <w:rPr>
          <w:rFonts w:ascii="Times New Roman" w:hAnsi="Times New Roman" w:cs="Times New Roman"/>
        </w:rPr>
      </w:r>
      <w:bookmarkEnd w:id="28"/>
      <w:r>
        <w:rPr>
          <w:rFonts w:ascii="Times New Roman" w:hAnsi="Times New Roman" w:cs="Times New Roman"/>
        </w:rPr>
      </w:r>
      <w:bookmarkEnd w:id="29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Insert screenshots below of the refactored code executed without errors and the dependency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-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check report.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  <w:highlight w:val="none"/>
        </w:rPr>
      </w:pPr>
      <w:r>
        <w:rPr>
          <w:rFonts w:ascii="Times New Roman" w:hAnsi="Times New Roman" w:eastAsia="Times New Roman" w:cs="Times New Roman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8705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485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3587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82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5172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782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4351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342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2"/>
          <w:szCs w:val="22"/>
          <w:highlight w:val="none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30" w:name="_Toc1726280430"/>
      <w:r>
        <w:rPr>
          <w:rFonts w:ascii="Times New Roman" w:hAnsi="Times New Roman" w:cs="Times New Roman"/>
        </w:rPr>
      </w:r>
      <w:bookmarkStart w:id="31" w:name="_Toc190184513"/>
      <w:r>
        <w:rPr>
          <w:rFonts w:ascii="Times New Roman" w:hAnsi="Times New Roman" w:cs="Times New Roman"/>
        </w:rPr>
      </w:r>
      <w:bookmarkStart w:id="32" w:name="_Toc102040763"/>
      <w:r>
        <w:rPr>
          <w:rFonts w:ascii="Times New Roman" w:hAnsi="Times New Roman" w:cs="Times New Roman"/>
        </w:rPr>
        <w:t xml:space="preserve">Functional Testing</w:t>
      </w:r>
      <w:bookmarkEnd w:id="30"/>
      <w:r>
        <w:rPr>
          <w:rFonts w:ascii="Times New Roman" w:hAnsi="Times New Roman" w:cs="Times New Roman"/>
        </w:rPr>
      </w:r>
      <w:bookmarkEnd w:id="31"/>
      <w:r>
        <w:rPr>
          <w:rFonts w:ascii="Times New Roman" w:hAnsi="Times New Roman" w:cs="Times New Roman"/>
        </w:rPr>
      </w:r>
      <w:bookmarkEnd w:id="32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 xml:space="preserve">Insert a screenshot below of the refactored code executed without errors.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eastAsia="Times New Roman" w:cs="Times New Roman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3025" cy="307446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857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973024" cy="3074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1.6pt;height:242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33" w:name="_Toc1256172566"/>
      <w:r>
        <w:rPr>
          <w:rFonts w:ascii="Times New Roman" w:hAnsi="Times New Roman" w:cs="Times New Roman"/>
        </w:rPr>
      </w:r>
      <w:bookmarkStart w:id="34" w:name="_Toc1705881728"/>
      <w:r>
        <w:rPr>
          <w:rFonts w:ascii="Times New Roman" w:hAnsi="Times New Roman" w:cs="Times New Roman"/>
        </w:rPr>
      </w:r>
      <w:bookmarkStart w:id="35" w:name="_Toc102040764"/>
      <w:r>
        <w:rPr>
          <w:rFonts w:ascii="Times New Roman" w:hAnsi="Times New Roman" w:cs="Times New Roman"/>
        </w:rPr>
        <w:t xml:space="preserve">Summary</w:t>
      </w:r>
      <w:bookmarkEnd w:id="33"/>
      <w:r>
        <w:rPr>
          <w:rFonts w:ascii="Times New Roman" w:hAnsi="Times New Roman" w:cs="Times New Roman"/>
        </w:rPr>
      </w:r>
      <w:bookmarkEnd w:id="34"/>
      <w:r>
        <w:rPr>
          <w:rFonts w:ascii="Times New Roman" w:hAnsi="Times New Roman" w:cs="Times New Roman"/>
        </w:rPr>
      </w:r>
      <w:bookmarkEnd w:id="35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Code error as well as Cryptography are the main 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reas that were focused on in this project. I added the hash function to be able to take the static test variable and encrypt with the one way hash function. I also added some error handling and configured the application to reroute http traffic to https. As well as created and implemented a self signed certificate.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pStyle w:val="901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Start w:id="36" w:name="_Toc171130422"/>
      <w:r>
        <w:rPr>
          <w:rFonts w:ascii="Times New Roman" w:hAnsi="Times New Roman" w:cs="Times New Roman"/>
        </w:rPr>
      </w:r>
      <w:bookmarkStart w:id="37" w:name="_Toc102040765"/>
      <w:r>
        <w:rPr>
          <w:rFonts w:ascii="Times New Roman" w:hAnsi="Times New Roman" w:cs="Times New Roman"/>
        </w:rPr>
        <w:t xml:space="preserve">Industry Standard Best Practices</w:t>
      </w:r>
      <w:bookmarkEnd w:id="36"/>
      <w:r>
        <w:rPr>
          <w:rFonts w:ascii="Times New Roman" w:hAnsi="Times New Roman" w:cs="Times New Roman"/>
        </w:rPr>
      </w:r>
      <w:bookmarkEnd w:id="37"/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</w:r>
      <w:r>
        <w:rPr>
          <w:rFonts w:ascii="Times New Roman" w:hAnsi="Times New Roman" w:cs="Times New Roman"/>
        </w:rPr>
      </w:r>
      <w:r/>
    </w:p>
    <w:p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Industry standards are important to follow when adding security to an application. With this project I added a hash function as well as generated a self signed certificate and set the project up to reroute http traffic to https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Industry best practices for hashing is SHA-256, which is what I decided on for this project.</w:t>
      </w:r>
      <w:r/>
    </w:p>
    <w:sectPr>
      <w:headerReference w:type="default" r:id="rId9"/>
      <w:footerReference w:type="default" r:id="rId10"/>
      <w:footerReference w:type="even" r:id="rId11"/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  <w:endnote w:type="continuationNotice" w:id="1">
    <w:p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379515080"/>
      <w:docPartObj>
        <w:docPartGallery w:val="Page Numbers (Bottom of Page)"/>
        <w:docPartUnique w:val="true"/>
      </w:docPartObj>
      <w:rPr/>
    </w:sdtPr>
    <w:sdtContent>
      <w:p>
        <w:pPr>
          <w:pStyle w:val="922"/>
          <w:rPr>
            <w:rStyle w:val="924"/>
          </w:rPr>
          <w:framePr w:wrap="none" w:vAnchor="text" w:hAnchor="margin" w:xAlign="center" w:y="1"/>
        </w:pPr>
        <w:r>
          <w:rPr>
            <w:rStyle w:val="924"/>
          </w:rPr>
          <w:fldChar w:fldCharType="begin"/>
        </w:r>
        <w:r>
          <w:rPr>
            <w:rStyle w:val="924"/>
          </w:rPr>
          <w:instrText xml:space="preserve"> PAGE </w:instrText>
        </w:r>
        <w:r>
          <w:rPr>
            <w:rStyle w:val="924"/>
          </w:rPr>
          <w:fldChar w:fldCharType="separate"/>
        </w:r>
        <w:r>
          <w:rPr>
            <w:rStyle w:val="924"/>
          </w:rPr>
          <w:t xml:space="preserve">5</w:t>
        </w:r>
        <w:r>
          <w:rPr>
            <w:rStyle w:val="924"/>
          </w:rPr>
          <w:fldChar w:fldCharType="end"/>
        </w:r>
        <w:r/>
      </w:p>
    </w:sdtContent>
  </w:sdt>
  <w:p>
    <w:pPr>
      <w:pStyle w:val="92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2"/>
      <w:rPr>
        <w:rStyle w:val="924"/>
      </w:rPr>
      <w:framePr w:wrap="none" w:vAnchor="text" w:hAnchor="margin" w:xAlign="center" w:y="1"/>
    </w:pPr>
    <w:r>
      <w:rPr>
        <w:rStyle w:val="924"/>
      </w:rPr>
      <w:fldChar w:fldCharType="begin"/>
    </w:r>
    <w:r>
      <w:rPr>
        <w:rStyle w:val="924"/>
      </w:rPr>
      <w:instrText xml:space="preserve"> PAGE </w:instrText>
    </w:r>
    <w:r>
      <w:rPr>
        <w:rStyle w:val="924"/>
      </w:rPr>
      <w:fldChar w:fldCharType="end"/>
    </w:r>
    <w:r/>
  </w:p>
  <w:p>
    <w:pPr>
      <w:pStyle w:val="92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  <w:footnote w:type="continuationNotice" w:id="1">
    <w:p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spacing w:after="20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08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2160" w:hanging="360"/>
        <w:tabs>
          <w:tab w:val="num" w:pos="216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880" w:hanging="360"/>
        <w:tabs>
          <w:tab w:val="num" w:pos="288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  <w:tabs>
          <w:tab w:val="num" w:pos="36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4320" w:hanging="360"/>
        <w:tabs>
          <w:tab w:val="num" w:pos="432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5040" w:hanging="360"/>
        <w:tabs>
          <w:tab w:val="num" w:pos="504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  <w:tabs>
          <w:tab w:val="num" w:pos="576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6480" w:hanging="360"/>
        <w:tabs>
          <w:tab w:val="num" w:pos="648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7200" w:hanging="360"/>
        <w:tabs>
          <w:tab w:val="num" w:pos="720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08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2160" w:hanging="360"/>
        <w:tabs>
          <w:tab w:val="num" w:pos="216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880" w:hanging="360"/>
        <w:tabs>
          <w:tab w:val="num" w:pos="288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  <w:tabs>
          <w:tab w:val="num" w:pos="36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4320" w:hanging="360"/>
        <w:tabs>
          <w:tab w:val="num" w:pos="432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5040" w:hanging="360"/>
        <w:tabs>
          <w:tab w:val="num" w:pos="504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  <w:tabs>
          <w:tab w:val="num" w:pos="576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6480" w:hanging="360"/>
        <w:tabs>
          <w:tab w:val="num" w:pos="648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7200" w:hanging="360"/>
        <w:tabs>
          <w:tab w:val="num" w:pos="7200" w:leader="none"/>
        </w:tabs>
      </w:pPr>
    </w:lvl>
  </w:abstractNum>
  <w:abstractNum w:abstractNumId="6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Roman"/>
      <w:isLgl w:val="false"/>
      <w:suff w:val="tab"/>
      <w:lvlText w:val="%2."/>
      <w:lvlJc w:val="righ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isLgl w:val="false"/>
      <w:suff w:val="tab"/>
      <w:lvlText w:val="%2."/>
      <w:lvlJc w:val="right"/>
      <w:pPr>
        <w:ind w:left="1440" w:hanging="360"/>
      </w:p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1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isLgl w:val="false"/>
      <w:suff w:val="tab"/>
      <w:lvlText w:val="%2."/>
      <w:lvlJc w:val="right"/>
      <w:pPr>
        <w:ind w:left="1440" w:hanging="360"/>
      </w:p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isLgl w:val="false"/>
      <w:suff w:val="tab"/>
      <w:lvlText w:val="%2."/>
      <w:lvlJc w:val="right"/>
      <w:pPr>
        <w:ind w:left="1440" w:hanging="360"/>
      </w:p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start w:val="1"/>
        <w:numFmt w:val="lowerLetter"/>
        <w:isLgl w:val="false"/>
        <w:suff w:val="tab"/>
        <w:lvlText w:val="%1."/>
        <w:lvlJc w:val="left"/>
        <w:pPr/>
      </w:lvl>
    </w:lvlOverride>
  </w:num>
  <w:num w:numId="8">
    <w:abstractNumId w:val="5"/>
  </w:num>
  <w:num w:numId="9">
    <w:abstractNumId w:val="1"/>
    <w:lvlOverride w:ilvl="0">
      <w:lvl w:ilvl="0">
        <w:start w:val="1"/>
        <w:numFmt w:val="lowerLetter"/>
        <w:isLgl w:val="false"/>
        <w:suff w:val="tab"/>
        <w:lvlText w:val="%1."/>
        <w:lvlJc w:val="left"/>
        <w:pPr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5"/>
    <w:basedOn w:val="899"/>
    <w:next w:val="899"/>
    <w:link w:val="7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7">
    <w:name w:val="Heading 5 Char"/>
    <w:basedOn w:val="904"/>
    <w:link w:val="746"/>
    <w:uiPriority w:val="9"/>
    <w:rPr>
      <w:rFonts w:ascii="Arial" w:hAnsi="Arial" w:eastAsia="Arial" w:cs="Arial"/>
      <w:b/>
      <w:bCs/>
      <w:sz w:val="24"/>
      <w:szCs w:val="24"/>
    </w:rPr>
  </w:style>
  <w:style w:type="paragraph" w:styleId="748">
    <w:name w:val="Heading 6"/>
    <w:basedOn w:val="899"/>
    <w:next w:val="899"/>
    <w:link w:val="7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9">
    <w:name w:val="Heading 6 Char"/>
    <w:basedOn w:val="904"/>
    <w:link w:val="748"/>
    <w:uiPriority w:val="9"/>
    <w:rPr>
      <w:rFonts w:ascii="Arial" w:hAnsi="Arial" w:eastAsia="Arial" w:cs="Arial"/>
      <w:b/>
      <w:bCs/>
      <w:sz w:val="22"/>
      <w:szCs w:val="22"/>
    </w:rPr>
  </w:style>
  <w:style w:type="paragraph" w:styleId="750">
    <w:name w:val="Heading 7"/>
    <w:basedOn w:val="899"/>
    <w:next w:val="899"/>
    <w:link w:val="7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1">
    <w:name w:val="Heading 7 Char"/>
    <w:basedOn w:val="904"/>
    <w:link w:val="7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2">
    <w:name w:val="Heading 8"/>
    <w:basedOn w:val="899"/>
    <w:next w:val="899"/>
    <w:link w:val="7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3">
    <w:name w:val="Heading 8 Char"/>
    <w:basedOn w:val="904"/>
    <w:link w:val="752"/>
    <w:uiPriority w:val="9"/>
    <w:rPr>
      <w:rFonts w:ascii="Arial" w:hAnsi="Arial" w:eastAsia="Arial" w:cs="Arial"/>
      <w:i/>
      <w:iCs/>
      <w:sz w:val="22"/>
      <w:szCs w:val="22"/>
    </w:rPr>
  </w:style>
  <w:style w:type="paragraph" w:styleId="754">
    <w:name w:val="Heading 9"/>
    <w:basedOn w:val="899"/>
    <w:next w:val="899"/>
    <w:link w:val="7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5">
    <w:name w:val="Heading 9 Char"/>
    <w:basedOn w:val="904"/>
    <w:link w:val="754"/>
    <w:uiPriority w:val="9"/>
    <w:rPr>
      <w:rFonts w:ascii="Arial" w:hAnsi="Arial" w:eastAsia="Arial" w:cs="Arial"/>
      <w:i/>
      <w:iCs/>
      <w:sz w:val="21"/>
      <w:szCs w:val="21"/>
    </w:rPr>
  </w:style>
  <w:style w:type="paragraph" w:styleId="756">
    <w:name w:val="No Spacing"/>
    <w:uiPriority w:val="1"/>
    <w:qFormat/>
    <w:pPr>
      <w:spacing w:before="0" w:after="0" w:line="240" w:lineRule="auto"/>
    </w:pPr>
  </w:style>
  <w:style w:type="paragraph" w:styleId="757">
    <w:name w:val="Title"/>
    <w:basedOn w:val="899"/>
    <w:next w:val="899"/>
    <w:link w:val="75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8">
    <w:name w:val="Title Char"/>
    <w:basedOn w:val="904"/>
    <w:link w:val="757"/>
    <w:uiPriority w:val="10"/>
    <w:rPr>
      <w:sz w:val="48"/>
      <w:szCs w:val="48"/>
    </w:rPr>
  </w:style>
  <w:style w:type="paragraph" w:styleId="759">
    <w:name w:val="Subtitle"/>
    <w:basedOn w:val="899"/>
    <w:next w:val="899"/>
    <w:link w:val="760"/>
    <w:uiPriority w:val="11"/>
    <w:qFormat/>
    <w:pPr>
      <w:spacing w:before="200" w:after="200"/>
    </w:pPr>
    <w:rPr>
      <w:sz w:val="24"/>
      <w:szCs w:val="24"/>
    </w:rPr>
  </w:style>
  <w:style w:type="character" w:styleId="760">
    <w:name w:val="Subtitle Char"/>
    <w:basedOn w:val="904"/>
    <w:link w:val="759"/>
    <w:uiPriority w:val="11"/>
    <w:rPr>
      <w:sz w:val="24"/>
      <w:szCs w:val="24"/>
    </w:rPr>
  </w:style>
  <w:style w:type="paragraph" w:styleId="761">
    <w:name w:val="Quote"/>
    <w:basedOn w:val="899"/>
    <w:next w:val="899"/>
    <w:link w:val="762"/>
    <w:uiPriority w:val="29"/>
    <w:qFormat/>
    <w:pPr>
      <w:ind w:left="720" w:right="720"/>
    </w:pPr>
    <w:rPr>
      <w:i/>
    </w:rPr>
  </w:style>
  <w:style w:type="character" w:styleId="762">
    <w:name w:val="Quote Char"/>
    <w:link w:val="761"/>
    <w:uiPriority w:val="29"/>
    <w:rPr>
      <w:i/>
    </w:rPr>
  </w:style>
  <w:style w:type="paragraph" w:styleId="763">
    <w:name w:val="Intense Quote"/>
    <w:basedOn w:val="899"/>
    <w:next w:val="899"/>
    <w:link w:val="76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4">
    <w:name w:val="Intense Quote Char"/>
    <w:link w:val="763"/>
    <w:uiPriority w:val="30"/>
    <w:rPr>
      <w:i/>
    </w:rPr>
  </w:style>
  <w:style w:type="paragraph" w:styleId="765">
    <w:name w:val="Caption"/>
    <w:basedOn w:val="899"/>
    <w:next w:val="8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6">
    <w:name w:val="Caption Char"/>
    <w:basedOn w:val="765"/>
    <w:link w:val="922"/>
    <w:uiPriority w:val="99"/>
  </w:style>
  <w:style w:type="table" w:styleId="767">
    <w:name w:val="Table Grid Light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8">
    <w:name w:val="Plain Table 1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9">
    <w:name w:val="Plain Table 2"/>
    <w:basedOn w:val="90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0">
    <w:name w:val="Plain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1">
    <w:name w:val="Plain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Plain Table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3">
    <w:name w:val="Grid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5">
    <w:name w:val="Grid Table 4 - Accent 1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6">
    <w:name w:val="Grid Table 4 - Accent 2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7">
    <w:name w:val="Grid Table 4 - Accent 3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8">
    <w:name w:val="Grid Table 4 - Accent 4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9">
    <w:name w:val="Grid Table 4 - Accent 5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0">
    <w:name w:val="Grid Table 4 - Accent 6"/>
    <w:basedOn w:val="9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1">
    <w:name w:val="Grid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2">
    <w:name w:val="Grid Table 5 Dark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04">
    <w:name w:val="Grid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05">
    <w:name w:val="Grid Table 5 Dark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06">
    <w:name w:val="Grid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07">
    <w:name w:val="Grid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08">
    <w:name w:val="Grid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9">
    <w:name w:val="Grid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0">
    <w:name w:val="Grid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1">
    <w:name w:val="Grid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2">
    <w:name w:val="Grid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3">
    <w:name w:val="Grid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4">
    <w:name w:val="Grid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5">
    <w:name w:val="Grid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0">
    <w:name w:val="List Table 2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1">
    <w:name w:val="List Table 2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2">
    <w:name w:val="List Table 2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3">
    <w:name w:val="List Table 2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4">
    <w:name w:val="List Table 2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5">
    <w:name w:val="List Table 2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6">
    <w:name w:val="List Table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3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5 Dark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5 Dark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6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8">
    <w:name w:val="List Table 6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9">
    <w:name w:val="List Table 6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0">
    <w:name w:val="List Table 6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1">
    <w:name w:val="List Table 6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2">
    <w:name w:val="List Table 6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3">
    <w:name w:val="List Table 6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4">
    <w:name w:val="List Table 7 Colorful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5">
    <w:name w:val="List Table 7 Colorful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66">
    <w:name w:val="List Table 7 Colorful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67">
    <w:name w:val="List Table 7 Colorful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68">
    <w:name w:val="List Table 7 Colorful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69">
    <w:name w:val="List Table 7 Colorful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70">
    <w:name w:val="List Table 7 Colorful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1">
    <w:name w:val="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2">
    <w:name w:val="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73">
    <w:name w:val="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4">
    <w:name w:val="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5">
    <w:name w:val="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6">
    <w:name w:val="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77">
    <w:name w:val="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8">
    <w:name w:val="Bordered &amp; Lined - Accent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9">
    <w:name w:val="Bordered &amp; Lined - Accent 1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80">
    <w:name w:val="Bordered &amp; Lined - Accent 2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1">
    <w:name w:val="Bordered &amp; Lined - Accent 3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2">
    <w:name w:val="Bordered &amp; Lined - Accent 4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3">
    <w:name w:val="Bordered &amp; Lined - Accent 5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84">
    <w:name w:val="Bordered &amp; Lined - Accent 6"/>
    <w:basedOn w:val="9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5">
    <w:name w:val="Bordered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6">
    <w:name w:val="Bordered - Accent 1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7">
    <w:name w:val="Bordered - Accent 2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8">
    <w:name w:val="Bordered - Accent 3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9">
    <w:name w:val="Bordered - Accent 4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0">
    <w:name w:val="Bordered - Accent 5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1">
    <w:name w:val="Bordered - Accent 6"/>
    <w:basedOn w:val="9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92">
    <w:name w:val="footnote text"/>
    <w:basedOn w:val="899"/>
    <w:link w:val="893"/>
    <w:uiPriority w:val="99"/>
    <w:semiHidden/>
    <w:unhideWhenUsed/>
    <w:pPr>
      <w:spacing w:after="40" w:line="240" w:lineRule="auto"/>
    </w:pPr>
    <w:rPr>
      <w:sz w:val="18"/>
    </w:rPr>
  </w:style>
  <w:style w:type="character" w:styleId="893">
    <w:name w:val="Footnote Text Char"/>
    <w:link w:val="892"/>
    <w:uiPriority w:val="99"/>
    <w:rPr>
      <w:sz w:val="18"/>
    </w:rPr>
  </w:style>
  <w:style w:type="character" w:styleId="894">
    <w:name w:val="footnote reference"/>
    <w:basedOn w:val="904"/>
    <w:uiPriority w:val="99"/>
    <w:unhideWhenUsed/>
    <w:rPr>
      <w:vertAlign w:val="superscript"/>
    </w:rPr>
  </w:style>
  <w:style w:type="paragraph" w:styleId="895">
    <w:name w:val="endnote text"/>
    <w:basedOn w:val="899"/>
    <w:link w:val="896"/>
    <w:uiPriority w:val="99"/>
    <w:semiHidden/>
    <w:unhideWhenUsed/>
    <w:pPr>
      <w:spacing w:after="0" w:line="240" w:lineRule="auto"/>
    </w:pPr>
    <w:rPr>
      <w:sz w:val="20"/>
    </w:rPr>
  </w:style>
  <w:style w:type="character" w:styleId="896">
    <w:name w:val="Endnote Text Char"/>
    <w:link w:val="895"/>
    <w:uiPriority w:val="99"/>
    <w:rPr>
      <w:sz w:val="20"/>
    </w:rPr>
  </w:style>
  <w:style w:type="character" w:styleId="897">
    <w:name w:val="endnote reference"/>
    <w:basedOn w:val="904"/>
    <w:uiPriority w:val="99"/>
    <w:semiHidden/>
    <w:unhideWhenUsed/>
    <w:rPr>
      <w:vertAlign w:val="superscript"/>
    </w:rPr>
  </w:style>
  <w:style w:type="paragraph" w:styleId="898">
    <w:name w:val="table of figures"/>
    <w:basedOn w:val="899"/>
    <w:next w:val="899"/>
    <w:uiPriority w:val="99"/>
    <w:unhideWhenUsed/>
    <w:pPr>
      <w:spacing w:after="0" w:afterAutospacing="0"/>
    </w:pPr>
  </w:style>
  <w:style w:type="paragraph" w:styleId="899" w:default="1">
    <w:name w:val="Normal"/>
    <w:qFormat/>
  </w:style>
  <w:style w:type="paragraph" w:styleId="900">
    <w:name w:val="Heading 1"/>
    <w:basedOn w:val="899"/>
    <w:next w:val="899"/>
    <w:link w:val="911"/>
    <w:uiPriority w:val="9"/>
    <w:qFormat/>
    <w:pPr>
      <w:contextualSpacing/>
      <w:jc w:val="center"/>
      <w:outlineLvl w:val="0"/>
    </w:pPr>
    <w:rPr>
      <w:rFonts w:cstheme="minorHAnsi"/>
      <w:b/>
      <w:bCs/>
    </w:rPr>
  </w:style>
  <w:style w:type="paragraph" w:styleId="901">
    <w:name w:val="Heading 2"/>
    <w:basedOn w:val="912"/>
    <w:link w:val="908"/>
    <w:uiPriority w:val="9"/>
    <w:qFormat/>
    <w:pPr>
      <w:jc w:val="left"/>
      <w:outlineLvl w:val="1"/>
    </w:pPr>
    <w:rPr>
      <w:b/>
      <w:bCs/>
      <w:sz w:val="22"/>
      <w:szCs w:val="22"/>
    </w:rPr>
  </w:style>
  <w:style w:type="paragraph" w:styleId="902">
    <w:name w:val="Heading 3"/>
    <w:basedOn w:val="899"/>
    <w:next w:val="899"/>
    <w:link w:val="927"/>
    <w:uiPriority w:val="9"/>
    <w:unhideWhenUsed/>
    <w:qFormat/>
    <w:pPr>
      <w:keepLines/>
      <w:keepNext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903">
    <w:name w:val="Heading 4"/>
    <w:basedOn w:val="899"/>
    <w:next w:val="899"/>
    <w:link w:val="928"/>
    <w:uiPriority w:val="9"/>
    <w:unhideWhenUsed/>
    <w:qFormat/>
    <w:pPr>
      <w:keepLines/>
      <w:keepNext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904" w:default="1">
    <w:name w:val="Default Paragraph Font"/>
    <w:uiPriority w:val="1"/>
    <w:semiHidden/>
    <w:unhideWhenUsed/>
  </w:style>
  <w:style w:type="table" w:styleId="9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6" w:default="1">
    <w:name w:val="No List"/>
    <w:uiPriority w:val="99"/>
    <w:semiHidden/>
    <w:unhideWhenUsed/>
  </w:style>
  <w:style w:type="paragraph" w:styleId="907">
    <w:name w:val="Normal (Web)"/>
    <w:basedOn w:val="899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908" w:customStyle="1">
    <w:name w:val="Heading 2 Char"/>
    <w:basedOn w:val="904"/>
    <w:link w:val="901"/>
    <w:uiPriority w:val="9"/>
    <w:rPr>
      <w:rFonts w:cstheme="minorHAnsi"/>
      <w:b/>
      <w:bCs/>
      <w:sz w:val="22"/>
      <w:szCs w:val="22"/>
    </w:rPr>
  </w:style>
  <w:style w:type="character" w:styleId="909">
    <w:name w:val="Hyperlink"/>
    <w:basedOn w:val="904"/>
    <w:uiPriority w:val="99"/>
    <w:unhideWhenUsed/>
    <w:rPr>
      <w:color w:val="0000ff"/>
      <w:u w:val="single"/>
    </w:rPr>
  </w:style>
  <w:style w:type="character" w:styleId="910" w:customStyle="1">
    <w:name w:val="apple-tab-span"/>
    <w:basedOn w:val="904"/>
  </w:style>
  <w:style w:type="character" w:styleId="911" w:customStyle="1">
    <w:name w:val="Heading 1 Char"/>
    <w:basedOn w:val="904"/>
    <w:link w:val="900"/>
    <w:uiPriority w:val="9"/>
    <w:rPr>
      <w:rFonts w:cstheme="minorHAnsi"/>
      <w:b/>
      <w:bCs/>
    </w:rPr>
  </w:style>
  <w:style w:type="paragraph" w:styleId="912">
    <w:name w:val="TOC Heading"/>
    <w:basedOn w:val="900"/>
    <w:next w:val="899"/>
    <w:uiPriority w:val="39"/>
    <w:unhideWhenUsed/>
    <w:qFormat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913">
    <w:name w:val="toc 1"/>
    <w:basedOn w:val="899"/>
    <w:next w:val="899"/>
    <w:uiPriority w:val="39"/>
    <w:unhideWhenUsed/>
    <w:pPr>
      <w:tabs>
        <w:tab w:val="right" w:pos="9350" w:leader="dot"/>
      </w:tabs>
    </w:pPr>
    <w:rPr>
      <w:b/>
      <w:bCs/>
      <w:caps/>
      <w:sz w:val="22"/>
      <w:szCs w:val="22"/>
      <w:u w:val="single"/>
    </w:rPr>
  </w:style>
  <w:style w:type="paragraph" w:styleId="914">
    <w:name w:val="toc 2"/>
    <w:basedOn w:val="899"/>
    <w:next w:val="899"/>
    <w:uiPriority w:val="39"/>
    <w:unhideWhenUsed/>
    <w:pPr>
      <w:tabs>
        <w:tab w:val="right" w:pos="9350" w:leader="dot"/>
      </w:tabs>
    </w:pPr>
    <w:rPr>
      <w:b/>
      <w:bCs/>
      <w:smallCaps/>
      <w:sz w:val="22"/>
      <w:szCs w:val="22"/>
    </w:rPr>
  </w:style>
  <w:style w:type="paragraph" w:styleId="915">
    <w:name w:val="toc 3"/>
    <w:basedOn w:val="899"/>
    <w:next w:val="899"/>
    <w:uiPriority w:val="39"/>
    <w:unhideWhenUsed/>
    <w:rPr>
      <w:smallCaps/>
      <w:sz w:val="22"/>
      <w:szCs w:val="22"/>
    </w:rPr>
  </w:style>
  <w:style w:type="paragraph" w:styleId="916">
    <w:name w:val="toc 4"/>
    <w:basedOn w:val="899"/>
    <w:next w:val="899"/>
    <w:uiPriority w:val="39"/>
    <w:semiHidden/>
    <w:unhideWhenUsed/>
    <w:rPr>
      <w:sz w:val="22"/>
      <w:szCs w:val="22"/>
    </w:rPr>
  </w:style>
  <w:style w:type="paragraph" w:styleId="917">
    <w:name w:val="toc 5"/>
    <w:basedOn w:val="899"/>
    <w:next w:val="899"/>
    <w:uiPriority w:val="39"/>
    <w:semiHidden/>
    <w:unhideWhenUsed/>
    <w:rPr>
      <w:sz w:val="22"/>
      <w:szCs w:val="22"/>
    </w:rPr>
  </w:style>
  <w:style w:type="paragraph" w:styleId="918">
    <w:name w:val="toc 6"/>
    <w:basedOn w:val="899"/>
    <w:next w:val="899"/>
    <w:uiPriority w:val="39"/>
    <w:semiHidden/>
    <w:unhideWhenUsed/>
    <w:rPr>
      <w:sz w:val="22"/>
      <w:szCs w:val="22"/>
    </w:rPr>
  </w:style>
  <w:style w:type="paragraph" w:styleId="919">
    <w:name w:val="toc 7"/>
    <w:basedOn w:val="899"/>
    <w:next w:val="899"/>
    <w:uiPriority w:val="39"/>
    <w:semiHidden/>
    <w:unhideWhenUsed/>
    <w:rPr>
      <w:sz w:val="22"/>
      <w:szCs w:val="22"/>
    </w:rPr>
  </w:style>
  <w:style w:type="paragraph" w:styleId="920">
    <w:name w:val="toc 8"/>
    <w:basedOn w:val="899"/>
    <w:next w:val="899"/>
    <w:uiPriority w:val="39"/>
    <w:semiHidden/>
    <w:unhideWhenUsed/>
    <w:rPr>
      <w:sz w:val="22"/>
      <w:szCs w:val="22"/>
    </w:rPr>
  </w:style>
  <w:style w:type="paragraph" w:styleId="921">
    <w:name w:val="toc 9"/>
    <w:basedOn w:val="899"/>
    <w:next w:val="899"/>
    <w:uiPriority w:val="39"/>
    <w:semiHidden/>
    <w:unhideWhenUsed/>
    <w:rPr>
      <w:sz w:val="22"/>
      <w:szCs w:val="22"/>
    </w:rPr>
  </w:style>
  <w:style w:type="paragraph" w:styleId="922">
    <w:name w:val="Footer"/>
    <w:basedOn w:val="899"/>
    <w:link w:val="92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23" w:customStyle="1">
    <w:name w:val="Footer Char"/>
    <w:basedOn w:val="904"/>
    <w:link w:val="922"/>
    <w:uiPriority w:val="99"/>
  </w:style>
  <w:style w:type="character" w:styleId="924">
    <w:name w:val="page number"/>
    <w:basedOn w:val="904"/>
    <w:uiPriority w:val="99"/>
    <w:semiHidden/>
    <w:unhideWhenUsed/>
  </w:style>
  <w:style w:type="table" w:styleId="925">
    <w:name w:val="Table Grid"/>
    <w:basedOn w:val="905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6">
    <w:name w:val="List Paragraph"/>
    <w:basedOn w:val="899"/>
    <w:uiPriority w:val="34"/>
    <w:qFormat/>
    <w:pPr>
      <w:contextualSpacing/>
      <w:ind w:left="720"/>
    </w:pPr>
  </w:style>
  <w:style w:type="character" w:styleId="927" w:customStyle="1">
    <w:name w:val="Heading 3 Char"/>
    <w:basedOn w:val="904"/>
    <w:link w:val="902"/>
    <w:uiPriority w:val="9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928" w:customStyle="1">
    <w:name w:val="Heading 4 Char"/>
    <w:basedOn w:val="904"/>
    <w:link w:val="903"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929">
    <w:name w:val="Balloon Text"/>
    <w:basedOn w:val="899"/>
    <w:link w:val="930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30" w:customStyle="1">
    <w:name w:val="Balloon Text Char"/>
    <w:basedOn w:val="904"/>
    <w:link w:val="929"/>
    <w:uiPriority w:val="99"/>
    <w:semiHidden/>
    <w:rPr>
      <w:rFonts w:ascii="Segoe UI" w:hAnsi="Segoe UI" w:cs="Segoe UI"/>
      <w:sz w:val="18"/>
      <w:szCs w:val="18"/>
    </w:rPr>
  </w:style>
  <w:style w:type="paragraph" w:styleId="931">
    <w:name w:val="Revision"/>
    <w:hidden/>
    <w:uiPriority w:val="99"/>
    <w:semiHidden/>
  </w:style>
  <w:style w:type="paragraph" w:styleId="932">
    <w:name w:val="Header"/>
    <w:basedOn w:val="899"/>
    <w:link w:val="93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3" w:customStyle="1">
    <w:name w:val="Header Char"/>
    <w:basedOn w:val="904"/>
    <w:link w:val="932"/>
    <w:uiPriority w:val="99"/>
  </w:style>
  <w:style w:type="character" w:styleId="934">
    <w:name w:val="annotation reference"/>
    <w:basedOn w:val="904"/>
    <w:uiPriority w:val="99"/>
    <w:semiHidden/>
    <w:unhideWhenUsed/>
    <w:rPr>
      <w:sz w:val="16"/>
      <w:szCs w:val="16"/>
    </w:rPr>
  </w:style>
  <w:style w:type="paragraph" w:styleId="935">
    <w:name w:val="annotation text"/>
    <w:basedOn w:val="899"/>
    <w:link w:val="936"/>
    <w:uiPriority w:val="99"/>
    <w:semiHidden/>
    <w:unhideWhenUsed/>
    <w:rPr>
      <w:sz w:val="20"/>
      <w:szCs w:val="20"/>
    </w:rPr>
  </w:style>
  <w:style w:type="character" w:styleId="936" w:customStyle="1">
    <w:name w:val="Comment Text Char"/>
    <w:basedOn w:val="904"/>
    <w:link w:val="935"/>
    <w:uiPriority w:val="99"/>
    <w:semiHidden/>
    <w:rPr>
      <w:sz w:val="20"/>
      <w:szCs w:val="20"/>
    </w:rPr>
  </w:style>
  <w:style w:type="paragraph" w:styleId="937">
    <w:name w:val="annotation subject"/>
    <w:basedOn w:val="935"/>
    <w:next w:val="935"/>
    <w:link w:val="938"/>
    <w:uiPriority w:val="99"/>
    <w:semiHidden/>
    <w:unhideWhenUsed/>
    <w:rPr>
      <w:b/>
      <w:bCs/>
    </w:rPr>
  </w:style>
  <w:style w:type="character" w:styleId="938" w:customStyle="1">
    <w:name w:val="Comment Subject Char"/>
    <w:basedOn w:val="936"/>
    <w:link w:val="937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customXml" Target="../customXml/item4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revision>52</cp:revision>
  <dcterms:created xsi:type="dcterms:W3CDTF">2022-04-20T12:43:00Z</dcterms:created>
  <dcterms:modified xsi:type="dcterms:W3CDTF">2023-06-17T20:16:09Z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9305200.000000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