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C4364" w14:textId="5086639D" w:rsidR="0089696D" w:rsidRPr="008204E3" w:rsidRDefault="0089696D" w:rsidP="008204E3">
      <w:pPr>
        <w:pStyle w:val="Heading3"/>
        <w:spacing w:before="0"/>
        <w:rPr>
          <w:rFonts w:ascii="Arial" w:hAnsi="Arial" w:cs="Arial"/>
        </w:rPr>
      </w:pPr>
      <w:r w:rsidRPr="008204E3">
        <w:rPr>
          <w:rFonts w:ascii="Arial" w:hAnsi="Arial" w:cs="Arial"/>
        </w:rPr>
        <w:t>Requirements for Segment 3</w:t>
      </w:r>
    </w:p>
    <w:p w14:paraId="43F215A4"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Segment 3 is worth 32% of your overall grade for the Final Project.</w:t>
      </w:r>
    </w:p>
    <w:p w14:paraId="393504E7"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Before you submit the Segment 3 deliverable, make sure that you have all the pieces in place by reviewing the requirements.</w:t>
      </w:r>
    </w:p>
    <w:p w14:paraId="4209E0F8" w14:textId="77777777" w:rsidR="0089696D" w:rsidRPr="008204E3" w:rsidRDefault="0089696D" w:rsidP="008204E3">
      <w:pPr>
        <w:pStyle w:val="Heading3"/>
        <w:spacing w:before="0"/>
        <w:rPr>
          <w:rFonts w:ascii="Arial" w:hAnsi="Arial" w:cs="Arial"/>
          <w:color w:val="auto"/>
        </w:rPr>
      </w:pPr>
      <w:r w:rsidRPr="008204E3">
        <w:rPr>
          <w:rFonts w:ascii="Arial" w:hAnsi="Arial" w:cs="Arial"/>
        </w:rPr>
        <w:t>Content (30 points)</w:t>
      </w:r>
    </w:p>
    <w:p w14:paraId="100855C6"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 xml:space="preserve">In this segment, you should focus on the presentation. </w:t>
      </w:r>
      <w:proofErr w:type="gramStart"/>
      <w:r w:rsidRPr="008204E3">
        <w:rPr>
          <w:rFonts w:ascii="Arial" w:hAnsi="Arial" w:cs="Arial"/>
          <w:color w:val="2B2B2B"/>
        </w:rPr>
        <w:t>But,</w:t>
      </w:r>
      <w:proofErr w:type="gramEnd"/>
      <w:r w:rsidRPr="008204E3">
        <w:rPr>
          <w:rFonts w:ascii="Arial" w:hAnsi="Arial" w:cs="Arial"/>
          <w:color w:val="2B2B2B"/>
        </w:rPr>
        <w:t xml:space="preserve"> you’ll still need to work on the repository. Even when making small refinements, you should make commits often. It’s important for each team member to have at least 12 commits to the repository.</w:t>
      </w:r>
    </w:p>
    <w:p w14:paraId="2ACF51F1"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To meet the requirements, the project and repository must contain the following:</w:t>
      </w:r>
    </w:p>
    <w:p w14:paraId="6E874930" w14:textId="12C6A99C" w:rsidR="0089696D" w:rsidRPr="008204E3" w:rsidRDefault="0089696D" w:rsidP="008204E3">
      <w:pPr>
        <w:numPr>
          <w:ilvl w:val="0"/>
          <w:numId w:val="3"/>
        </w:numPr>
        <w:spacing w:after="0" w:line="360" w:lineRule="atLeast"/>
        <w:rPr>
          <w:rFonts w:ascii="Arial" w:hAnsi="Arial" w:cs="Arial"/>
          <w:color w:val="2B2B2B"/>
          <w:sz w:val="24"/>
          <w:szCs w:val="24"/>
        </w:rPr>
      </w:pPr>
      <w:r w:rsidRPr="008204E3">
        <w:rPr>
          <w:rFonts w:ascii="Arial" w:hAnsi="Arial" w:cs="Arial"/>
          <w:color w:val="2B2B2B"/>
          <w:sz w:val="24"/>
          <w:szCs w:val="24"/>
        </w:rPr>
        <w:t>A detailed </w:t>
      </w:r>
      <w:r w:rsidRPr="008204E3">
        <w:rPr>
          <w:rStyle w:val="HTMLCode"/>
          <w:rFonts w:ascii="Consolas" w:eastAsiaTheme="majorEastAsia" w:hAnsi="Consolas"/>
          <w:color w:val="2B2B2B"/>
          <w:sz w:val="24"/>
          <w:szCs w:val="24"/>
          <w:bdr w:val="single" w:sz="6" w:space="0" w:color="808386" w:frame="1"/>
          <w:shd w:val="clear" w:color="auto" w:fill="F5F5F5"/>
        </w:rPr>
        <w:t>README.md</w:t>
      </w:r>
      <w:r w:rsidRPr="008204E3">
        <w:rPr>
          <w:rFonts w:ascii="Arial" w:hAnsi="Arial" w:cs="Arial"/>
          <w:color w:val="2B2B2B"/>
          <w:sz w:val="24"/>
          <w:szCs w:val="24"/>
        </w:rPr>
        <w:t xml:space="preserve"> file that includes the project status, images, descriptions, and results. (5 </w:t>
      </w:r>
      <w:proofErr w:type="gramStart"/>
      <w:r w:rsidRPr="008204E3">
        <w:rPr>
          <w:rFonts w:ascii="Arial" w:hAnsi="Arial" w:cs="Arial"/>
          <w:color w:val="2B2B2B"/>
          <w:sz w:val="24"/>
          <w:szCs w:val="24"/>
        </w:rPr>
        <w:t>points)</w:t>
      </w:r>
      <w:r w:rsidR="00721B10" w:rsidRPr="008204E3">
        <w:rPr>
          <w:rFonts w:ascii="Arial" w:hAnsi="Arial" w:cs="Arial"/>
          <w:color w:val="0070C0"/>
          <w:sz w:val="24"/>
          <w:szCs w:val="24"/>
        </w:rPr>
        <w:t>Done</w:t>
      </w:r>
      <w:proofErr w:type="gramEnd"/>
    </w:p>
    <w:p w14:paraId="570FB0F2" w14:textId="66C342F0" w:rsidR="0089696D" w:rsidRPr="008204E3" w:rsidRDefault="0089696D" w:rsidP="008204E3">
      <w:pPr>
        <w:numPr>
          <w:ilvl w:val="0"/>
          <w:numId w:val="3"/>
        </w:numPr>
        <w:spacing w:after="0" w:line="360" w:lineRule="atLeast"/>
        <w:rPr>
          <w:rFonts w:ascii="Arial" w:hAnsi="Arial" w:cs="Arial"/>
          <w:color w:val="2B2B2B"/>
          <w:sz w:val="24"/>
          <w:szCs w:val="24"/>
        </w:rPr>
      </w:pPr>
      <w:r w:rsidRPr="008204E3">
        <w:rPr>
          <w:rFonts w:ascii="Arial" w:hAnsi="Arial" w:cs="Arial"/>
          <w:color w:val="2B2B2B"/>
          <w:sz w:val="24"/>
          <w:szCs w:val="24"/>
        </w:rPr>
        <w:t>At least 12 total commits per team member. (5 points)</w:t>
      </w:r>
      <w:r w:rsidR="00721B10" w:rsidRPr="008204E3">
        <w:rPr>
          <w:rFonts w:ascii="Arial" w:hAnsi="Arial" w:cs="Arial"/>
          <w:color w:val="0070C0"/>
          <w:sz w:val="24"/>
          <w:szCs w:val="24"/>
        </w:rPr>
        <w:t xml:space="preserve"> </w:t>
      </w:r>
      <w:proofErr w:type="gramStart"/>
      <w:r w:rsidR="00721B10" w:rsidRPr="008204E3">
        <w:rPr>
          <w:rFonts w:ascii="Arial" w:hAnsi="Arial" w:cs="Arial"/>
          <w:color w:val="0070C0"/>
          <w:sz w:val="24"/>
          <w:szCs w:val="24"/>
        </w:rPr>
        <w:t>Done</w:t>
      </w:r>
      <w:proofErr w:type="gramEnd"/>
    </w:p>
    <w:p w14:paraId="10040D28" w14:textId="0ABEB717" w:rsidR="0089696D" w:rsidRPr="008204E3" w:rsidRDefault="0089696D" w:rsidP="008204E3">
      <w:pPr>
        <w:numPr>
          <w:ilvl w:val="0"/>
          <w:numId w:val="3"/>
        </w:numPr>
        <w:spacing w:after="0" w:line="360" w:lineRule="atLeast"/>
        <w:rPr>
          <w:rFonts w:ascii="Arial" w:hAnsi="Arial" w:cs="Arial"/>
          <w:color w:val="2B2B2B"/>
          <w:sz w:val="24"/>
          <w:szCs w:val="24"/>
        </w:rPr>
      </w:pPr>
      <w:r w:rsidRPr="008204E3">
        <w:rPr>
          <w:rFonts w:ascii="Arial" w:hAnsi="Arial" w:cs="Arial"/>
          <w:color w:val="2B2B2B"/>
          <w:sz w:val="24"/>
          <w:szCs w:val="24"/>
        </w:rPr>
        <w:t xml:space="preserve">A machine learning model, </w:t>
      </w:r>
      <w:r w:rsidRPr="008204E3">
        <w:rPr>
          <w:rFonts w:ascii="Arial" w:hAnsi="Arial" w:cs="Arial"/>
          <w:strike/>
          <w:color w:val="2B2B2B"/>
          <w:sz w:val="24"/>
          <w:szCs w:val="24"/>
        </w:rPr>
        <w:t>including a confusion matrix</w:t>
      </w:r>
      <w:r w:rsidRPr="008204E3">
        <w:rPr>
          <w:rFonts w:ascii="Arial" w:hAnsi="Arial" w:cs="Arial"/>
          <w:color w:val="2B2B2B"/>
          <w:sz w:val="24"/>
          <w:szCs w:val="24"/>
        </w:rPr>
        <w:t xml:space="preserve"> and an accuracy score. (10 points)</w:t>
      </w:r>
      <w:r w:rsidR="00721B10" w:rsidRPr="008204E3">
        <w:rPr>
          <w:rFonts w:ascii="Arial" w:hAnsi="Arial" w:cs="Arial"/>
          <w:color w:val="0070C0"/>
          <w:sz w:val="24"/>
          <w:szCs w:val="24"/>
        </w:rPr>
        <w:t xml:space="preserve"> </w:t>
      </w:r>
      <w:proofErr w:type="gramStart"/>
      <w:r w:rsidR="00721B10" w:rsidRPr="008204E3">
        <w:rPr>
          <w:rFonts w:ascii="Arial" w:hAnsi="Arial" w:cs="Arial"/>
          <w:color w:val="0070C0"/>
          <w:sz w:val="24"/>
          <w:szCs w:val="24"/>
        </w:rPr>
        <w:t>Done</w:t>
      </w:r>
      <w:proofErr w:type="gramEnd"/>
    </w:p>
    <w:p w14:paraId="067977D3" w14:textId="1E84CED0" w:rsidR="0089696D" w:rsidRPr="008204E3" w:rsidRDefault="0089696D" w:rsidP="008204E3">
      <w:pPr>
        <w:numPr>
          <w:ilvl w:val="0"/>
          <w:numId w:val="3"/>
        </w:numPr>
        <w:spacing w:after="0" w:line="360" w:lineRule="atLeast"/>
        <w:rPr>
          <w:rFonts w:ascii="Arial" w:hAnsi="Arial" w:cs="Arial"/>
          <w:color w:val="2B2B2B"/>
          <w:sz w:val="24"/>
          <w:szCs w:val="24"/>
        </w:rPr>
      </w:pPr>
      <w:r w:rsidRPr="008204E3">
        <w:rPr>
          <w:rFonts w:ascii="Arial" w:hAnsi="Arial" w:cs="Arial"/>
          <w:color w:val="2B2B2B"/>
          <w:sz w:val="24"/>
          <w:szCs w:val="24"/>
        </w:rPr>
        <w:t xml:space="preserve">A database that stores the data for the project and that contains at least two tables or collections (5 </w:t>
      </w:r>
      <w:proofErr w:type="gramStart"/>
      <w:r w:rsidRPr="008204E3">
        <w:rPr>
          <w:rFonts w:ascii="Arial" w:hAnsi="Arial" w:cs="Arial"/>
          <w:color w:val="2B2B2B"/>
          <w:sz w:val="24"/>
          <w:szCs w:val="24"/>
        </w:rPr>
        <w:t>points)</w:t>
      </w:r>
      <w:r w:rsidR="00721B10" w:rsidRPr="008204E3">
        <w:rPr>
          <w:rFonts w:ascii="Arial" w:hAnsi="Arial" w:cs="Arial"/>
          <w:color w:val="0070C0"/>
          <w:sz w:val="24"/>
          <w:szCs w:val="24"/>
        </w:rPr>
        <w:t>This</w:t>
      </w:r>
      <w:proofErr w:type="gramEnd"/>
      <w:r w:rsidR="00721B10" w:rsidRPr="008204E3">
        <w:rPr>
          <w:rFonts w:ascii="Arial" w:hAnsi="Arial" w:cs="Arial"/>
          <w:color w:val="0070C0"/>
          <w:sz w:val="24"/>
          <w:szCs w:val="24"/>
        </w:rPr>
        <w:t xml:space="preserve"> was done with CSV files and </w:t>
      </w:r>
      <w:proofErr w:type="spellStart"/>
      <w:r w:rsidR="00721B10" w:rsidRPr="008204E3">
        <w:rPr>
          <w:rFonts w:ascii="Arial" w:hAnsi="Arial" w:cs="Arial"/>
          <w:color w:val="0070C0"/>
          <w:sz w:val="24"/>
          <w:szCs w:val="24"/>
        </w:rPr>
        <w:t>DataFrames</w:t>
      </w:r>
      <w:proofErr w:type="spellEnd"/>
      <w:r w:rsidR="00721B10" w:rsidRPr="008204E3">
        <w:rPr>
          <w:rFonts w:ascii="Arial" w:hAnsi="Arial" w:cs="Arial"/>
          <w:color w:val="0070C0"/>
          <w:sz w:val="24"/>
          <w:szCs w:val="24"/>
        </w:rPr>
        <w:t xml:space="preserve"> and current API links – database not used</w:t>
      </w:r>
    </w:p>
    <w:p w14:paraId="7CF68748" w14:textId="32ECA15D" w:rsidR="0089696D" w:rsidRPr="008204E3" w:rsidRDefault="0089696D" w:rsidP="008204E3">
      <w:pPr>
        <w:numPr>
          <w:ilvl w:val="0"/>
          <w:numId w:val="3"/>
        </w:numPr>
        <w:spacing w:after="0" w:line="360" w:lineRule="atLeast"/>
        <w:rPr>
          <w:rFonts w:ascii="Arial" w:hAnsi="Arial" w:cs="Arial"/>
          <w:color w:val="2B2B2B"/>
          <w:sz w:val="24"/>
          <w:szCs w:val="24"/>
        </w:rPr>
      </w:pPr>
      <w:r w:rsidRPr="008204E3">
        <w:rPr>
          <w:rFonts w:ascii="Arial" w:hAnsi="Arial" w:cs="Arial"/>
          <w:color w:val="2B2B2B"/>
          <w:sz w:val="24"/>
          <w:szCs w:val="24"/>
        </w:rPr>
        <w:t>A dashboard that has at least one interactive element. (5 points)</w:t>
      </w:r>
      <w:r w:rsidR="00721B10" w:rsidRPr="008204E3">
        <w:rPr>
          <w:rFonts w:ascii="Arial" w:hAnsi="Arial" w:cs="Arial"/>
          <w:color w:val="0070C0"/>
          <w:sz w:val="24"/>
          <w:szCs w:val="24"/>
        </w:rPr>
        <w:t xml:space="preserve"> </w:t>
      </w:r>
      <w:proofErr w:type="gramStart"/>
      <w:r w:rsidR="00721B10" w:rsidRPr="008204E3">
        <w:rPr>
          <w:rFonts w:ascii="Arial" w:hAnsi="Arial" w:cs="Arial"/>
          <w:color w:val="0070C0"/>
          <w:sz w:val="24"/>
          <w:szCs w:val="24"/>
        </w:rPr>
        <w:t>Done</w:t>
      </w:r>
      <w:proofErr w:type="gramEnd"/>
    </w:p>
    <w:p w14:paraId="18B0C6C0" w14:textId="77777777" w:rsidR="0089696D" w:rsidRPr="008204E3" w:rsidRDefault="0089696D" w:rsidP="008204E3">
      <w:pPr>
        <w:pStyle w:val="Heading3"/>
        <w:spacing w:before="0"/>
        <w:rPr>
          <w:rFonts w:ascii="Arial" w:hAnsi="Arial" w:cs="Arial"/>
          <w:color w:val="auto"/>
        </w:rPr>
      </w:pPr>
      <w:r w:rsidRPr="008204E3">
        <w:rPr>
          <w:rFonts w:ascii="Arial" w:hAnsi="Arial" w:cs="Arial"/>
        </w:rPr>
        <w:t>Presentation (70 points)</w:t>
      </w:r>
    </w:p>
    <w:p w14:paraId="50C57550"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This is it! You finally get to showcase everything that you’ve worked on. So, go beyond meeting each requirement. Specifically, spend your energy making the presentation engaging to observe and fun to present. Remember that you should always customize a presentation for its audience. So, the presentation that you give in class might not match the presentation that you give in a job interview. As you make revisions and improvements this week, keep track of what you might change, add, or remove to make this presentation to a different audience.</w:t>
      </w:r>
    </w:p>
    <w:p w14:paraId="4232556E" w14:textId="77777777" w:rsidR="0089696D" w:rsidRPr="008204E3" w:rsidRDefault="0089696D" w:rsidP="008204E3">
      <w:pPr>
        <w:pStyle w:val="NormalWeb"/>
        <w:spacing w:before="0" w:beforeAutospacing="0" w:after="0" w:afterAutospacing="0"/>
        <w:rPr>
          <w:rFonts w:ascii="Arial" w:hAnsi="Arial" w:cs="Arial"/>
          <w:color w:val="2B2B2B"/>
        </w:rPr>
      </w:pPr>
      <w:r w:rsidRPr="008204E3">
        <w:rPr>
          <w:rFonts w:ascii="Arial" w:hAnsi="Arial" w:cs="Arial"/>
          <w:color w:val="2B2B2B"/>
        </w:rPr>
        <w:t xml:space="preserve">To meet the requirements, the presentation must tell a </w:t>
      </w:r>
      <w:proofErr w:type="spellStart"/>
      <w:r w:rsidRPr="008204E3">
        <w:rPr>
          <w:rFonts w:ascii="Arial" w:hAnsi="Arial" w:cs="Arial"/>
          <w:color w:val="2B2B2B"/>
        </w:rPr>
        <w:t>a</w:t>
      </w:r>
      <w:proofErr w:type="spellEnd"/>
      <w:r w:rsidRPr="008204E3">
        <w:rPr>
          <w:rFonts w:ascii="Arial" w:hAnsi="Arial" w:cs="Arial"/>
          <w:color w:val="2B2B2B"/>
        </w:rPr>
        <w:t xml:space="preserve"> cohesive story about the project and include the following:</w:t>
      </w:r>
    </w:p>
    <w:p w14:paraId="20042EDC" w14:textId="7A934C50"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The selected topic and the reasoning for that selection. (6 points)</w:t>
      </w:r>
    </w:p>
    <w:p w14:paraId="7E6808A6" w14:textId="1A3511F2" w:rsidR="00EB75EE" w:rsidRDefault="001A3084" w:rsidP="00EB75EE">
      <w:pPr>
        <w:spacing w:after="0" w:line="360" w:lineRule="atLeast"/>
        <w:ind w:left="720"/>
        <w:rPr>
          <w:rFonts w:ascii="Arial" w:hAnsi="Arial" w:cs="Arial"/>
          <w:color w:val="0070C0"/>
          <w:sz w:val="20"/>
          <w:szCs w:val="20"/>
        </w:rPr>
      </w:pPr>
      <w:r>
        <w:rPr>
          <w:rFonts w:ascii="Arial" w:hAnsi="Arial" w:cs="Arial"/>
          <w:color w:val="0070C0"/>
          <w:sz w:val="24"/>
          <w:szCs w:val="24"/>
        </w:rPr>
        <w:t>Bobbi</w:t>
      </w:r>
      <w:r w:rsidR="008204E3">
        <w:rPr>
          <w:rFonts w:ascii="Arial" w:hAnsi="Arial" w:cs="Arial"/>
          <w:color w:val="0070C0"/>
          <w:sz w:val="24"/>
          <w:szCs w:val="24"/>
        </w:rPr>
        <w:t xml:space="preserve"> </w:t>
      </w:r>
      <w:r w:rsidR="00EB75EE">
        <w:rPr>
          <w:rFonts w:ascii="Arial" w:hAnsi="Arial" w:cs="Arial"/>
          <w:color w:val="0070C0"/>
          <w:sz w:val="24"/>
          <w:szCs w:val="24"/>
        </w:rPr>
        <w:t>–</w:t>
      </w:r>
      <w:r w:rsidR="008204E3">
        <w:rPr>
          <w:rFonts w:ascii="Arial" w:hAnsi="Arial" w:cs="Arial"/>
          <w:color w:val="0070C0"/>
          <w:sz w:val="24"/>
          <w:szCs w:val="24"/>
        </w:rPr>
        <w:t xml:space="preserve"> </w:t>
      </w:r>
    </w:p>
    <w:p w14:paraId="5B8675DA" w14:textId="737C30C6" w:rsidR="0089696D" w:rsidRPr="00EB75EE" w:rsidRDefault="0089696D" w:rsidP="00EB75EE">
      <w:pPr>
        <w:pStyle w:val="ListParagraph"/>
        <w:numPr>
          <w:ilvl w:val="0"/>
          <w:numId w:val="6"/>
        </w:numPr>
        <w:spacing w:after="0" w:line="360" w:lineRule="atLeast"/>
        <w:rPr>
          <w:rFonts w:ascii="Arial" w:hAnsi="Arial" w:cs="Arial"/>
          <w:color w:val="2B2B2B"/>
          <w:sz w:val="24"/>
          <w:szCs w:val="24"/>
        </w:rPr>
      </w:pPr>
      <w:r w:rsidRPr="00EB75EE">
        <w:rPr>
          <w:rFonts w:ascii="Arial" w:hAnsi="Arial" w:cs="Arial"/>
          <w:color w:val="2B2B2B"/>
          <w:sz w:val="24"/>
          <w:szCs w:val="24"/>
        </w:rPr>
        <w:t>A description of the data source. (6 points)</w:t>
      </w:r>
    </w:p>
    <w:p w14:paraId="6E4DDA37" w14:textId="023D45CE" w:rsidR="008204E3" w:rsidRDefault="001A3084" w:rsidP="008204E3">
      <w:pPr>
        <w:spacing w:after="0" w:line="360" w:lineRule="atLeast"/>
        <w:ind w:left="720"/>
        <w:rPr>
          <w:rFonts w:ascii="Arial" w:hAnsi="Arial" w:cs="Arial"/>
          <w:color w:val="0070C0"/>
          <w:sz w:val="24"/>
          <w:szCs w:val="24"/>
        </w:rPr>
      </w:pPr>
      <w:r>
        <w:rPr>
          <w:rFonts w:ascii="Arial" w:hAnsi="Arial" w:cs="Arial"/>
          <w:color w:val="0070C0"/>
          <w:sz w:val="24"/>
          <w:szCs w:val="24"/>
        </w:rPr>
        <w:t>Bobbi -</w:t>
      </w:r>
    </w:p>
    <w:p w14:paraId="5064146B" w14:textId="43C95E81"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The questions that the team planned to answer with the data. (6 points)</w:t>
      </w:r>
    </w:p>
    <w:p w14:paraId="45729192" w14:textId="77777777" w:rsidR="008204E3" w:rsidRDefault="00721B10" w:rsidP="008204E3">
      <w:pPr>
        <w:spacing w:after="0" w:line="360" w:lineRule="atLeast"/>
        <w:ind w:left="720"/>
        <w:rPr>
          <w:rFonts w:ascii="Arial" w:hAnsi="Arial" w:cs="Arial"/>
          <w:color w:val="0070C0"/>
          <w:sz w:val="24"/>
          <w:szCs w:val="24"/>
        </w:rPr>
      </w:pPr>
      <w:r w:rsidRPr="008204E3">
        <w:rPr>
          <w:rFonts w:ascii="Arial" w:hAnsi="Arial" w:cs="Arial"/>
          <w:color w:val="0070C0"/>
          <w:sz w:val="24"/>
          <w:szCs w:val="24"/>
        </w:rPr>
        <w:t>Aaron</w:t>
      </w:r>
      <w:r w:rsidR="008204E3">
        <w:rPr>
          <w:rFonts w:ascii="Arial" w:hAnsi="Arial" w:cs="Arial"/>
          <w:color w:val="0070C0"/>
          <w:sz w:val="24"/>
          <w:szCs w:val="24"/>
        </w:rPr>
        <w:t xml:space="preserve">- </w:t>
      </w:r>
    </w:p>
    <w:p w14:paraId="2A70401D" w14:textId="5CE25234"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A description of the data exploration phase of the project. (6 points)</w:t>
      </w:r>
    </w:p>
    <w:p w14:paraId="71788EF2" w14:textId="0131C595" w:rsidR="00721B10" w:rsidRPr="008204E3" w:rsidRDefault="00721B10" w:rsidP="008204E3">
      <w:pPr>
        <w:spacing w:after="0" w:line="360" w:lineRule="atLeast"/>
        <w:ind w:left="720"/>
        <w:rPr>
          <w:rFonts w:ascii="Arial" w:hAnsi="Arial" w:cs="Arial"/>
          <w:color w:val="0070C0"/>
          <w:sz w:val="24"/>
          <w:szCs w:val="24"/>
        </w:rPr>
      </w:pPr>
      <w:r w:rsidRPr="008204E3">
        <w:rPr>
          <w:rFonts w:ascii="Arial" w:hAnsi="Arial" w:cs="Arial"/>
          <w:color w:val="0070C0"/>
          <w:sz w:val="24"/>
          <w:szCs w:val="24"/>
        </w:rPr>
        <w:t>Aaron</w:t>
      </w:r>
      <w:r w:rsidR="008204E3">
        <w:rPr>
          <w:rFonts w:ascii="Arial" w:hAnsi="Arial" w:cs="Arial"/>
          <w:color w:val="0070C0"/>
          <w:sz w:val="24"/>
          <w:szCs w:val="24"/>
        </w:rPr>
        <w:t xml:space="preserve"> - </w:t>
      </w:r>
    </w:p>
    <w:p w14:paraId="2F5859F3" w14:textId="628F8AEC"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A description of the analysis phase of the project. (6 points)</w:t>
      </w:r>
    </w:p>
    <w:p w14:paraId="37D16CAE" w14:textId="1ABA7B64" w:rsidR="00721B10" w:rsidRPr="008204E3" w:rsidRDefault="00721B10" w:rsidP="008204E3">
      <w:pPr>
        <w:spacing w:after="0" w:line="360" w:lineRule="atLeast"/>
        <w:ind w:left="720"/>
        <w:rPr>
          <w:rFonts w:ascii="Arial" w:hAnsi="Arial" w:cs="Arial"/>
          <w:color w:val="0070C0"/>
          <w:sz w:val="24"/>
          <w:szCs w:val="24"/>
        </w:rPr>
      </w:pPr>
      <w:r w:rsidRPr="008204E3">
        <w:rPr>
          <w:rFonts w:ascii="Arial" w:hAnsi="Arial" w:cs="Arial"/>
          <w:color w:val="0070C0"/>
          <w:sz w:val="24"/>
          <w:szCs w:val="24"/>
        </w:rPr>
        <w:t>David</w:t>
      </w:r>
    </w:p>
    <w:p w14:paraId="6B7F88B4" w14:textId="7F1C5EBA"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The technologies, languages, tools, and algorithms that the team used throughout the project. (10 points)</w:t>
      </w:r>
    </w:p>
    <w:p w14:paraId="7E6AF6A2" w14:textId="1A7E11C8" w:rsidR="00721B10" w:rsidRPr="008204E3" w:rsidRDefault="00721B10" w:rsidP="008204E3">
      <w:pPr>
        <w:spacing w:after="0" w:line="360" w:lineRule="atLeast"/>
        <w:ind w:left="720"/>
        <w:rPr>
          <w:rFonts w:ascii="Arial" w:hAnsi="Arial" w:cs="Arial"/>
          <w:color w:val="0070C0"/>
          <w:sz w:val="24"/>
          <w:szCs w:val="24"/>
        </w:rPr>
      </w:pPr>
      <w:r w:rsidRPr="008204E3">
        <w:rPr>
          <w:rFonts w:ascii="Arial" w:hAnsi="Arial" w:cs="Arial"/>
          <w:color w:val="0070C0"/>
          <w:sz w:val="24"/>
          <w:szCs w:val="24"/>
        </w:rPr>
        <w:lastRenderedPageBreak/>
        <w:t>David</w:t>
      </w:r>
    </w:p>
    <w:p w14:paraId="16AC61E5" w14:textId="717CF3A7"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The results of the analysis. (10 points)</w:t>
      </w:r>
    </w:p>
    <w:p w14:paraId="619C513E" w14:textId="72D9CD8E" w:rsidR="00721B10" w:rsidRPr="008204E3" w:rsidRDefault="001A3084" w:rsidP="008204E3">
      <w:pPr>
        <w:spacing w:after="0" w:line="360" w:lineRule="atLeast"/>
        <w:ind w:left="720"/>
        <w:rPr>
          <w:rFonts w:ascii="Arial" w:hAnsi="Arial" w:cs="Arial"/>
          <w:color w:val="0070C0"/>
          <w:sz w:val="24"/>
          <w:szCs w:val="24"/>
        </w:rPr>
      </w:pPr>
      <w:r>
        <w:rPr>
          <w:rFonts w:ascii="Arial" w:hAnsi="Arial" w:cs="Arial"/>
          <w:color w:val="0070C0"/>
          <w:sz w:val="24"/>
          <w:szCs w:val="24"/>
        </w:rPr>
        <w:t>Tyler</w:t>
      </w:r>
      <w:r w:rsidR="008204E3">
        <w:rPr>
          <w:rFonts w:ascii="Arial" w:hAnsi="Arial" w:cs="Arial"/>
          <w:color w:val="0070C0"/>
          <w:sz w:val="24"/>
          <w:szCs w:val="24"/>
        </w:rPr>
        <w:t xml:space="preserve"> – Dashboard Demo</w:t>
      </w:r>
    </w:p>
    <w:p w14:paraId="6E345572" w14:textId="7EDC9A0B"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Any recommendations for a future analysis. (10 points)</w:t>
      </w:r>
    </w:p>
    <w:p w14:paraId="52095D6A" w14:textId="0A08EB2E" w:rsidR="008204E3" w:rsidRDefault="001A3084" w:rsidP="008204E3">
      <w:pPr>
        <w:spacing w:after="0" w:line="360" w:lineRule="atLeast"/>
        <w:ind w:left="720"/>
        <w:rPr>
          <w:rFonts w:ascii="Arial" w:hAnsi="Arial" w:cs="Arial"/>
          <w:color w:val="0070C0"/>
          <w:sz w:val="24"/>
          <w:szCs w:val="24"/>
        </w:rPr>
      </w:pPr>
      <w:r>
        <w:rPr>
          <w:rFonts w:ascii="Arial" w:hAnsi="Arial" w:cs="Arial"/>
          <w:color w:val="0070C0"/>
          <w:sz w:val="24"/>
          <w:szCs w:val="24"/>
        </w:rPr>
        <w:t>Tyler</w:t>
      </w:r>
      <w:r w:rsidR="008204E3">
        <w:rPr>
          <w:rFonts w:ascii="Arial" w:hAnsi="Arial" w:cs="Arial"/>
          <w:color w:val="0070C0"/>
          <w:sz w:val="24"/>
          <w:szCs w:val="24"/>
        </w:rPr>
        <w:t xml:space="preserve"> – </w:t>
      </w:r>
    </w:p>
    <w:p w14:paraId="68BEECA6" w14:textId="7743616B" w:rsidR="0089696D" w:rsidRPr="008204E3" w:rsidRDefault="0089696D" w:rsidP="008204E3">
      <w:pPr>
        <w:numPr>
          <w:ilvl w:val="0"/>
          <w:numId w:val="4"/>
        </w:numPr>
        <w:spacing w:after="0" w:line="360" w:lineRule="atLeast"/>
        <w:rPr>
          <w:rFonts w:ascii="Arial" w:hAnsi="Arial" w:cs="Arial"/>
          <w:color w:val="2B2B2B"/>
          <w:sz w:val="24"/>
          <w:szCs w:val="24"/>
        </w:rPr>
      </w:pPr>
      <w:r w:rsidRPr="008204E3">
        <w:rPr>
          <w:rFonts w:ascii="Arial" w:hAnsi="Arial" w:cs="Arial"/>
          <w:color w:val="2B2B2B"/>
          <w:sz w:val="24"/>
          <w:szCs w:val="24"/>
        </w:rPr>
        <w:t>Anything that the team would have done differently if they had more time. (10 points)</w:t>
      </w:r>
    </w:p>
    <w:p w14:paraId="6EFD4CD0" w14:textId="0F1675C0" w:rsidR="00721B10" w:rsidRPr="008204E3" w:rsidRDefault="00721B10" w:rsidP="008204E3">
      <w:pPr>
        <w:spacing w:after="0" w:line="360" w:lineRule="atLeast"/>
        <w:ind w:left="720"/>
        <w:rPr>
          <w:rFonts w:ascii="Arial" w:hAnsi="Arial" w:cs="Arial"/>
          <w:color w:val="0070C0"/>
          <w:sz w:val="24"/>
          <w:szCs w:val="24"/>
        </w:rPr>
      </w:pPr>
      <w:r w:rsidRPr="008204E3">
        <w:rPr>
          <w:rFonts w:ascii="Arial" w:hAnsi="Arial" w:cs="Arial"/>
          <w:color w:val="0070C0"/>
          <w:sz w:val="24"/>
          <w:szCs w:val="24"/>
        </w:rPr>
        <w:t>Tyler</w:t>
      </w:r>
    </w:p>
    <w:p w14:paraId="7208FD21" w14:textId="77777777" w:rsidR="0089696D" w:rsidRDefault="0089696D"/>
    <w:sectPr w:rsidR="0089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B157D"/>
    <w:multiLevelType w:val="multilevel"/>
    <w:tmpl w:val="3258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35F6B"/>
    <w:multiLevelType w:val="multilevel"/>
    <w:tmpl w:val="A7B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43A71"/>
    <w:multiLevelType w:val="multilevel"/>
    <w:tmpl w:val="A474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A4B0D"/>
    <w:multiLevelType w:val="hybridMultilevel"/>
    <w:tmpl w:val="CC567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7522442"/>
    <w:multiLevelType w:val="multilevel"/>
    <w:tmpl w:val="749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F76E8"/>
    <w:multiLevelType w:val="multilevel"/>
    <w:tmpl w:val="C95E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08079">
    <w:abstractNumId w:val="4"/>
  </w:num>
  <w:num w:numId="2" w16cid:durableId="470052436">
    <w:abstractNumId w:val="0"/>
  </w:num>
  <w:num w:numId="3" w16cid:durableId="137577226">
    <w:abstractNumId w:val="2"/>
  </w:num>
  <w:num w:numId="4" w16cid:durableId="304818937">
    <w:abstractNumId w:val="5"/>
  </w:num>
  <w:num w:numId="5" w16cid:durableId="1131829900">
    <w:abstractNumId w:val="1"/>
  </w:num>
  <w:num w:numId="6" w16cid:durableId="10413700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6D"/>
    <w:rsid w:val="001A3084"/>
    <w:rsid w:val="00721B10"/>
    <w:rsid w:val="008204E3"/>
    <w:rsid w:val="0089696D"/>
    <w:rsid w:val="009D0C91"/>
    <w:rsid w:val="00EB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2628"/>
  <w15:chartTrackingRefBased/>
  <w15:docId w15:val="{5760693D-07E8-4F13-B018-8E4E5E04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969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896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69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969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96D"/>
    <w:rPr>
      <w:b/>
      <w:bCs/>
    </w:rPr>
  </w:style>
  <w:style w:type="character" w:customStyle="1" w:styleId="Heading3Char">
    <w:name w:val="Heading 3 Char"/>
    <w:basedOn w:val="DefaultParagraphFont"/>
    <w:link w:val="Heading3"/>
    <w:uiPriority w:val="9"/>
    <w:semiHidden/>
    <w:rsid w:val="0089696D"/>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9696D"/>
    <w:rPr>
      <w:rFonts w:ascii="Courier New" w:eastAsia="Times New Roman" w:hAnsi="Courier New" w:cs="Courier New"/>
      <w:sz w:val="20"/>
      <w:szCs w:val="20"/>
    </w:rPr>
  </w:style>
  <w:style w:type="paragraph" w:styleId="ListParagraph">
    <w:name w:val="List Paragraph"/>
    <w:basedOn w:val="Normal"/>
    <w:uiPriority w:val="34"/>
    <w:qFormat/>
    <w:rsid w:val="00EB7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42439">
      <w:bodyDiv w:val="1"/>
      <w:marLeft w:val="0"/>
      <w:marRight w:val="0"/>
      <w:marTop w:val="0"/>
      <w:marBottom w:val="0"/>
      <w:divBdr>
        <w:top w:val="none" w:sz="0" w:space="0" w:color="auto"/>
        <w:left w:val="none" w:sz="0" w:space="0" w:color="auto"/>
        <w:bottom w:val="none" w:sz="0" w:space="0" w:color="auto"/>
        <w:right w:val="none" w:sz="0" w:space="0" w:color="auto"/>
      </w:divBdr>
    </w:div>
    <w:div w:id="204435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4298</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 Colhour</dc:creator>
  <cp:keywords/>
  <dc:description/>
  <cp:lastModifiedBy>Bobbi Colhour</cp:lastModifiedBy>
  <cp:revision>1</cp:revision>
  <dcterms:created xsi:type="dcterms:W3CDTF">2023-03-16T23:02:00Z</dcterms:created>
  <dcterms:modified xsi:type="dcterms:W3CDTF">2023-03-19T22:40:00Z</dcterms:modified>
</cp:coreProperties>
</file>