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text" w:tblpXSpec="center" w:tblpY="1"/>
        <w:tblOverlap w:val="never"/>
        <w:tblW w:w="966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1203"/>
        <w:gridCol w:w="3721"/>
        <w:gridCol w:w="1999"/>
        <w:gridCol w:w="1799"/>
      </w:tblGrid>
      <w:tr w:rsidR="00A05F3D" w:rsidRPr="00D81115" w14:paraId="67E206C9" w14:textId="77777777" w:rsidTr="00A101B5">
        <w:trPr>
          <w:trHeight w:val="281"/>
        </w:trPr>
        <w:tc>
          <w:tcPr>
            <w:tcW w:w="9662" w:type="dxa"/>
            <w:gridSpan w:val="5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4C6E7" w:themeFill="accent1" w:themeFillTint="66"/>
            <w:hideMark/>
          </w:tcPr>
          <w:p w14:paraId="6CD5F9EE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bookmarkStart w:id="0" w:name="OLE_LINK3"/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Controle de Mudança</w:t>
            </w:r>
          </w:p>
        </w:tc>
      </w:tr>
      <w:tr w:rsidR="00A05F3D" w:rsidRPr="00D81115" w14:paraId="1F714F7A" w14:textId="77777777" w:rsidTr="00A101B5">
        <w:trPr>
          <w:trHeight w:val="269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52B397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Versão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46477785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Data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3EC1107E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Mudança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0FA2903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Responsável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A822FD1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Revisor</w:t>
            </w:r>
          </w:p>
        </w:tc>
      </w:tr>
      <w:tr w:rsidR="00A05F3D" w:rsidRPr="00D81115" w14:paraId="43C8CBD5" w14:textId="77777777" w:rsidTr="00A101B5">
        <w:trPr>
          <w:trHeight w:val="204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902BA0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1.0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8A7C662" w14:textId="5201950D" w:rsidR="00A05F3D" w:rsidRPr="00D81115" w:rsidRDefault="00467B26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19</w:t>
            </w:r>
            <w:r w:rsidR="00A05F3D"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5</w:t>
            </w:r>
            <w:r w:rsidR="00A05F3D"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/202</w:t>
            </w:r>
            <w:r w:rsidR="00A05F3D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4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77272A5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Primeira Versão do Documento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CA50400" w14:textId="0BC924D9" w:rsidR="00A05F3D" w:rsidRPr="00D81115" w:rsidRDefault="00467B26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Tyler Oliveira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197489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</w:p>
        </w:tc>
      </w:tr>
    </w:tbl>
    <w:p w14:paraId="09407157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6B917865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0848CA9C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Informações sobre o Documento</w:t>
            </w:r>
          </w:p>
        </w:tc>
      </w:tr>
      <w:tr w:rsidR="00A05F3D" w:rsidRPr="00D81115" w14:paraId="7FDEC76D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6C49D99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 xml:space="preserve">Projeto: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>SULAMÉRICA</w:t>
            </w:r>
          </w:p>
        </w:tc>
      </w:tr>
      <w:tr w:rsidR="00A05F3D" w:rsidRPr="00D81115" w14:paraId="359FD51F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2095A06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Aplicação/Sistema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84AF1" w14:textId="5B89DCDB" w:rsidR="00A05F3D" w:rsidRPr="00D81115" w:rsidRDefault="00467B26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467B26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advantageonlineshopping</w:t>
            </w:r>
          </w:p>
        </w:tc>
      </w:tr>
      <w:tr w:rsidR="00A05F3D" w:rsidRPr="00D81115" w14:paraId="6590BEF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FBFCA5F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Analista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C37CA0" w14:textId="560A6AE8" w:rsidR="00A05F3D" w:rsidRPr="00D81115" w:rsidRDefault="00467B26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Tyler Oliveira</w:t>
            </w:r>
          </w:p>
        </w:tc>
      </w:tr>
      <w:tr w:rsidR="00A05F3D" w:rsidRPr="00D81115" w14:paraId="0265BA49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7CFC114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Ambiente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0C0EA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Feature</w:t>
            </w:r>
          </w:p>
        </w:tc>
      </w:tr>
      <w:tr w:rsidR="00A05F3D" w:rsidRPr="00D81115" w14:paraId="622D2480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13A83DF1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Tipo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CFB9A" w14:textId="7903426E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 xml:space="preserve">Teste </w:t>
            </w:r>
            <w:r w:rsidR="00467B26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Aceitação</w:t>
            </w:r>
          </w:p>
        </w:tc>
      </w:tr>
    </w:tbl>
    <w:p w14:paraId="78DE2F5E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78EB1868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ECC266D" w14:textId="77777777" w:rsidR="00A05F3D" w:rsidRPr="00D81115" w:rsidRDefault="00A05F3D" w:rsidP="00A101B5">
            <w:pPr>
              <w:spacing w:after="0" w:line="254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/>
                <w14:ligatures w14:val="none"/>
              </w:rPr>
            </w:pPr>
          </w:p>
        </w:tc>
      </w:tr>
      <w:tr w:rsidR="00A05F3D" w:rsidRPr="00D81115" w14:paraId="7DADC19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6E1454E0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Caso(s)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090266" w14:textId="43AA5979" w:rsidR="00A05F3D" w:rsidRPr="00D81115" w:rsidRDefault="00467B26" w:rsidP="00A101B5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</w:pPr>
            <w:r w:rsidRPr="00467B26"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  <w:t>advantageonlineshopping</w:t>
            </w:r>
          </w:p>
        </w:tc>
      </w:tr>
      <w:tr w:rsidR="00A05F3D" w:rsidRPr="00D81115" w14:paraId="3B682A02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0DE9BDF1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Funcionalidades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0A283" w14:textId="5E20C332" w:rsidR="00467B26" w:rsidRPr="00467B26" w:rsidRDefault="00467B26" w:rsidP="00467B26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  <w:t>Primeira compra</w:t>
            </w:r>
          </w:p>
          <w:p w14:paraId="5B287D9F" w14:textId="793762B3" w:rsidR="00A05F3D" w:rsidRPr="00A05F3D" w:rsidRDefault="00A05F3D" w:rsidP="00A05F3D">
            <w:pPr>
              <w:spacing w:after="0" w:line="254" w:lineRule="auto"/>
              <w:contextualSpacing/>
              <w:rPr>
                <w:rFonts w:ascii="Arial" w:eastAsia="Times New Roman" w:hAnsi="Arial" w:cs="Arial"/>
                <w:kern w:val="0"/>
                <w:sz w:val="20"/>
                <w:szCs w:val="24"/>
                <w14:ligatures w14:val="none"/>
              </w:rPr>
            </w:pPr>
          </w:p>
        </w:tc>
      </w:tr>
      <w:bookmarkEnd w:id="0"/>
    </w:tbl>
    <w:p w14:paraId="649FBCF2" w14:textId="77777777" w:rsidR="00A05F3D" w:rsidRDefault="00A05F3D">
      <w:pPr>
        <w:rPr>
          <w:noProof/>
        </w:rPr>
      </w:pP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dencia_Portal_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05F3D" w:rsidSect="006A63E9">
      <w:headerReference w:type="default" r:id="rId6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E5B1" w14:textId="77777777" w:rsidR="008F1F1E" w:rsidRDefault="008F1F1E" w:rsidP="006A63E9">
      <w:pPr>
        <w:spacing w:after="0" w:line="240" w:lineRule="auto"/>
      </w:pPr>
      <w:r>
        <w:separator/>
      </w:r>
    </w:p>
  </w:endnote>
  <w:endnote w:type="continuationSeparator" w:id="0">
    <w:p w14:paraId="11408993" w14:textId="77777777" w:rsidR="008F1F1E" w:rsidRDefault="008F1F1E" w:rsidP="006A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2CD2" w14:textId="77777777" w:rsidR="008F1F1E" w:rsidRDefault="008F1F1E" w:rsidP="006A63E9">
      <w:pPr>
        <w:spacing w:after="0" w:line="240" w:lineRule="auto"/>
      </w:pPr>
      <w:r>
        <w:separator/>
      </w:r>
    </w:p>
  </w:footnote>
  <w:footnote w:type="continuationSeparator" w:id="0">
    <w:p w14:paraId="42A46F97" w14:textId="77777777" w:rsidR="008F1F1E" w:rsidRDefault="008F1F1E" w:rsidP="006A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43DA" w14:textId="74E9C338" w:rsidR="006A63E9" w:rsidRDefault="006A63E9">
    <w:pPr>
      <w:pStyle w:val="Header"/>
    </w:pPr>
    <w:r>
      <w:rPr>
        <w:noProof/>
      </w:rPr>
      <w:drawing>
        <wp:inline distT="0" distB="0" distL="0" distR="0" wp14:anchorId="46F323F2" wp14:editId="78B6C444">
          <wp:extent cx="2647315" cy="513715"/>
          <wp:effectExtent l="0" t="0" r="635" b="635"/>
          <wp:docPr id="7" name="Imagem 7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513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6C"/>
    <w:rsid w:val="001A50BF"/>
    <w:rsid w:val="001E6E72"/>
    <w:rsid w:val="0036001E"/>
    <w:rsid w:val="003F1B06"/>
    <w:rsid w:val="00435423"/>
    <w:rsid w:val="00467B26"/>
    <w:rsid w:val="005E4863"/>
    <w:rsid w:val="006A63E9"/>
    <w:rsid w:val="006C7228"/>
    <w:rsid w:val="008A54C8"/>
    <w:rsid w:val="008F1F1E"/>
    <w:rsid w:val="00A05F3D"/>
    <w:rsid w:val="00C1306C"/>
    <w:rsid w:val="00C463E5"/>
    <w:rsid w:val="00DD2162"/>
    <w:rsid w:val="00DD48AD"/>
    <w:rsid w:val="00EB4900"/>
    <w:rsid w:val="00F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6344"/>
  <w15:chartTrackingRefBased/>
  <w15:docId w15:val="{155D98E3-A1C7-49F7-A2FA-7DFC25C3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E9"/>
  </w:style>
  <w:style w:type="paragraph" w:styleId="Footer">
    <w:name w:val="footer"/>
    <w:basedOn w:val="Normal"/>
    <w:link w:val="Footer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Nobre, Gustavo H.</dc:creator>
  <cp:keywords/>
  <dc:description/>
  <cp:lastModifiedBy>Oliveira, Tyler Lucas Ferreira De</cp:lastModifiedBy>
  <cp:revision>10</cp:revision>
  <dcterms:created xsi:type="dcterms:W3CDTF">2024-03-08T21:09:00Z</dcterms:created>
  <dcterms:modified xsi:type="dcterms:W3CDTF">2024-05-20T02:17:00Z</dcterms:modified>
</cp:coreProperties>
</file>