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20240514_165748</w:t>
      </w:r>
    </w:p>
    <w:p>
      <w:pPr>
        <w:pStyle w:val="Heading1"/>
      </w:pPr>
      <w:r>
        <w:t>Parameters: r/ ['lifehacks', 'Showerthoughts', 'DIY', 'ExplainLikeImFive', 'CrazyIdeas'] -- Post Limits: 5 -- Time: day</w:t>
      </w:r>
    </w:p>
    <w:p>
      <w:pPr>
        <w:pStyle w:val="Heading1"/>
      </w:pPr>
      <w:r>
        <w:rPr>
          <w:sz w:val="30"/>
        </w:rPr>
        <w:t>SyncChrono</w:t>
      </w:r>
    </w:p>
    <w:p>
      <w:pPr>
        <w:pStyle w:val="ListBullet2"/>
      </w:pPr>
      <w:r>
        <w:t>The Hook: Imagine a clock that never needs adjustment and always displays the exact time, syncing seamlessly with atomic clocks for ultimate precision.</w:t>
      </w:r>
    </w:p>
    <w:p>
      <w:pPr>
        <w:pStyle w:val="ListBullet2"/>
      </w:pPr>
      <w:r>
        <w:t>Problem: Traditional clocks often show inaccurate time due to manual settings, time zone changes, and daylight saving adjustments, leading to distrust among users who require precise timekeeping.</w:t>
      </w:r>
    </w:p>
    <w:p>
      <w:pPr>
        <w:pStyle w:val="ListBullet2"/>
      </w:pPr>
      <w:r>
        <w:t>Solution: SyncChrono introduces smart clocks that synchronize with atomic time through the internet. These clocks offer unparalleled accuracy and convenience by automatically adjusting for time zones and daylight saving time. This ensures users always have the exact time, addressing the growing distrust in traditional timekeeping devices.</w:t>
      </w:r>
    </w:p>
    <w:p>
      <w:pPr>
        <w:pStyle w:val="ListBullet2"/>
      </w:pPr>
      <w:r>
        <w:t>Competitive Advantage: Unique combination of atomic time synchronization and auto-adjust features, ensuring unmatched accuracy and convenience in timekeeping. This provides a clear competitive advantage in a market where consumer trust in precise time is paramount.</w:t>
      </w:r>
    </w:p>
    <w:p>
      <w:pPr>
        <w:pStyle w:val="ListBullet2"/>
      </w:pPr>
      <w:r>
        <w:t>Value Creation: Ensures unparalleled accuracy and convenience in timekeeping, tapping into user demand for precision and reliability. The automatic time sync and adjustments appeal to global and tech-savvy consumers.</w:t>
      </w:r>
    </w:p>
    <w:p>
      <w:pPr>
        <w:pStyle w:val="ListBullet2"/>
      </w:pPr>
      <w:r>
        <w:t>Customer Acquisition: Collaborate with productivity and tech influencers to showcase SyncChrono in real-world scenarios, emphasizing its reliability and convenience for their busy schedules. Leverage influencer reviews and social media campaigns to build trust and engage potential customers through authentic endorsements.</w:t>
      </w:r>
    </w:p>
    <w:p>
      <w:pPr>
        <w:pStyle w:val="ListBullet2"/>
      </w:pPr>
      <w:r>
        <w:t>Competitive Landscape: The market for smart clocks is moderately competitive, with established brands like Fitbit and Apple offering time-sync features in their smartwatches. Traditional clock manufacturers like Citizen are also entering the smart clock space. SyncChrono can distinguish itself by focusing exclusively on atomic synchronization and superior auto-adjustment features.</w:t>
      </w:r>
    </w:p>
    <w:p>
      <w:pPr>
        <w:pStyle w:val="ListBullet2"/>
      </w:pPr>
      <w:r>
        <w:t>Teammate: A hardware engineer with experience in developing IoT devices, along with a background in software integration. They should know how to sync devices with internet-based references like atomic clocks. Familiarity with user interface design to simplify auto-adjust features for time zones and daylight saving changes is essential.</w:t>
      </w:r>
    </w:p>
    <w:p>
      <w:pPr>
        <w:pStyle w:val="Heading1"/>
      </w:pPr>
      <w:r>
        <w:rPr>
          <w:sz w:val="30"/>
        </w:rPr>
        <w:t>SquidStep Shoes</w:t>
      </w:r>
    </w:p>
    <w:p>
      <w:pPr>
        <w:pStyle w:val="ListBullet2"/>
      </w:pPr>
      <w:r>
        <w:t>The Hook: Turn every step into a laugh with SquidStep Shoes, adding whimsical Spongebob nostalgia and fun to your daily walk!</w:t>
      </w:r>
    </w:p>
    <w:p>
      <w:pPr>
        <w:pStyle w:val="ListBullet2"/>
      </w:pPr>
      <w:r>
        <w:t>Problem: The broader market may find the concept gimmicky and impractical for everyday use, limiting its appeal and making it less likely to become a widespread trend.</w:t>
      </w:r>
    </w:p>
    <w:p>
      <w:pPr>
        <w:pStyle w:val="ListBullet2"/>
      </w:pPr>
      <w:r>
        <w:t>Solution: Transform walking into a fun, novelty experience with shoes that emit Squidward’s iconic steps from SpongeBob SquarePants, appealing to fans of the show and those seeking a quirky, nostalgic twist in their footwear.</w:t>
      </w:r>
    </w:p>
    <w:p>
      <w:pPr>
        <w:pStyle w:val="ListBullet2"/>
      </w:pPr>
      <w:r>
        <w:t>Competitive Advantage: Exclusive pop culture tie-in with "SpongeBob SquarePants" appeals to fans and nostalgia enthusiasts, differentiating from ordinary footwear by adding a unique, humorous auditory experience that enhances personal expression and fun.</w:t>
      </w:r>
    </w:p>
    <w:p>
      <w:pPr>
        <w:pStyle w:val="ListBullet2"/>
      </w:pPr>
      <w:r>
        <w:t>Value Creation: Creates a humorous and entertaining walking experience by leveraging nostalgia and cultural references from popular media.</w:t>
      </w:r>
    </w:p>
    <w:p>
      <w:pPr>
        <w:pStyle w:val="ListBullet2"/>
      </w:pPr>
      <w:r>
        <w:t>Customer Acquisition: Leverage partnerships with influencers and meme accounts popular with the "SpongeBob" fanbase to create viral, humorous content featuring the shoes in action. Run contests on social media where users submit videos wearing the shoes to win exclusive merchandise or limited-edition sound effects.</w:t>
      </w:r>
    </w:p>
    <w:p>
      <w:pPr>
        <w:pStyle w:val="ListBullet2"/>
      </w:pPr>
      <w:r>
        <w:t>Competitive Landscape: Limited to niche novelty markets like cosplay communities, novelty gift shops, and comic conventions. Competitors include other novelty footwear brands and sound-effect accessories, but no direct competitor combining the specific Squidward sound-effect with shoes exists, offering a unique, albeit niche market edge.</w:t>
      </w:r>
    </w:p>
    <w:p>
      <w:pPr>
        <w:pStyle w:val="ListBullet2"/>
      </w:pPr>
      <w:r>
        <w:t>Teammate: A product designer with experience in integrating audio components into wearables and a strong understanding of customer experience and sensory design, paired with a marketing expert skilled in niche markets and viral product launches. Looking for someone who can handle the technical and creative aspects of a novelty item.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