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20240521_004043</w:t>
      </w:r>
    </w:p>
    <w:p>
      <w:pPr>
        <w:pStyle w:val="Heading1"/>
      </w:pPr>
      <w:r>
        <w:t>Parameters: r/ ['Showerthoughts'] -- Post Limits: 5 -- Time: all</w:t>
      </w:r>
    </w:p>
    <w:p>
      <w:pPr>
        <w:pStyle w:val="Heading1"/>
      </w:pPr>
      <w:r>
        <w:rPr>
          <w:sz w:val="30"/>
        </w:rPr>
        <w:t>Bridal Bliss Ventures</w:t>
      </w:r>
    </w:p>
    <w:p>
      <w:pPr>
        <w:pStyle w:val="ListBullet2"/>
      </w:pPr>
      <w:r>
        <w:t>The Hook: Easily book a mobile, inclusive, and personalized bridal shopping experience with Bridal Bliss Ventures—where luxury, convenience, and cultural sensitivity create unparalleled joy on your special day.</w:t>
      </w:r>
    </w:p>
    <w:p>
      <w:pPr>
        <w:pStyle w:val="ListBullet2"/>
      </w:pPr>
      <w:r>
        <w:t>Problem: Traditional bridal shopping experiences are often inconvenient, non-inclusive, and lack comprehensive services that cater to diverse needs, causing stress for brides and their parties.</w:t>
      </w:r>
    </w:p>
    <w:p>
      <w:pPr>
        <w:pStyle w:val="ListBullet2"/>
      </w:pPr>
      <w:r>
        <w:t>Solution: Introducing Bridal Bliss Ventures, a revolutionary bridal shopping service that brings the boutique experience to your doorstep. Our mobile van, staffed by a diverse and certified team, offers customizable packages catering to all body types, cultural needs, and non-binary individuals. With luxury touches, eco-friendly options, and stress-free coordination, we offer an inclusive, convenient, and memorable bridal shopping journey.</w:t>
      </w:r>
    </w:p>
    <w:p>
      <w:pPr>
        <w:pStyle w:val="ListBullet2"/>
      </w:pPr>
      <w:r>
        <w:t>Competitive Advantage: Diverse and highly trained team offering mobile services, tailored packages, inclusivity for all identities, and luxurious, stress-free experiences surpasses traditional boutiques, personal stylists, and existing wedding planners, ensuring personalized and contemporary bridal shopping.</w:t>
      </w:r>
    </w:p>
    <w:p>
      <w:pPr>
        <w:pStyle w:val="ListBullet2"/>
      </w:pPr>
      <w:r>
        <w:t>Value Creation: Distinctive blend of convenience, inclusivity, and personalized service sets it apart from traditional boutiques and stylists, offering mobile experiences, specialized training, and comprehensive support packages tailored to diverse and modern bridal needs.</w:t>
      </w:r>
    </w:p>
    <w:p>
      <w:pPr>
        <w:pStyle w:val="ListBullet2"/>
      </w:pPr>
      <w:r>
        <w:t>Customer Acquisition: Leverage wedding influencer partnerships to showcase our unique offerings through authentic, visually appealing content on Instagram and Pinterest. Hosts of bridal expos can offer exclusive discounts and interactive experiences. Use testimonials and behind-the-scenes videos to create excitement and foster a community around Bridal Bliss Ventures.</w:t>
      </w:r>
    </w:p>
    <w:p>
      <w:pPr>
        <w:pStyle w:val="ListBullet2"/>
      </w:pPr>
      <w:r>
        <w:t>Competitive Landscape: Traditional bridal boutiques typically require brides to visit fixed locations and may not cater inclusively to diverse cultural or gender identities. Personal bridal stylists offer home visits but often lack comprehensive and inclusive services. Wedding planning services handle overall wedding coordination but might not specialize in detailed, inclusive dress shopping or offer the same personalized experiences.</w:t>
      </w:r>
    </w:p>
    <w:p>
      <w:pPr>
        <w:pStyle w:val="ListBullet2"/>
      </w:pPr>
      <w:r>
        <w:t>Teammate: An ideal person for this business should be a professional with a strong background in fashion retail, specifically bridal wear. They should have expertise in body positivity, customer service training, and inclusivity practices. Experience in managing mobile retail operations and coordinating events would be valuable to support the unique service offerings of the business. Additionally, they should have strong relationships with suppliers, designers, and be adept in digital marketing.</w:t>
      </w:r>
    </w:p>
    <w:p>
      <w:pPr>
        <w:pStyle w:val="Heading1"/>
      </w:pPr>
      <w:r>
        <w:rPr>
          <w:sz w:val="30"/>
        </w:rPr>
        <w:t>PetVista Plus</w:t>
      </w:r>
    </w:p>
    <w:p>
      <w:pPr>
        <w:pStyle w:val="ListBullet2"/>
      </w:pPr>
      <w:r>
        <w:t>The Hook: Revolutionizing pet entertainment with breed-specific content, personalized schedules, and multi-sensory engagement to enhance pets’ wellbeing and deepen the pet-owner bond.</w:t>
      </w:r>
    </w:p>
    <w:p>
      <w:pPr>
        <w:pStyle w:val="ListBullet2"/>
      </w:pPr>
      <w:r>
        <w:t>Problem: Pet owners often struggle to find suitable, engaging, and calming content for their pets, leading to anxiety and behavioral issues. Existing services lack customization and interactive elements, failing to cater to individual pet needs, visual preferences, and sensory stimulation.</w:t>
      </w:r>
    </w:p>
    <w:p>
      <w:pPr>
        <w:pStyle w:val="ListBullet2"/>
      </w:pPr>
      <w:r>
        <w:t>Solution: PetVista Plus offers breed-specific TV channels for pets, featuring tailored sounds, visual engagement, interactive elements, and personalized schedules. This multi-sensory pet entertainment platform integrates behaviors-based ads, wellness check-ins, and eco-friendly themes to enrich pets' lives and address unique needs.</w:t>
      </w:r>
    </w:p>
    <w:p>
      <w:pPr>
        <w:pStyle w:val="ListBullet2"/>
      </w:pPr>
      <w:r>
        <w:t>Competitive Advantage: Unique features like breed-specific content, expanded sound libraries, scent-integrated activities, personalized schedules, and wellness check-ins distinguish PetVista Plus. This multi-sensory, tailored approach offers significant added value over current generalized pet TV solutions and addresses existing market gaps comprehensively.</w:t>
      </w:r>
    </w:p>
    <w:p>
      <w:pPr>
        <w:pStyle w:val="ListBullet2"/>
      </w:pPr>
      <w:r>
        <w:t>Value Creation: Enhanced pet comfort through breed-specific sounds, visual content, interactive elements, and personalized schedules. Holistic care with wellness check-ins and behavioral tips. Revenue via subscriptions, pet product ads, merchandise, and partnerships. Efficient marketing with pet influencers and vet endorsements.</w:t>
      </w:r>
    </w:p>
    <w:p>
      <w:pPr>
        <w:pStyle w:val="ListBullet2"/>
      </w:pPr>
      <w:r>
        <w:t>Customer Acquisition: Utilize AR pet filters allowing users to create and share videos of their pets engaging with PetVista Plus content. This will not only drive engagement but also create buzz on social media, expanding our reach organically as pet owners showcase the fun and interactive features of our service.</w:t>
      </w:r>
    </w:p>
    <w:p>
      <w:pPr>
        <w:pStyle w:val="ListBullet2"/>
      </w:pPr>
      <w:r>
        <w:t>Competitive Landscape: The market includes established players like DogTV and various animal YouTube channels offering content focused on relaxation and engagement for pets. While they provide general solutions, PetVista Plus differentiates itself by delivering breed-specific content, utilizing familiar sounds, and incorporating interactive elements. Enhanced by targeted ads and personalized schedules, it presents a more comprehensive, engaging experience for pets and owners alike.</w:t>
      </w:r>
    </w:p>
    <w:p>
      <w:pPr>
        <w:pStyle w:val="ListBullet2"/>
      </w:pPr>
      <w:r>
        <w:t>Teammate: An ideal candidate would be someone with a background in pet care or animal behavior, combined with experience in digital content creation and streaming services. This person should understand pet psychology, have a knack for creating engaging multimedia content, and have the tech skills necessary to develop and manage a streaming platform. They should be passionate about pets and knowledgeable about current trends in pet care and entertainment.</w:t>
      </w:r>
    </w:p>
    <w:p>
      <w:pPr>
        <w:pStyle w:val="Heading1"/>
      </w:pPr>
      <w:r>
        <w:rPr>
          <w:sz w:val="30"/>
        </w:rPr>
        <w:t>EcoCraft Journals</w:t>
      </w:r>
    </w:p>
    <w:p>
      <w:pPr>
        <w:pStyle w:val="ListBullet2"/>
      </w:pPr>
      <w:r>
        <w:t>The Hook: Turn family creativity into a sustainable lifestyle with EcoCraft Journals, where every eco-friendly journal, photo album, and workshop celebrates the magic of togetherness and environmental responsibility.</w:t>
      </w:r>
    </w:p>
    <w:p>
      <w:pPr>
        <w:pStyle w:val="ListBullet2"/>
      </w:pPr>
      <w:r>
        <w:t>Problem: Busy families and eco-conscious consumers struggle to find creative, engaging, and meaningful products that are also sustainable and environmentally friendly. Existing markets for journals, photo albums, milestone cards, and family workshops lack robust eco-friendly alternatives, leaving a significant gap for products that foster creativity and family bonding while prioritizing sustainability.</w:t>
      </w:r>
    </w:p>
    <w:p>
      <w:pPr>
        <w:pStyle w:val="ListBullet2"/>
      </w:pPr>
      <w:r>
        <w:t>Solution: Creating eco-friendly journals, photo albums, milestone cards, and workshops focused on sustainability and creativity. These products feature recycled materials, eco-friendly inks, interactive and customizable elements, and collaborations with local artisans and community stories. The brand notes a clear commitment to sustainability, personal engagement, and innovative family bonding activities to foster a loyal community.</w:t>
      </w:r>
    </w:p>
    <w:p>
      <w:pPr>
        <w:pStyle w:val="ListBullet2"/>
      </w:pPr>
      <w:r>
        <w:t>Competitive Advantage: Innovative, sustainable, and community-centered products that emphasize eco-friendly materials and unique features like interactive QR codes, handmade stickers, and DIY extensions, distinguish the brand in a market where traditional offerings lack such environmental and personalized enhancements.</w:t>
      </w:r>
    </w:p>
    <w:p>
      <w:pPr>
        <w:pStyle w:val="ListBullet2"/>
      </w:pPr>
      <w:r>
        <w:t>Value Creation: Eco-friendly materials, collaboration with local artisans, and a focus on sustainability distinguish EcoCraft Journals from conventional products. Emphasizing personalized and community-driven experiences further enhances customer loyalty and engagement. This commitment to eco-conscious practices meets the growing market demand for sustainable and responsible products.</w:t>
      </w:r>
    </w:p>
    <w:p>
      <w:pPr>
        <w:pStyle w:val="ListBullet2"/>
      </w:pPr>
      <w:r>
        <w:t>Customer Acquisition: Engage schools and community centers by offering free eco-craft workshops for families. Attendees get a hands-on experience with the products, fostering interest and word-of-mouth referrals while showcasing the eco-friendly values of EcoCraft Journals. This grassroots approach helps build a loyal, local customer base.</w:t>
      </w:r>
    </w:p>
    <w:p>
      <w:pPr>
        <w:pStyle w:val="ListBullet2"/>
      </w:pPr>
      <w:r>
        <w:t>Competitive Landscape: EcoCraft Journals enters a niche market where eco-friendly and interactive content is still emerging. Competing against traditional journal suppliers, photo album makers, and children’s book publishers, mainstream offerings rarely emphasize sustainability or community engagement. Fusing these elements creates a unique position in the market, appealing to eco-conscious and family-oriented consumers.</w:t>
      </w:r>
    </w:p>
    <w:p>
      <w:pPr>
        <w:pStyle w:val="ListBullet2"/>
      </w:pPr>
      <w:r>
        <w:t>Teammate: A creative director with a background in eco-friendly product design and a passion for sustainable practices. Ideal skills include experience with recycled materials, expertise in thematic content creation, and a strong network within the sustainable consumer goods community. A knack for engaging family-oriented and community-based projects is a plus.</w:t>
      </w:r>
    </w:p>
    <w:p>
      <w:pPr>
        <w:pStyle w:val="Heading1"/>
      </w:pPr>
      <w:r>
        <w:rPr>
          <w:sz w:val="30"/>
        </w:rPr>
        <w:t>EcoPaws Adventures</w:t>
      </w:r>
    </w:p>
    <w:p>
      <w:pPr>
        <w:pStyle w:val="ListBullet2"/>
      </w:pPr>
      <w:r>
        <w:t>The Hook: Introducing EcoPaws Adventures, the ultimate eco-friendly bonding experience for dads and their dogs, combining outdoor adventures, holistic training, wellness, and community engagement into a single, sustainable membership package. Unleash the joy of responsible pet ownership and environmental stewardship in one pawsome journey.</w:t>
      </w:r>
    </w:p>
    <w:p>
      <w:pPr>
        <w:pStyle w:val="ListBullet2"/>
      </w:pPr>
      <w:r>
        <w:t>Problem: Current pet-focused services are fragmented, offering only parts of what dogs and their owners truly need—whether it's adventure, training, or wellness. The market lacks a holistic, eco-friendly option that integrates all essential aspects for a deeper, more sustainable bonding experience between dogs and their owners.</w:t>
      </w:r>
    </w:p>
    <w:p>
      <w:pPr>
        <w:pStyle w:val="ListBullet2"/>
      </w:pPr>
      <w:r>
        <w:t>Solution: EcoPaws Adventures offers an eco-friendly, all-in-one package that combines dog-friendly adventure outings, holistic training, wellness services, and community events. Focusing on father-dog bonding, it incorporates sustainable practices and educational aspects, creating a unique and enriching experience for both pets and their owners.</w:t>
      </w:r>
    </w:p>
    <w:p>
      <w:pPr>
        <w:pStyle w:val="ListBullet2"/>
      </w:pPr>
      <w:r>
        <w:t>Competitive Advantage: A holistic and integrated approach blending adventure, training, social events, wellness, and eco-consciousness into a single package, specifically targeting father-dog bonding with sustainable practices and unique, community-driven experiences.</w:t>
      </w:r>
    </w:p>
    <w:p>
      <w:pPr>
        <w:pStyle w:val="ListBullet2"/>
      </w:pPr>
      <w:r>
        <w:t>Value Creation: EcoPaws Adventures creates a unique value proposition by integrating adventure, training, social events, wellness, and eco-friendly practices into a cohesive experience for fathers and their dogs. This holistic approach, paired with a focus on sustainability and community engagement, sets it apart from other individual pet service providers, fostering deeper connections and brand loyalty.</w:t>
      </w:r>
    </w:p>
    <w:p>
      <w:pPr>
        <w:pStyle w:val="ListBullet2"/>
      </w:pPr>
      <w:r>
        <w:t>Customer Acquisition: Leverage social media influencers and eco-conscious pet bloggers to host virtual dog adventure challenges and share experiences. Encourage participants to share referral codes and win prizes, combining the power of social validation and rewards to expand the customer base while promoting the eco-friendly mission.</w:t>
      </w:r>
    </w:p>
    <w:p>
      <w:pPr>
        <w:pStyle w:val="ListBullet2"/>
      </w:pPr>
      <w:r>
        <w:t>Competitive Landscape: The current market includes pet-friendly adventure companies, dog training schools, pet wellness and spa services, pet socialization events, and pet subscription boxes. EcoPaws Adventures stands out by offering a holistic, eco-friendly experience targeting father-dog bonding, combining adventure outings, training, wellness, and community engagement in a unique, sustainable package.</w:t>
      </w:r>
    </w:p>
    <w:p>
      <w:pPr>
        <w:pStyle w:val="ListBullet2"/>
      </w:pPr>
      <w:r>
        <w:t>Teammate: An experienced business development manager passionate about sustainability and pet care. Proficient in community engagement, event management, and partnership building with a flair for creating eco-friendly, holistic experiences. Ideally, someone who has previously worked in pet industry ventures or nature-based tourism.</w:t>
      </w:r>
    </w:p>
    <w:p>
      <w:pPr>
        <w:pStyle w:val="Heading1"/>
      </w:pPr>
      <w:r>
        <w:rPr>
          <w:sz w:val="30"/>
        </w:rPr>
        <w:t>VoiceWellness Hub</w:t>
      </w:r>
    </w:p>
    <w:p>
      <w:pPr>
        <w:pStyle w:val="ListBullet2"/>
      </w:pPr>
      <w:r>
        <w:t>The Hook: Unlock the power of your voice through a unique blend of coaching, mental wellness, and community support.</w:t>
      </w:r>
    </w:p>
    <w:p>
      <w:pPr>
        <w:pStyle w:val="ListBullet2"/>
      </w:pPr>
      <w:r>
        <w:t>Problem: Current voice coaching programs often miss a holistic approach that integrates mental wellness, community building, and personal empowerment, leaving participants without comprehensive support and self-acceptance.</w:t>
      </w:r>
    </w:p>
    <w:p>
      <w:pPr>
        <w:pStyle w:val="ListBullet2"/>
      </w:pPr>
      <w:r>
        <w:t>Solution: A comprehensive, holistic program combining personalized voice coaching with mental wellness practices and community support. It incorporates unique elements such as voice journals, experiential workshops, voice and movement integration, and live performance sessions. Enhanced with mental wellness, personalized plans, and community building for sustained improvement and engagement.</w:t>
      </w:r>
    </w:p>
    <w:p>
      <w:pPr>
        <w:pStyle w:val="ListBullet2"/>
      </w:pPr>
      <w:r>
        <w:t>Competitive Advantage: A comprehensive solution integrating mental wellness, community support, and personalized voice training, making it unique compared to traditional voice coaching, public speaking workshops, and singing courses. The holistic approach, creative expression, and technology use foster a sustainable, engaging, and supportive learning experience.</w:t>
      </w:r>
    </w:p>
    <w:p>
      <w:pPr>
        <w:pStyle w:val="ListBullet2"/>
      </w:pPr>
      <w:r>
        <w:t>Value Creation: Offers a holistic voice coaching program that integrates mental wellness, community building, and personal empowerment, standing out from traditional methods by creating a comprehensive, sustainable, and supportive learning environment. Unique features include voice journals, custom profiles, creative workshops, and a focus on overall vocal health.</w:t>
      </w:r>
    </w:p>
    <w:p>
      <w:pPr>
        <w:pStyle w:val="ListBullet2"/>
      </w:pPr>
      <w:r>
        <w:t>Customer Acquisition: Leverage social media influencers and wellness blogs to promote the holistic benefits of VoiceWellness Hub. Offer free introductory workshops in partnership with local community centers, yoga studios, and online wellness platforms to build a strong, engaged community and provide a firsthand experience of the program's benefits. Create user-generated content campaigns to amplify reach and build authenticity.</w:t>
      </w:r>
    </w:p>
    <w:p>
      <w:pPr>
        <w:pStyle w:val="ListBullet2"/>
      </w:pPr>
      <w:r>
        <w:t>Competitive Landscape: Refined and Practical Voice Coaching and Empowerment Workshops stand out in the market by integrating mental wellness, community building, and personal empowerment into voice coaching. This holistic approach, combined with hands-on, personalized, and creative methods, makes it a truly unique and novel solution in comparison to traditional programs, public speaking workshops, and singing courses.</w:t>
      </w:r>
    </w:p>
    <w:p>
      <w:pPr>
        <w:pStyle w:val="ListBullet2"/>
      </w:pPr>
      <w:r>
        <w:t>Teammate: An individual with a background in holistic health, voice coaching, and community building. This person should possess experience in designing wellness programs, have skills in mental wellness, and be adept at fostering community and personal empowerment through voice practices and creative exercises.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