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20240521_015053</w:t>
      </w:r>
    </w:p>
    <w:p>
      <w:pPr>
        <w:pStyle w:val="Heading1"/>
      </w:pPr>
      <w:r>
        <w:t>Parameters: r/ ['Showerthoughts'] -- Post Limits: 10 -- Time: all</w:t>
      </w:r>
    </w:p>
    <w:p>
      <w:pPr>
        <w:pStyle w:val="Heading1"/>
      </w:pPr>
      <w:r>
        <w:rPr>
          <w:sz w:val="30"/>
        </w:rPr>
        <w:t>ArtisanForce Collectibles</w:t>
      </w:r>
    </w:p>
    <w:p>
      <w:pPr>
        <w:pStyle w:val="ListBullet2"/>
      </w:pPr>
      <w:r>
        <w:t>The Hook: Create personalized, eco-friendly collectible dioramas with unique interactive elements, handcrafted by local artisans, wrapped in premium sustainable materials, and offered through a community-centric subscription service.</w:t>
      </w:r>
    </w:p>
    <w:p>
      <w:pPr>
        <w:pStyle w:val="ListBullet2"/>
      </w:pPr>
      <w:r>
        <w:t>Problem: Collectibles currently on the market often lack interactivity, sustainable materials, and personalization, making it difficult for collectors to find unique, eco-friendly, and engaging options. Static designs, mass-produced limited editions, and non-modular displays fail to offer versatile and exclusive collectible experiences.</w:t>
      </w:r>
    </w:p>
    <w:p>
      <w:pPr>
        <w:pStyle w:val="ListBullet2"/>
      </w:pPr>
      <w:r>
        <w:t>Solution: Design and sell eco-friendly, modular collectible sets handcrafted by local artisans, incorporating movable parts for interaction, customizable paint options, and engaging packaging. Include exclusive stories about each piece and foster a vibrant collector community through subscription services and interactive social platforms.</w:t>
      </w:r>
    </w:p>
    <w:p>
      <w:pPr>
        <w:pStyle w:val="ListBullet2"/>
      </w:pPr>
      <w:r>
        <w:t>Competitive Advantage: Handcrafted, eco-friendly collectible sets with modular displays, interactive packaging, and a community-centric subscription service create a personalized, engaging, and sustainable product experience that stands out from mass-produced alternatives.</w:t>
      </w:r>
    </w:p>
    <w:p>
      <w:pPr>
        <w:pStyle w:val="ListBullet2"/>
      </w:pPr>
      <w:r>
        <w:t>Value Creation: Creating unique, sustainable, and interactive collectible sets through artisanal craftsmanship and innovative designs, differentiating from mass-produced, static collectibles while building a loyal and engaged collector community.</w:t>
      </w:r>
    </w:p>
    <w:p>
      <w:pPr>
        <w:pStyle w:val="ListBullet2"/>
      </w:pPr>
      <w:r>
        <w:t>Customer Acquisition: Partner with popular eco-conscious influencers and artisans with sizable followings on platforms like Instagram and TikTok. They can create unboxing and crafting videos, showcasing the personalized, interactive features of our handmade collectible sets. This boosts visibility and directly engages a niche audience passionate about sustainable, artisanal goods.</w:t>
      </w:r>
    </w:p>
    <w:p>
      <w:pPr>
        <w:pStyle w:val="ListBullet2"/>
      </w:pPr>
      <w:r>
        <w:t>Competitive Landscape: The collectible industry is filled with mass-produced, static designs leveraging non-sustainable materials. A few brands offer limited editions and certificates of authenticity but lack artisan craftsmanship and deep storytelling. Packaging remains largely single-use, and subscription services often miss community interaction. ArtisanForce Collectibles stands out by integrating sustainability, personalization, and immersive collector engagement into its offerings. This focus on handcrafted quality and eco-friendly practices aligns perfectly with current consumer trends, providing a unique competitive advantage.</w:t>
      </w:r>
    </w:p>
    <w:p>
      <w:pPr>
        <w:pStyle w:val="ListBullet2"/>
      </w:pPr>
      <w:r>
        <w:t>Teammate: An ideal collaborator is a product designer experienced in eco-friendly materials, familiar with crafts and mechanical designs. They should also have connections with local artisans and expertise in sustainable product development, ensuring high-quality, handcrafted components. Their passion for design and sustainability will drive innovative and personalized collectible creations.</w:t>
      </w:r>
    </w:p>
    <w:p>
      <w:pPr>
        <w:pStyle w:val="Heading1"/>
      </w:pPr>
      <w:r>
        <w:rPr>
          <w:sz w:val="30"/>
        </w:rPr>
        <w:t>Groom's Grand Prelude</w:t>
      </w:r>
    </w:p>
    <w:p>
      <w:pPr>
        <w:pStyle w:val="ListBullet2"/>
      </w:pPr>
      <w:r>
        <w:t>The Hook: Personalized luxury grooming and styling service filling the market gap for groom-specific pre-wedding prep, ensuring a seamless, high-end experience.</w:t>
      </w:r>
    </w:p>
    <w:p>
      <w:pPr>
        <w:pStyle w:val="ListBullet2"/>
      </w:pPr>
      <w:r>
        <w:t>Problem: Grooms are often overshadowed by bridal-centric services and current options lack a holistic, personalized approach tailored specifically to their pre-wedding preparation needs. Existing services typically emphasize the wedding event or individual grooming but do not cohesively integrate these elements into a comprehensive, customized luxury experience for the groom.</w:t>
      </w:r>
    </w:p>
    <w:p>
      <w:pPr>
        <w:pStyle w:val="ListBullet2"/>
      </w:pPr>
      <w:r>
        <w:t>Solution: Creating a premium, all-inclusive package that covers every aspect of a groom's preparation leading up to the wedding, from bespoke wardrobe choices and personal grooming to wellness coaching, luxury shopping experiences, and exclusive events, all meticulously coordinated and personalized based on individual preferences and style.</w:t>
      </w:r>
    </w:p>
    <w:p>
      <w:pPr>
        <w:pStyle w:val="ListBullet2"/>
      </w:pPr>
      <w:r>
        <w:t>Competitive Advantage: Holistic, end-to-end service focused solely on grooms, integrating bespoke wardrobe, grooming, wellness, and luxury experiences into a single, cohesive package. This high-level personalization and genuine luxury experience fill a market gap neglected by bridal-centric services, offering a unique, premium solution for modern grooms.</w:t>
      </w:r>
    </w:p>
    <w:p>
      <w:pPr>
        <w:pStyle w:val="ListBullet2"/>
      </w:pPr>
      <w:r>
        <w:t>Value Creation: Taps into an underserved market by offering a comprehensive, personalized, and high-end pre-wedding grooming and styling service exclusively for grooms. This approach fills a clear market gap and drives demand through tailored experiences and luxury branding.</w:t>
      </w:r>
    </w:p>
    <w:p>
      <w:pPr>
        <w:pStyle w:val="ListBullet2"/>
      </w:pPr>
      <w:r>
        <w:t>Customer Acquisition: Leverage influencer marketing by partnering with popular male lifestyle and wedding bloggers to create engaging content around the unique luxury experiences offered. Utilize social media platforms to showcase real-life grooms' transformative journeys, driving awareness and interest through authentic testimonials and exclusive behind-the-scenes content.</w:t>
      </w:r>
    </w:p>
    <w:p>
      <w:pPr>
        <w:pStyle w:val="ListBullet2"/>
      </w:pPr>
      <w:r>
        <w:t>Competitive Landscape: The market is filled with traditional wedding planners and men's grooming services that lack a groom-specific focus. Luxury retail and event coordination services, though available, rarely offer a comprehensive integration into a groom's pre-wedding prep. "Groom's Grand Prelude" uniquely combines all aspects, providing tailored, high-end, and integrated preparation services exclusively for grooms, filling a niche and clear market gap.</w:t>
      </w:r>
    </w:p>
    <w:p>
      <w:pPr>
        <w:pStyle w:val="ListBullet2"/>
      </w:pPr>
      <w:r>
        <w:t>Teammate: A luxury brand consultant with experience in high-end event planning, personal styling, and men's grooming industry. This person should have strong partnerships with high-end service providers, a deep understanding of bespoke services, and a flair for creating personalized, premium experiences targeting the male demographic.</w:t>
      </w:r>
    </w:p>
    <w:p>
      <w:pPr>
        <w:pStyle w:val="Heading1"/>
      </w:pPr>
      <w:r>
        <w:rPr>
          <w:sz w:val="30"/>
        </w:rPr>
        <w:t>FamilyChronicle</w:t>
      </w:r>
    </w:p>
    <w:p>
      <w:pPr>
        <w:pStyle w:val="ListBullet2"/>
      </w:pPr>
      <w:r>
        <w:t>The Hook: Capture, celebrate, and cherish family memories with a highly customizable, eco-friendly memory book that fosters interaction and creativity.</w:t>
      </w:r>
    </w:p>
    <w:p>
      <w:pPr>
        <w:pStyle w:val="ListBullet2"/>
      </w:pPr>
      <w:r>
        <w:t>Problem: Existing memory books lack detailed customization, collaborative flexibility, and eco-friendly materials. Traditional scrapbooks are too basic; digital books need tech know-how; subscription ones focus mainly on photos. Families need an inclusive, sustainable, and hands-on way to capture and preserve their diverse, rich memories.</w:t>
      </w:r>
    </w:p>
    <w:p>
      <w:pPr>
        <w:pStyle w:val="ListBullet2"/>
      </w:pPr>
      <w:r>
        <w:t>Solution: A customizable memory book platform integrating unique themes, milestone markers, collaborative family inputs, and high-quality eco-friendly materials. This enhances the traditional memory book experience, making it interactive and sustainable.</w:t>
      </w:r>
    </w:p>
    <w:p>
      <w:pPr>
        <w:pStyle w:val="ListBullet2"/>
      </w:pPr>
      <w:r>
        <w:t>Competitive Advantage: Packed with customizable themes, unique milestone markers, and collaborative family input, FamilyChronicle stands out through its user-friendly, eco-conscious approach. Leveraging handmade, artisan touches, and interactive features, it transforms memory-keeping into a dynamic, sustainable family experience, setting it apart from traditional and digital counterparts.</w:t>
      </w:r>
    </w:p>
    <w:p>
      <w:pPr>
        <w:pStyle w:val="ListBullet2"/>
      </w:pPr>
      <w:r>
        <w:t>Value Creation: FamilyChronicle stands out with its unique fusion of customizable themes, eco-conscious practices, and family collaboration features. It sets itself apart by integrating detachable milestone markers, interactive memory prompts, and craftsmanship from local artisans. This product captures the evolving narrative of families, offering both high quality and environmental sustainability, enhancing user engagement and retention.</w:t>
      </w:r>
    </w:p>
    <w:p>
      <w:pPr>
        <w:pStyle w:val="ListBullet2"/>
      </w:pPr>
      <w:r>
        <w:t>Customer Acquisition: Leverage social media campaigns where influencers share their own FamilyChronicle experiences. Collaborate with popular family-oriented bloggers and YouTubers, offering them a free premium subscription in exchange for authentic content showcasing how they use the memory book in their family activities.</w:t>
      </w:r>
    </w:p>
    <w:p>
      <w:pPr>
        <w:pStyle w:val="ListBullet2"/>
      </w:pPr>
      <w:r>
        <w:t>Competitive Landscape: FamilyChronicle faces competition from traditional scrapbooks, digital memory books, and existing subscription-based offerings. Traditional options lack customization and collaborative features, while digital books require tech skills and omit physical touches. Subscription rivals don’t prioritize sustainability or artistic craftsmanship. FamilyChronicle’s unique blend of customizable, eco-friendly, and collaborative elements sets it apart.</w:t>
      </w:r>
    </w:p>
    <w:p>
      <w:pPr>
        <w:pStyle w:val="ListBullet2"/>
      </w:pPr>
      <w:r>
        <w:t>Teammate: Someone with expertise in family-centric product development and eco-friendly materials, ideally with a background in creative project management and a knack for understanding family dynamics and sustainability. They should have strong skills in collaboration, user experience design, and an eye for high-quality, artisan craftsmanship.</w:t>
      </w:r>
    </w:p>
    <w:p>
      <w:pPr>
        <w:pStyle w:val="Heading1"/>
      </w:pPr>
      <w:r>
        <w:rPr>
          <w:sz w:val="30"/>
        </w:rPr>
        <w:t>Vocal Elevate Series</w:t>
      </w:r>
    </w:p>
    <w:p>
      <w:pPr>
        <w:pStyle w:val="ListBullet2"/>
      </w:pPr>
      <w:r>
        <w:t>The Hook: Unlock the power of your voice with Vocal Elevate Series, a seamless blend of in-person and virtual training designed for dynamic, holistic growth. Through personalized exercises, interdisciplinary insights, and a focus on emotional and cultural sensitivity, voice training transcends to a new level of inclusivity and impact.</w:t>
      </w:r>
    </w:p>
    <w:p>
      <w:pPr>
        <w:pStyle w:val="ListBullet2"/>
      </w:pPr>
      <w:r>
        <w:t>Problem: Voice training programs often suffer from limited accessibility, lack of dynamic updates, minimal personalization, and a failure to integrate holistic wellness. Traditional methods are often in-person, lacking hybrid engagement, ongoing interaction, and cultural or emotional sensitivity in their approach.</w:t>
      </w:r>
    </w:p>
    <w:p>
      <w:pPr>
        <w:pStyle w:val="ListBullet2"/>
      </w:pPr>
      <w:r>
        <w:t>Solution: Provides a holistic and comprehensive voice training experience by integrating customized vocal profiles, holistic wellness practices, cultural and linguistic sensitivity training, and emotional voice integration. Features include hybrid accessibility, dynamic tailored exercise plans, mindfulness integration, and diverse expert-led masterclasses. Maintains continuous engagement and supports long-term growth with structured subscription models and certification collaborations.</w:t>
      </w:r>
    </w:p>
    <w:p>
      <w:pPr>
        <w:pStyle w:val="ListBullet2"/>
      </w:pPr>
      <w:r>
        <w:t>Competitive Advantage: Blending in-person and virtual sessions ensures geographical reach. Dynamic app updates maintain user engagement. Integrating holistic wellness practices, including mindfulness and nutrition, enhances overall growth. Community-building through online forums and interdisciplinary masterclasses enriches the learning experience.</w:t>
      </w:r>
    </w:p>
    <w:p>
      <w:pPr>
        <w:pStyle w:val="ListBullet2"/>
      </w:pPr>
      <w:r>
        <w:t>Value Creation: The Vocal Elevate Series provides hybrid accessibility, daily dynamic updates, mindfulness integration, interdisciplinary insights, community building, and personalized feedback. Its holistic and inclusive approach ensures continuous engagement and addresses a variety of learning needs, making it a comprehensive and unique offering in voice training.</w:t>
      </w:r>
    </w:p>
    <w:p>
      <w:pPr>
        <w:pStyle w:val="ListBullet2"/>
      </w:pPr>
      <w:r>
        <w:t>Customer Acquisition: Launch a viral social media challenge that encourages people to showcase their before-and-after voice transformations using the program. Partner with influencers in the vocal training space to boost credibility and reach. Offer free trial months for the most impressive transformations to generate buzz and drive sign-ups.</w:t>
      </w:r>
    </w:p>
    <w:p>
      <w:pPr>
        <w:pStyle w:val="ListBullet2"/>
      </w:pPr>
      <w:r>
        <w:t>Competitive Landscape: The voice training market has various traditional and online programs with a strong focus on static and generic content. Key competitors include local voice coaches, mobile apps, and online platforms that offer limited customization and mostly in-person sessions. Hybrid accessibility and holistic approaches in the Vocal Elevate Series differentiate it by providing dynamic, personalized, and culturally sensitive content along with continuous engagement and industry-recognized certifications. This positions our product as a more versatile and comprehensive solution in the voice training industry.</w:t>
      </w:r>
    </w:p>
    <w:p>
      <w:pPr>
        <w:pStyle w:val="ListBullet2"/>
      </w:pPr>
      <w:r>
        <w:t>Teammate: An ideal contributor for the Vocal Elevate Series would be an experienced vocal coach with a strong tech background. They should have expertise in voice analysis and training, as well as skills in app development and user experience design to ensure seamless integration of the hybrid accessibility features. Additionally, a passion for holistic wellness and cultural sensitivity in educational contexts would be beneficial.</w:t>
      </w:r>
    </w:p>
    <w:p>
      <w:pPr>
        <w:pStyle w:val="Heading1"/>
      </w:pPr>
      <w:r>
        <w:rPr>
          <w:sz w:val="30"/>
        </w:rPr>
        <w:t>Mindful Moments Cards</w:t>
      </w:r>
    </w:p>
    <w:p>
      <w:pPr>
        <w:pStyle w:val="ListBullet2"/>
      </w:pPr>
      <w:r>
        <w:t>The Hook: Imagine a subscription box that brings you personalized, eco-friendly cards designed by mental health pros. Dive into uplifting messages, customizable designs, and interactive community events, all while promoting sustainability and building meaningful connections.</w:t>
      </w:r>
    </w:p>
    <w:p>
      <w:pPr>
        <w:pStyle w:val="ListBullet2"/>
      </w:pPr>
      <w:r>
        <w:t>Problem: Many existing personalization platforms, well-being card brands, and eco-friendly stationery companies fail to integrate deep personalization, professional mental health insights, committed sustainability practices, and community-building activities into a single, cohesive service. This gap prevents consumers from experiencing a holistic, meaningful, and supportive connection through compliment cards.</w:t>
      </w:r>
    </w:p>
    <w:p>
      <w:pPr>
        <w:pStyle w:val="ListBullet2"/>
      </w:pPr>
      <w:r>
        <w:t>Solution: Mindful Moments Cards curates personalized, eco-friendly compliment cards with input from mental health professionals. Offering subscriptions, the platform ensures deep customization, mental well-being, and sustainability, while fostering a community through memberships and events. Each box transforms the simple act of sending a card into a meaningful, supportive experience.</w:t>
      </w:r>
    </w:p>
    <w:p>
      <w:pPr>
        <w:pStyle w:val="ListBullet2"/>
      </w:pPr>
      <w:r>
        <w:t>Competitive Advantage: Direct collaboration with psychologists and mental health experts lends Depth of care. Enhanced customizations through digitized handwriting and personalized notes. Commitment to sustainability and recycling incentivized actions. Exclusive artisan editions and regular events foster community engagement and creativity.</w:t>
      </w:r>
    </w:p>
    <w:p>
      <w:pPr>
        <w:pStyle w:val="ListBullet2"/>
      </w:pPr>
      <w:r>
        <w:t>Value Creation: Combines deep personalization, mental health support via professional collaboration, sustainability incentives, and community engagement to stand out in the market. Offers enhanced customization, recyclable packaging, and evidence-based mental health advice, creating a unique, supportive, and eco-friendly experience for users.</w:t>
      </w:r>
    </w:p>
    <w:p>
      <w:pPr>
        <w:pStyle w:val="ListBullet2"/>
      </w:pPr>
      <w:r>
        <w:t>Customer Acquisition: Introduce referral programs where current subscribers can earn free cards or discounts when they refer friends. Use social media influencers in the mental health and wellness space to share their personalized experiences. Host virtual events featuring mental health experts to attract and engage potential customers.</w:t>
      </w:r>
    </w:p>
    <w:p>
      <w:pPr>
        <w:pStyle w:val="ListBullet2"/>
      </w:pPr>
      <w:r>
        <w:t>Competitive Landscape: Key players like Moonpig, Shutterfly, and Vistaprint handle personalization but use pre-set templates. Brands like "Tiny Buddha's Gratitude Journal" offer positive mental health messages but lack professional collaboration. Eco-focused companies like Paper Culture provide sustainable materials but fewer recycling incentives. Subscription boxes such as FabFitFun and Birchbox offer themed experiences without a focus on cards or community building. Artisanal collaborations (Papyrus, Rifle Paper Co.) and craft workshops are available but not central to core postcard services. Mindful Moments Cards stands out by integrating personalization, mental health expertise, sustainability, and community events, creating a distinctive product in the compliment card market.</w:t>
      </w:r>
    </w:p>
    <w:p>
      <w:pPr>
        <w:pStyle w:val="ListBullet2"/>
      </w:pPr>
      <w:r>
        <w:t>Teammate: Creative professional with experience in subscription box curation, graphic design, and eco-friendly packaging. Ideally, someone with a mental health advocacy background and partnership management skills to coordinate with psychologists, local print shops, and artisan collaborators. Proficiency in community engagement and social media marketing will also be crucial.</w:t>
      </w:r>
    </w:p>
    <w:p>
      <w:pPr>
        <w:pStyle w:val="Heading1"/>
      </w:pPr>
      <w:r>
        <w:rPr>
          <w:sz w:val="30"/>
        </w:rPr>
        <w:t>EcoRise Steps</w:t>
      </w:r>
    </w:p>
    <w:p>
      <w:pPr>
        <w:pStyle w:val="ListBullet2"/>
      </w:pPr>
      <w:r>
        <w:t>The Hook: Transform your office into a sustainable, ergonomic wonderland with EcoRise Steps, blending high-end aesthetics and holistic well-being.</w:t>
      </w:r>
    </w:p>
    <w:p>
      <w:pPr>
        <w:pStyle w:val="ListBullet2"/>
      </w:pPr>
      <w:r>
        <w:t>Problem: Many workplaces overlook the nuanced combination of sustainability, ergonomic comfort, and aesthetic appeal. Current solutions often apply eco-friendly concepts uniformly, missing out on floor-specific, comprehensive designs that enhance both sensory experience and employee well-being.</w:t>
      </w:r>
    </w:p>
    <w:p>
      <w:pPr>
        <w:pStyle w:val="ListBullet2"/>
      </w:pPr>
      <w:r>
        <w:t>Solution: EcoRise Steps offers an eco-focused office design consultancy that incorporates advanced sustainable and ergonomic features. We will also launch a premium line of eco-friendly furniture using recycled and low-impact materials. Our comprehensive approach ensures a holistic, aesthetically pleasing, and sustainable working environment.</w:t>
      </w:r>
    </w:p>
    <w:p>
      <w:pPr>
        <w:pStyle w:val="ListBullet2"/>
      </w:pPr>
      <w:r>
        <w:t>Competitive Advantage: EcoRise Steps differentiates itself by offering a comprehensive, multi-level approach to eco-friendly and ergonomic office design. With unique features like floor-specific aesthetics, dynamic lighting systems, and sustainable materials, it enhances the sensory experience and overall employee well-being, promoting a balanced and eco-conscious workspace.</w:t>
      </w:r>
    </w:p>
    <w:p>
      <w:pPr>
        <w:pStyle w:val="ListBullet2"/>
      </w:pPr>
      <w:r>
        <w:t>Value Creation: EcoRise Steps offers a holistic, multi-faceted approach to sustainability that includes eco-friendly materials, ergonomic designs, biophilic elements, and dedicated zones for relaxation and productivity. By integrating these unique features into a cohesive office design, it creates an engaging and sustainable work environment that enhances both physical and mental well-being while distinguishing itself from current market solutions.</w:t>
      </w:r>
    </w:p>
    <w:p>
      <w:pPr>
        <w:pStyle w:val="ListBullet2"/>
      </w:pPr>
      <w:r>
        <w:t>Customer Acquisition: Partner with green building certification programs and offer co-branded incentives for referrals. Host eco-workshops and sustainability webinars targeting corporate clients and property developers. Leverage social media influencers in the eco and wellness spaces to showcase design transformations through engaging content.</w:t>
      </w:r>
    </w:p>
    <w:p>
      <w:pPr>
        <w:pStyle w:val="ListBullet2"/>
      </w:pPr>
      <w:r>
        <w:t>Competitive Landscape: The current market is crowded with companies focused on sustainability and ergonomic office design. Competitors include established eco-friendly furniture brands like Herman Miller and consultancy firms specializing in green building designs. However, EcoRise Steps stands out by offering a dual approach: consultancy services for eco-conscious office designs coupled with a premium line of eco-friendly furniture. This holistic focus on sustainability and multi-functional design elements can make EcoRise Steps a disruptive force in both the architectural consultancy and furniture markets.</w:t>
      </w:r>
    </w:p>
    <w:p>
      <w:pPr>
        <w:pStyle w:val="ListBullet2"/>
      </w:pPr>
      <w:r>
        <w:t>Teammate: An ideal person would be someone with a background in sustainable architecture or interior design, possessing experience in eco-friendly materials and ergonomic solutions. They should also have a knack for holistic design that integrates well-being, sustainability, and hybrid work models. An understanding of biophilic design principles is key.</w:t>
      </w:r>
    </w:p>
    <w:p>
      <w:pPr>
        <w:pStyle w:val="Heading1"/>
      </w:pPr>
      <w:r>
        <w:rPr>
          <w:sz w:val="30"/>
        </w:rPr>
        <w:t>PupVision Plus</w:t>
      </w:r>
    </w:p>
    <w:p>
      <w:pPr>
        <w:pStyle w:val="ListBullet2"/>
      </w:pPr>
      <w:r>
        <w:t>The Hook: Revolutionize canine entertainment with PupVision 2.0—a holistic blend of multi-sensory integration, interactive toys, enriched content, and personalized owner-dog moments. It's time to go beyond basic visuals and audio, elevating your pup's daily experience and creating stronger bonds.</w:t>
      </w:r>
    </w:p>
    <w:p>
      <w:pPr>
        <w:pStyle w:val="ListBullet2"/>
      </w:pPr>
      <w:r>
        <w:t>Problem: Dogs experience boredom and anxiety when left alone, leading to destructive behaviors and stress. Existing canine entertainment solutions offer basic visual and auditory stimuli but overlook a multi-sensory, interactive approach crucial for holistic well-being. There's a gap in providing engaging, multi-faceted content tailored to address these needs.</w:t>
      </w:r>
    </w:p>
    <w:p>
      <w:pPr>
        <w:pStyle w:val="ListBullet2"/>
      </w:pPr>
      <w:r>
        <w:t>Solution: PupVision Plus revolutionizes canine entertainment with rotational content schedules tailored for different times of the day, integrating scent modules and interactive toys. It enhances auditory stimuli, provides educational content, and fosters owner-dog bonding through personalized messages among other features, setting a new standard in multi-sensory, engaging dog-centric media.</w:t>
      </w:r>
    </w:p>
    <w:p>
      <w:pPr>
        <w:pStyle w:val="ListBullet2"/>
      </w:pPr>
      <w:r>
        <w:t>Competitive Advantage: By incorporating innovative multi-sensory features like scent modules and interactive toys, coupled with an enriched and educational content slate, PupVision Plus provides a holistic entertainment solution for dogs that outperforms existing options focused solely on visual and auditory stimuli.</w:t>
      </w:r>
    </w:p>
    <w:p>
      <w:pPr>
        <w:pStyle w:val="ListBullet2"/>
      </w:pPr>
      <w:r>
        <w:t>Value Creation: PupVision 2.0 stands out through its multi-sensory integration, interactive elements, enriched and educational content themes, and enhanced owner interaction capabilities. By incorporating rotational schedules that reflect the natural needs of dogs, a diverse array of stimuli, and personal touchpoints for owners, PupVision 2.0 offers a comprehensive, engaging, and practical approach to canine entertainment.</w:t>
      </w:r>
    </w:p>
    <w:p>
      <w:pPr>
        <w:pStyle w:val="ListBullet2"/>
      </w:pPr>
      <w:r>
        <w:t>Customer Acquisition: Collaborate with popular pet influencers and shelters for an immersive "Doggy Day Out" experience, showcasing PupVision's unique features. Create buzz through live social media events and offer exclusive, time-limited discounts to participants and their followers, turning attendees into loyal subscribers.</w:t>
      </w:r>
    </w:p>
    <w:p>
      <w:pPr>
        <w:pStyle w:val="ListBullet2"/>
      </w:pPr>
      <w:r>
        <w:t>Competitive Landscape: The current market for canine entertainment is populated by players like DogTV and various YouTube channels focusing on visual and auditory content for dogs. PupVision 2.0 distinguishes itself with multi-sensory integration, including scent modules, interactive toys, and enriched, interactive content. No other existing platform offers such a comprehensive and immersive experience for dogs and their owners.</w:t>
      </w:r>
    </w:p>
    <w:p>
      <w:pPr>
        <w:pStyle w:val="ListBullet2"/>
      </w:pPr>
      <w:r>
        <w:t>Teammate: An ideal team member would be an expert in pet behavior and psychology, with a strong background in animal training and enrichment. This individual would have experience in creating engaging, multi-sensory content for pets, and should be well-versed in both digital media and interactive technologies. Additionally, business acumen to understand market positioning and subscription models would be beneficial.</w:t>
      </w:r>
    </w:p>
    <w:p>
      <w:pPr>
        <w:pStyle w:val="Heading1"/>
      </w:pPr>
      <w:r>
        <w:rPr>
          <w:sz w:val="30"/>
        </w:rPr>
        <w:t>Paws &amp; Parent Pathways</w:t>
      </w:r>
    </w:p>
    <w:p>
      <w:pPr>
        <w:pStyle w:val="ListBullet2"/>
      </w:pPr>
      <w:r>
        <w:t>The Hook: Elevate your pet-owner and parenting journey with our subscription-based platform, offering tailored mentorship, hyper-niche groups, inclusive events, and abundant resources. It's the holistic community you've been seeking for balanced living and enriched family connections.</w:t>
      </w:r>
    </w:p>
    <w:p>
      <w:pPr>
        <w:pStyle w:val="ListBullet2"/>
      </w:pPr>
      <w:r>
        <w:t>Problem: Pet owners and parents often struggle to find comprehensive support and resources that cater to both roles. Existing platforms and communities are either too generalized, lacking personalized guidance, or too niche, failing to integrate the holistic needs of pet-owning parents. This gap leaves many without the balanced, inclusive, and specialized support they need.</w:t>
      </w:r>
    </w:p>
    <w:p>
      <w:pPr>
        <w:pStyle w:val="ListBullet2"/>
      </w:pPr>
      <w:r>
        <w:t>Solution: Our online platform integrates personalized mentorship, niche communities, themed events, family-inclusive activities, volunteer initiatives, sustainable practices, expert panels, travel adventures, wellness programs, and a comprehensive resource library for pet owners and parents, all under one subscription. This holistic approach supports both pet care and family life, fostering stronger communal ties.</w:t>
      </w:r>
    </w:p>
    <w:p>
      <w:pPr>
        <w:pStyle w:val="ListBullet2"/>
      </w:pPr>
      <w:r>
        <w:t>Competitive Advantage: Integrated personalized mentorship for balancing parenting and pet care, combined with niche groups tailored to specific interests, family-inclusive activities, and a focus on sustainability through gear swaps and eco-friendly practices. This blend of features offers a holistic support system that current communities lack.</w:t>
      </w:r>
    </w:p>
    <w:p>
      <w:pPr>
        <w:pStyle w:val="ListBullet2"/>
      </w:pPr>
      <w:r>
        <w:t>Value Creation: Establishes a comprehensive platform combining personalized mentorship for pet owners and parents, hyper-niche groups, hybrid events, and inclusive family activities. It fosters holistic family engagement, promotes sustainability, and integrates with community services, making it a unique and practical solution for modern consumers.</w:t>
      </w:r>
    </w:p>
    <w:p>
      <w:pPr>
        <w:pStyle w:val="ListBullet2"/>
      </w:pPr>
      <w:r>
        <w:t>Customer Acquisition: Collaborate with pet influencers and parenting bloggers to create co-branded content, challenges, and online events that draw attention to our platform. Offer them exclusive access, and incentivized referral programs, to expand reach within these interconnected communities organically.</w:t>
      </w:r>
    </w:p>
    <w:p>
      <w:pPr>
        <w:pStyle w:val="ListBullet2"/>
      </w:pPr>
      <w:r>
        <w:t>Competitive Landscape: The competitive landscape for Paws &amp; Parent Pathways features established pet forums and apps like PetSmart, Petco communities, Dogster, and Rover. Parental support networks exist, like MOPS for mothers and City Dads Group for fathers. However, these do not offer the integrated mentorship, family engagement, and hyper-niche focus proposed by Paws &amp; Parent Pathways, making it a unique and comprehensive support platform.</w:t>
      </w:r>
    </w:p>
    <w:p>
      <w:pPr>
        <w:pStyle w:val="ListBullet2"/>
      </w:pPr>
      <w:r>
        <w:t>Teammate: Tech-savvy community manager with experience in developing online platforms focused on mentoring and family engagement. Should have an affinity for pets and family dynamics, be skilled in creating personalized user experiences, and capable of organizing events and niche groups to foster strong community bonds. Familiarity with SaaS and subscription models is a plus.</w:t>
      </w:r>
    </w:p>
    <w:p>
      <w:pPr>
        <w:pStyle w:val="Heading1"/>
      </w:pPr>
      <w:r>
        <w:rPr>
          <w:sz w:val="30"/>
        </w:rPr>
        <w:t>HolisticEdge Workshops</w:t>
      </w:r>
    </w:p>
    <w:p>
      <w:pPr>
        <w:pStyle w:val="ListBullet2"/>
      </w:pPr>
      <w:r>
        <w:t>The Hook: Transforming education by offering workshops that integrate real-world experiences, personalized growth plans, and holistic development that traditional programs lack.</w:t>
      </w:r>
    </w:p>
    <w:p>
      <w:pPr>
        <w:pStyle w:val="ListBullet2"/>
      </w:pPr>
      <w:r>
        <w:t>Problem: Current educational programs fail to integrate comprehensive life skills, real-world problem solving, and holistic development into their curricula, resulting in a gap in students' preparedness for personal, social, and professional challenges.</w:t>
      </w:r>
    </w:p>
    <w:p>
      <w:pPr>
        <w:pStyle w:val="ListBullet2"/>
      </w:pPr>
      <w:r>
        <w:t>Solution: Integrated, holistic skill-building workshops with real-world problem-solving, personalized growth plans, and active involvement from educators and parents. Includes experiential learning, peer mentorship, and practical simulations to foster personal and professional development.</w:t>
      </w:r>
    </w:p>
    <w:p>
      <w:pPr>
        <w:pStyle w:val="ListBullet2"/>
      </w:pPr>
      <w:r>
        <w:t>Competitive Advantage: The HolisticEdge Workshops deliver an innovative, integrative program that combines personal, social, physical, and intellectual growth within a single curriculum. By merging real-world problem solving with experiential learning, peer mentorship, and deeply involving educators and parents, it addresses market gaps in a unique and substantial way.</w:t>
      </w:r>
    </w:p>
    <w:p>
      <w:pPr>
        <w:pStyle w:val="ListBullet2"/>
      </w:pPr>
      <w:r>
        <w:t>Value Creation: Differentiation lies in integrating personal, social, physical, and intellectual growth into one cohesive curriculum. Offering real-world problem solving, peer mentorship, and continuous feedback, it surpasses conventional tutoring, extracurriculars, and online platforms in preparing well-rounded individuals.</w:t>
      </w:r>
    </w:p>
    <w:p>
      <w:pPr>
        <w:pStyle w:val="ListBullet2"/>
      </w:pPr>
      <w:r>
        <w:t>Customer Acquisition: Host free initial workshops at local community centers and schools. Use influencers and social media ads to promote. Offer referral bonuses for current enrollees to bring friends. Partner with local businesses and non-profits for joint events and discounted promotions.</w:t>
      </w:r>
    </w:p>
    <w:p>
      <w:pPr>
        <w:pStyle w:val="ListBullet2"/>
      </w:pPr>
      <w:r>
        <w:t>Competitive Landscape: The education sector is crowded with programs like academic tutoring, online platforms, and extracurricular activities, each focusing on specific areas such as academics, social skills, or mental health. However, these typically lack the integration and continuity offered by HolisticEdge Workshops, which combines real-world learning, peer mentorship, and personalized development plans into a cohesive, holistic approach.</w:t>
      </w:r>
    </w:p>
    <w:p>
      <w:pPr>
        <w:pStyle w:val="ListBullet2"/>
      </w:pPr>
      <w:r>
        <w:t>Teammate: An experienced curriculum designer with a background in both educational psychology and experiential learning. Should be adept at integrating interdisciplinary subjects and possess strong skills in developing personalized growth plans. Passionate about holistic education and committed to fostering a supportive learning environment.</w:t>
        <w:br/>
      </w:r>
    </w:p>
    <w:p>
      <w:pPr>
        <w:pStyle w:val="Heading1"/>
      </w:pPr>
      <w:r>
        <w:rPr>
          <w:sz w:val="30"/>
        </w:rPr>
        <w:t>Atomic Slice</w:t>
      </w:r>
    </w:p>
    <w:p>
      <w:pPr>
        <w:pStyle w:val="ListBullet2"/>
      </w:pPr>
      <w:r>
        <w:t>The Hook: Step into a retro-futuristic Atomic Slice, where dining meets STEM education in an immersive, family-friendly pizzeria. Think periodic table-themed tables, DIY "build your own reactor" pizzas, and lab coat-clad staff. It's more than a meal; it's an interactive, educational adventure that keeps both kids and adults coming back for more.</w:t>
      </w:r>
    </w:p>
    <w:p>
      <w:pPr>
        <w:pStyle w:val="ListBullet2"/>
      </w:pPr>
      <w:r>
        <w:t>Problem: Most themed and educational dining experiences lack a seamless blend of immersive atmosphere, engaging STEM education, and strong community ties. Families seek interactive, memorable dining that is both fun and educational but find limited options that integrate these elements holistically.</w:t>
      </w:r>
    </w:p>
    <w:p>
      <w:pPr>
        <w:pStyle w:val="ListBullet2"/>
      </w:pPr>
      <w:r>
        <w:t>Solution: Creating "Atomic Slice," a retro-futuristic-themed pizzeria that fuses hands-on STEM education with dining. Unique features like lab coat uniforms, interactive control panels, and periodic table-themed tables ensure an engaging experience. "Build Your Own Reactor" pizza kits and educational menu content enhance both learning and fun. Partnerships with schools and museums, kids' workshops, and community events foster strong local ties and repeat business.</w:t>
      </w:r>
    </w:p>
    <w:p>
      <w:pPr>
        <w:pStyle w:val="ListBullet2"/>
      </w:pPr>
      <w:r>
        <w:t>Competitive Advantage: Combines the best aspects of themed, educational, and family-friendly dining experiences while introducing unique elements not commonly found together. Its innovative integration of STEM education with dining, strong community engagement, and sustainability focus set it apart in the crowded restaurant market.</w:t>
      </w:r>
    </w:p>
    <w:p>
      <w:pPr>
        <w:pStyle w:val="ListBullet2"/>
      </w:pPr>
      <w:r>
        <w:t>Value Creation: Blends retro-futuristic décor, interactive educational features, and community-focused events. Combines the nostalgia of atomic-age design with innovative STEM integration, setting itself apart from traditional themed restaurants. Sustainable practices and diverse menu options cater to eco-conscious and diverse dietary needs.</w:t>
      </w:r>
    </w:p>
    <w:p>
      <w:pPr>
        <w:pStyle w:val="ListBullet2"/>
      </w:pPr>
      <w:r>
        <w:t>Customer Acquisition: Partner with popular STEM-focused YouTube channels and influencers to create engaging, fun content that showcases the innovative dining experience. Utilize their large followings to drive interest and curiosity about the restaurant, leveraging their credibility in the education and entertainment space to build a loyal customer base.</w:t>
      </w:r>
    </w:p>
    <w:p>
      <w:pPr>
        <w:pStyle w:val="ListBullet2"/>
      </w:pPr>
      <w:r>
        <w:t>Competitive Landscape: Current competitors include themed and educational restaurants like Rainforest Café, Medieval Times, and Science-Themed Cafes. They emphasize immersive or educational experiences but lack the unique STEM focus and interactive elements of Atomic Slice. Family-friendly chains such as Chuck E. Cheese and Dave &amp; Buster's offer entertainment alongside dining but do not incorporate educational content, making Atomic Slice uniquely positioned.</w:t>
      </w:r>
    </w:p>
    <w:p>
      <w:pPr>
        <w:pStyle w:val="ListBullet2"/>
      </w:pPr>
      <w:r>
        <w:t>Teammate: The ideal teammate for this project is a creative culinary director with experience in themed restaurants, a strong understanding of integrating educational content into dining experiences, and a flair for innovative menu development. They should also have a background in community engagement or educational outreach to foster partnerships with schools and museums.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