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20240521_231010</w:t>
      </w:r>
    </w:p>
    <w:p>
      <w:pPr>
        <w:pStyle w:val="Heading1"/>
      </w:pPr>
      <w:r>
        <w:t>Parameters: r/ ['Showerthoughts'] -- Post Limits: 1 -- Time: day</w:t>
      </w:r>
    </w:p>
    <w:p>
      <w:pPr>
        <w:pStyle w:val="Heading1"/>
      </w:pPr>
      <w:r>
        <w:rPr>
          <w:sz w:val="30"/>
        </w:rPr>
        <w:t>ModuForm Attire</w:t>
      </w:r>
    </w:p>
    <w:p>
      <w:pPr>
        <w:pStyle w:val="ListBullet2"/>
      </w:pPr>
      <w:r>
        <w:t>The Hook: Revolutionize your wardrobe with ModuForm Attire: the future of formal wear with customizable, temperature-control designs and smartphone-fitted tailoring.</w:t>
      </w:r>
    </w:p>
    <w:p>
      <w:pPr>
        <w:pStyle w:val="ListBullet2"/>
      </w:pPr>
      <w:r>
        <w:t>Problem: Traditional formal wear lacks customization, versatility, and comfort for modern users. The existing market offers limited personalization, cumbersome fit processes, and insufficient integration of innovative fabrics and personalized customer experiences. This leads to discomfort, style limitations, and a subpar buying journey for professionals.</w:t>
      </w:r>
    </w:p>
    <w:p>
      <w:pPr>
        <w:pStyle w:val="ListBullet2"/>
      </w:pPr>
      <w:r>
        <w:t>Solution: ModuForm Attire offers a series of customizable formal wear featuring modular components such as removable sleeves, collars, and lapels. Incorporating advanced temperature control fabrics and utilizing smartphone-based measurement tools for a perfect fit, it allows for a dynamic, personalized wardrobe. An integrated subscription service ensures fresh, trend-forward pieces for every season.</w:t>
      </w:r>
    </w:p>
    <w:p>
      <w:pPr>
        <w:pStyle w:val="ListBullet2"/>
      </w:pPr>
      <w:r>
        <w:t>Competitive Advantage: Removable components such as sleeves, collars, and lapels offer unprecedented versatility, allowing clients to easily adapt their attire to different conditions. This unparalleled modularity, combined with a seamless user experience and innovative fabrics, sets ModuForm apart from traditional, fixed-element formal wear options in the market.</w:t>
      </w:r>
    </w:p>
    <w:p>
      <w:pPr>
        <w:pStyle w:val="ListBullet2"/>
      </w:pPr>
      <w:r>
        <w:t>Value Creation: The product offers unprecedented modularity with removable sleeves, collars, and lapels, allowing for customizable attire based on weather and occasion. Advanced temperature-control fabrics ensure comfort, while modernized classic patterns attract style-conscious professionals. A user-friendly online platform and smartphone-based measurement tools enable seamless customization and enhanced fit.</w:t>
      </w:r>
    </w:p>
    <w:p>
      <w:pPr>
        <w:pStyle w:val="ListBullet2"/>
      </w:pPr>
      <w:r>
        <w:t>Customer Acquisition: Leverage pop-up shops at trendy urban events and business districts, engaging potential customers through personalized styling sessions and live demonstrations of the versatile options. Prominent influencers in fashion and business spheres can host these events, fostering a hip, interactive brand experience that drives word-of-mouth buzz and immediate sales.</w:t>
      </w:r>
    </w:p>
    <w:p>
      <w:pPr>
        <w:pStyle w:val="ListBullet2"/>
      </w:pPr>
      <w:r>
        <w:t>Competitive Landscape: The market mainly offers traditional formal wear with fixed designs, minor personalization options, and few innovative fabric technologies. ModuForm Attire stands out with modular elements like removable sleeves, cutting-edge temperature control fabrics, limited edition modern patterns, custom fits via smartphone tools, integrated accessories, and unique retail experiences. These features set it apart from existing solutions, targeting urban professionals with versatile, adaptable styles.</w:t>
      </w:r>
    </w:p>
    <w:p>
      <w:pPr>
        <w:pStyle w:val="ListBullet2"/>
      </w:pPr>
      <w:r>
        <w:t>Teammate: A fashion designer with experience in innovative and modular clothing design, technological fabrics, and custom tailoring. Ideally, they should have a keen eye for blending classic patterns with modern twists and an understanding of user-friendly e-commerce platforms. Also valuable would be prior work involving collaboration with influencers and experiential retail events.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