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20240514_020334</w:t>
      </w:r>
    </w:p>
    <w:p>
      <w:pPr>
        <w:pStyle w:val="Heading1"/>
      </w:pPr>
      <w:r>
        <w:rPr>
          <w:sz w:val="30"/>
        </w:rPr>
        <w:t>1. MaskEase Headbands</w:t>
      </w:r>
    </w:p>
    <w:p>
      <w:pPr>
        <w:pStyle w:val="ListBullet2"/>
      </w:pPr>
      <w:r>
        <w:t>Rating: 5</w:t>
      </w:r>
    </w:p>
    <w:p>
      <w:pPr>
        <w:pStyle w:val="ListBullet2"/>
      </w:pPr>
      <w:r>
        <w:t>Monetization: Sell pre-made headbands with buttons or offer customized button-sewing services for existing headbands.</w:t>
      </w:r>
    </w:p>
    <w:p>
      <w:pPr>
        <w:pStyle w:val="ListBullet2"/>
      </w:pPr>
      <w:r>
        <w:t>Explanation: Highly practical, solves a significant discomfort issue simply and effectively for mask wearers.</w:t>
      </w:r>
    </w:p>
    <w:p>
      <w:pPr>
        <w:pStyle w:val="ListBullet2"/>
      </w:pPr>
      <w:r>
        <w:t>Novelty Description: The innovation discussed involves sewing buttons onto a headband to hold the elastic bands of a face mask. This modification prevents the elastic bands from causing discomfort or pain behind the ears during extended periods of mask use. By hooking the mask's elastic bands onto the buttons rather than the ears, the wearer experiences increased comfort, making it particularly beneficial for healthcare workers or anyone needing to wear a mask for a long duration.</w:t>
      </w:r>
    </w:p>
    <w:p>
      <w:pPr>
        <w:pStyle w:val="Heading1"/>
      </w:pPr>
      <w:r>
        <w:rPr>
          <w:sz w:val="30"/>
        </w:rPr>
        <w:t>2. TransLingo Sheets</w:t>
      </w:r>
    </w:p>
    <w:p>
      <w:pPr>
        <w:pStyle w:val="ListBullet2"/>
      </w:pPr>
      <w:r>
        <w:t>Rating: 3</w:t>
      </w:r>
    </w:p>
    <w:p>
      <w:pPr>
        <w:pStyle w:val="ListBullet2"/>
      </w:pPr>
      <w:r>
        <w:t>Monetization: Create a subscription-based language translation and learning platform using Google Sheets.</w:t>
      </w:r>
    </w:p>
    <w:p>
      <w:pPr>
        <w:pStyle w:val="ListBullet2"/>
      </w:pPr>
      <w:r>
        <w:t>Explanation: Efficient batch translation aids language learning, leveraging accessible Google Sheets tools.</w:t>
      </w:r>
    </w:p>
    <w:p>
      <w:pPr>
        <w:pStyle w:val="ListBullet2"/>
      </w:pPr>
      <w:r>
        <w:t>Novelty Description: The innovation or life hack being discussed involves using Google Sheets to translate batches of words, which can be particularly helpful for language learning. Users can input multiple words into a Google Sheet and use built-in translation functions or scripts to translate them all at once, streamlining the learning process and making it more efficient.</w:t>
      </w:r>
    </w:p>
    <w:p>
      <w:pPr>
        <w:pStyle w:val="Heading1"/>
      </w:pPr>
      <w:r>
        <w:rPr>
          <w:sz w:val="30"/>
        </w:rPr>
        <w:t>3. GentlePeel Solutions</w:t>
      </w:r>
    </w:p>
    <w:p>
      <w:pPr>
        <w:pStyle w:val="ListBullet2"/>
      </w:pPr>
      <w:r>
        <w:t>Rating: 2</w:t>
      </w:r>
    </w:p>
    <w:p>
      <w:pPr>
        <w:pStyle w:val="ListBullet2"/>
      </w:pPr>
      <w:r>
        <w:t>Monetization: Develop a specialized tape removal tool or service for preserving documents.</w:t>
      </w:r>
    </w:p>
    <w:p>
      <w:pPr>
        <w:pStyle w:val="ListBullet2"/>
      </w:pPr>
      <w:r>
        <w:t>Explanation: Helps protect documents and artwork; simple yet useful.</w:t>
      </w:r>
    </w:p>
    <w:p>
      <w:pPr>
        <w:pStyle w:val="ListBullet2"/>
      </w:pPr>
      <w:r>
        <w:t>Novelty Description: The innovation or life hack being discussed is about how to remove taped paper without tearing it. This implies a thoughtful approach towards carefully peeling off tape to ensure the paper beneath remains intact.</w:t>
      </w:r>
    </w:p>
    <w:p>
      <w:pPr>
        <w:pStyle w:val="Heading1"/>
      </w:pPr>
      <w:r>
        <w:rPr>
          <w:sz w:val="30"/>
        </w:rPr>
        <w:t>4. KeyGuard Zip</w:t>
      </w:r>
    </w:p>
    <w:p>
      <w:pPr>
        <w:pStyle w:val="ListBullet2"/>
      </w:pPr>
      <w:r>
        <w:t>Rating: 2</w:t>
      </w:r>
    </w:p>
    <w:p>
      <w:pPr>
        <w:pStyle w:val="ListBullet2"/>
      </w:pPr>
      <w:r>
        <w:t>Monetization: Sell custom-fit keyboard covers made of durable, clear, thin plastic.</w:t>
      </w:r>
    </w:p>
    <w:p>
      <w:pPr>
        <w:pStyle w:val="ListBullet2"/>
      </w:pPr>
      <w:r>
        <w:t>Explanation: Effective, low-cost, practical protection for various environments, extending keyboard lifespan.</w:t>
      </w:r>
    </w:p>
    <w:p>
      <w:pPr>
        <w:pStyle w:val="ListBullet2"/>
      </w:pPr>
      <w:r>
        <w:t>Novelty Description: The innovation being discussed is placing a computer keyboard inside a clear plastic zip-lock bag. This simple life hack protects the keyboard from dust, spills, and other contaminants while still allowing it to be fully functional. The thin plastic enables the keys to be pressed through the bag, preventing debris and liquids from getting between the keys, which can cause malfunctions or require cleaning. Additionally, this method is beneficial in environments that require high cleanliness standards, such as laboratories or food processing areas. The hack extends the life of the keyboard by keeping it clean and operational without the need for any specialized equipment.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