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Ideas Outline: 20240514_163401</w:t>
      </w:r>
    </w:p>
    <w:p>
      <w:pPr>
        <w:pStyle w:val="Heading1"/>
      </w:pPr>
      <w:r>
        <w:t>Parameters: r/ ['lifehacks', 'Showerthoughts', 'DIY', 'ExplainLikeImFive', 'CrazyIdeas'] -- Post Limits: 5 -- Time: day</w:t>
      </w:r>
    </w:p>
    <w:p>
      <w:pPr>
        <w:pStyle w:val="Heading1"/>
      </w:pPr>
      <w:r>
        <w:rPr>
          <w:sz w:val="30"/>
        </w:rPr>
        <w:t>1. SafeSeal Foam</w:t>
      </w:r>
    </w:p>
    <w:p>
      <w:pPr>
        <w:pStyle w:val="ListBullet2"/>
      </w:pPr>
      <w:r>
        <w:t>Rating: 4</w:t>
      </w:r>
    </w:p>
    <w:p>
      <w:pPr>
        <w:pStyle w:val="ListBullet2"/>
      </w:pPr>
      <w:r>
        <w:t>Monetization: Create and sell fire-resistant spray foam designed for sealing electrical boxes; offer installation services.</w:t>
      </w:r>
    </w:p>
    <w:p>
      <w:pPr>
        <w:pStyle w:val="ListBullet2"/>
      </w:pPr>
      <w:r>
        <w:t>Explanation: Ensures safety and energy efficiency by using fire-resistant spray foam around electrical boxes.</w:t>
      </w:r>
    </w:p>
    <w:p>
      <w:pPr>
        <w:pStyle w:val="ListBullet2"/>
      </w:pPr>
      <w:r>
        <w:t>Novelty Description: The post discusses a concern about finding spray foam inside electrical boxes in a newly purchased house. The user's initial reaction is that this might be a fire safety hazard, but they are unsure if it is safe and potentially used for energy savings by sealing air gaps.</w:t>
        <w:br/>
        <w:br/>
        <w:t>A potential innovation or life hack to address their concern would be to use fire-resistant spray foam specifically designed for use around electrical boxes and wires. This type of foam can effectively seal gaps for energy efficiency while also meeting safety standards to minimize fire hazards. Always ensure that any sealing product used in electrical installations complies with local building codes and electrical safety guidelines. Consulting with a professional electrician to evaluate the situation and provide a safe solution would also be advisable.</w:t>
      </w:r>
    </w:p>
    <w:p>
      <w:pPr>
        <w:pStyle w:val="Heading1"/>
      </w:pPr>
      <w:r>
        <w:rPr>
          <w:sz w:val="30"/>
        </w:rPr>
        <w:t>2. TowelDry Boost</w:t>
      </w:r>
    </w:p>
    <w:p>
      <w:pPr>
        <w:pStyle w:val="ListBullet2"/>
      </w:pPr>
      <w:r>
        <w:t>Rating: 3</w:t>
      </w:r>
    </w:p>
    <w:p>
      <w:pPr>
        <w:pStyle w:val="ListBullet2"/>
      </w:pPr>
      <w:r>
        <w:t>Monetization: Create a gadget incorporating a drying towel, marketed for faster drying and de-wrinkling.</w:t>
      </w:r>
    </w:p>
    <w:p>
      <w:pPr>
        <w:pStyle w:val="ListBullet2"/>
      </w:pPr>
      <w:r>
        <w:t>Explanation: Reduces drying time and wrinkles, saving time and money. Practical and efficient.</w:t>
      </w:r>
    </w:p>
    <w:p>
      <w:pPr>
        <w:pStyle w:val="ListBullet2"/>
      </w:pPr>
      <w:r>
        <w:t>Novelty Description: The life hack discussed involves adding a dry towel to a wet load of laundry in the dryer. This technique can significantly reduce drying time by approximately one-third, thereby saving both time and money. Additionally, if clothes are left in the dryer overnight and become wrinkled, placing a wet washcloth or towel in the dryer and running it for about 10 minutes can help de-wrinkle the garments.</w:t>
      </w:r>
    </w:p>
    <w:p>
      <w:pPr>
        <w:pStyle w:val="Heading1"/>
      </w:pPr>
      <w:r>
        <w:rPr>
          <w:sz w:val="30"/>
        </w:rPr>
        <w:t>3. HomeFront Equity</w:t>
      </w:r>
    </w:p>
    <w:p>
      <w:pPr>
        <w:pStyle w:val="ListBullet2"/>
      </w:pPr>
      <w:r>
        <w:t>Rating: 2</w:t>
      </w:r>
    </w:p>
    <w:p>
      <w:pPr>
        <w:pStyle w:val="ListBullet2"/>
      </w:pPr>
      <w:r>
        <w:t>Monetization: Create a consulting firm to advise local governments on implementing these housing policies.</w:t>
      </w:r>
    </w:p>
    <w:p>
      <w:pPr>
        <w:pStyle w:val="ListBullet2"/>
      </w:pPr>
      <w:r>
        <w:t>Explanation: A strong proposal focusing on market regulation to improve housing affordability and accessibility.</w:t>
      </w:r>
    </w:p>
    <w:p>
      <w:pPr>
        <w:pStyle w:val="ListBullet2"/>
      </w:pPr>
      <w:r>
        <w:t>Novelty Description: The user is suggesting a policy change as a solution to the housing affordability crisis. They propose that the U.S. government should cap the number of residential properties that speculators and corporations can own in a given region. Additionally, these entities would be given a 6-12 month period to sell any homes exceeding this limit, leading to a significant influx of homes on the market accessible to individual buyers. This idea aims to level the playing field in the housing market, ensuring more residential properties are available for actual residents rather than large investors.</w:t>
        <w:br/>
        <w:br/>
      </w:r>
    </w:p>
    <w:p>
      <w:pPr>
        <w:pStyle w:val="Heading1"/>
      </w:pPr>
      <w:r>
        <w:rPr>
          <w:sz w:val="30"/>
        </w:rPr>
        <w:t>4. KidVision Council</w:t>
      </w:r>
    </w:p>
    <w:p>
      <w:pPr>
        <w:pStyle w:val="ListBullet2"/>
      </w:pPr>
      <w:r>
        <w:t>Rating: 1</w:t>
      </w:r>
    </w:p>
    <w:p>
      <w:pPr>
        <w:pStyle w:val="ListBullet2"/>
      </w:pPr>
      <w:r>
        <w:t>Monetization: Create a consultancy using market research from surveyed children's opinions on societal issues.</w:t>
      </w:r>
    </w:p>
    <w:p>
      <w:pPr>
        <w:pStyle w:val="ListBullet2"/>
      </w:pPr>
      <w:r>
        <w:t>Explanation: Unrealistic and lacks practical feasibility due to children's lack of experience and understanding.</w:t>
      </w:r>
    </w:p>
    <w:p>
      <w:pPr>
        <w:pStyle w:val="ListBullet2"/>
      </w:pPr>
      <w:r>
        <w:t>Novelty Description: The post discusses an innovative idea of letting children make major societal decisions due to their open-mindedness, imagination, and lack of corruption by greed. The suggestion is to use the consensus of many children to decide on important issues like war and poverty, under the belief that children would make more impartial and ethically sound choices compared to adults. The idea is not to have children handle technical aspects but rather to influence broader moral and ethical decisions.</w:t>
        <w:br/>
        <w:br/>
        <w:t xml:space="preserve">Summary: </w:t>
        <w:br/>
        <w:t>An innovative idea is proposed to let a consensus of children influence major societal decisions like war and poverty, leveraging their open-minded, imaginative, and uncorrupted perspectives for more ethically sound choices.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