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20240521_232413</w:t>
      </w:r>
    </w:p>
    <w:p>
      <w:pPr>
        <w:pStyle w:val="Heading1"/>
      </w:pPr>
      <w:r>
        <w:t>Parameters: r/ ['Showerthoughts'] -- Post Limits: 1 -- Time: day</w:t>
      </w:r>
    </w:p>
    <w:p>
      <w:pPr>
        <w:pStyle w:val="Heading1"/>
      </w:pPr>
      <w:r>
        <w:rPr>
          <w:sz w:val="30"/>
        </w:rPr>
        <w:t>1. Popcorn Palette</w:t>
      </w:r>
    </w:p>
    <w:p>
      <w:pPr>
        <w:pStyle w:val="ListBullet2"/>
      </w:pPr>
      <w:r>
        <w:t>Rating: 8</w:t>
      </w:r>
    </w:p>
    <w:p>
      <w:pPr>
        <w:pStyle w:val="ListBullet2"/>
      </w:pPr>
      <w:r>
        <w:t>Monetization: Monetize through interactive stores, subscriptions, personalized packaging, and social events.</w:t>
      </w:r>
    </w:p>
    <w:p>
      <w:pPr>
        <w:pStyle w:val="ListBullet2"/>
      </w:pPr>
      <w:r>
        <w:t>Explanation: Innovative blend of personalization, engagement, and dynamic offerings surpasses current market options.</w:t>
      </w:r>
    </w:p>
    <w:p>
      <w:pPr>
        <w:pStyle w:val="ListBullet2"/>
      </w:pPr>
      <w:r>
        <w:t>Novelty Description: ### Comparison with Existing Market Solutions</w:t>
        <w:br/>
        <w:br/>
        <w:t>#### Existing Market Solutions:</w:t>
        <w:br/>
        <w:t>1. **Traditional Gourmet Popcorn Shops:**</w:t>
        <w:br/>
        <w:t xml:space="preserve">   - Primarily focus on pre-made gourmet flavors, often limited to a set menu.</w:t>
        <w:br/>
        <w:t xml:space="preserve">   - Retail concentrated on high-volume online sales and in-store purchases, with some offering subscription boxes.</w:t>
        <w:br/>
        <w:t xml:space="preserve">   - Packaging generally includes premium tins or bags, but limited personalization.</w:t>
        <w:br/>
        <w:br/>
        <w:t>2. **Popcorn Kiosks and Movie Theater Concessions:**</w:t>
        <w:br/>
        <w:t xml:space="preserve">   - Limited flavor variety, predominantly basic options like butter, caramel, and cheese.</w:t>
        <w:br/>
        <w:t xml:space="preserve">   - Fresh popping in-store but without personalized experiences or extensive flavor options.</w:t>
        <w:br/>
        <w:br/>
        <w:t>3. **Specialty Snack Shops:**</w:t>
        <w:br/>
        <w:t xml:space="preserve">   - May offer some unique flavors and premium packaging, but lack a targeted focus on popcorn.</w:t>
        <w:br/>
        <w:t xml:space="preserve">   - Provide beverages and other snacks, though not necessarily curated to pair with popcorn.</w:t>
        <w:br/>
        <w:br/>
        <w:t>### Unique Features and Improvements</w:t>
        <w:br/>
        <w:br/>
        <w:t>1. **Flavor Creation Station:**</w:t>
        <w:br/>
        <w:t xml:space="preserve">   - **Hands-On Flavor Blending:** This is rare in the current market. Giving customers the ability to mix and match ingredients themselves enhances engagement and creates a personalized experience.</w:t>
        <w:br/>
        <w:t xml:space="preserve">   - **Signature Recipes:** Offering culturally relevant and humorously named flavors adds a local touch and novelty, making the shop's flavor offerings feel unique and memorable.</w:t>
        <w:br/>
        <w:br/>
        <w:t>2. **Premium Packaging:**</w:t>
        <w:br/>
        <w:t xml:space="preserve">   - **Personalized Packaging:** The ability to personalize packaging for gifts or special occasions elevates the product above typical offerings, making it highly suitable for a wider range of purchase scenarios.</w:t>
        <w:br/>
        <w:t xml:space="preserve">   - **Resealable Containers:** This practical feature ensures product freshness and superior customer experience, often not standard in other shops.</w:t>
        <w:br/>
        <w:br/>
        <w:t>3. **Seasonal and Limited-Time Specialties:**</w:t>
        <w:br/>
        <w:t xml:space="preserve">   - **Seasonal Flavors &amp; Chef Collaborations:** Regularly introducing new and exclusive flavors linked to seasons, holidays, or local events keeps the product lineup dynamic and exciting. Chef collaborations further diversify offerings and attract food enthusiasts, setting the shop apart from those with static menus.</w:t>
        <w:br/>
        <w:br/>
        <w:t>4. **Educational and Social Events:**</w:t>
        <w:br/>
        <w:t xml:space="preserve">   - **Popcorn Making Workshops &amp; Corporate Packages:** Regular workshops and event packages foster community engagement and encourage repeat visits. Offering corporate and private events provides new revenue streams that are underutilized by existing competitors.</w:t>
        <w:br/>
        <w:br/>
        <w:t>5. **Freshly Popped Corn:**</w:t>
        <w:br/>
        <w:t xml:space="preserve">   - **In-Store Popping:** Although some competitors already pop in-store, combining this with flavor creation activities heightens the sensory and interactive experience, creating a stronger in-store draw.</w:t>
        <w:br/>
        <w:br/>
        <w:t>6. **Subscription and Membership:**</w:t>
        <w:br/>
        <w:t xml:space="preserve">   - **Monthly Subscription Box &amp; Loyalty Program:** While subscription services exist, combining them with a loyalty program that offers discounts, free samples, and exclusive event access builds brand loyalty and expands the customer base. </w:t>
        <w:br/>
        <w:br/>
        <w:t>7. **Drink and Snack Pairings:**</w:t>
        <w:br/>
        <w:t xml:space="preserve">   - **Curated Beverage Options &amp; Snack Combos:** Offering curated beverages and pairing popcorn with gourmet chocolates and artisanal cheeses adds a sophisticated touch and appeals to customers looking for a comprehensive culinary experience.</w:t>
        <w:br/>
        <w:br/>
        <w:t>8. **Inviting Store Atmosphere:**</w:t>
        <w:br/>
        <w:t xml:space="preserve">   - **Informative Displays &amp; Cozy Seating:** By creating an informative and comfortable environment, customers are encouraged to spend more time in-store, thus increasing the overall shopping experience and potential for higher sales.</w:t>
        <w:br/>
        <w:br/>
        <w:t>9. **Celebrity and Community-Driven Flavors:**</w:t>
        <w:br/>
        <w:t xml:space="preserve">   - **Local Celebrity Endorsements &amp; Flavor Contests:** These activities engage the local community and provide marketing boosts while offering customers a voice in product offerings, deepening connection with the brand.</w:t>
        <w:br/>
        <w:br/>
        <w:t>10. **Thematic and Social Events:**</w:t>
        <w:br/>
        <w:t xml:space="preserve">   - **Themed Movie Nights &amp; Exclusive Tasting Events:** These events create a unique, enjoyable experience that goes beyond standard retail shopping, setting the shop apart as a destination for social activities as well as purchases.</w:t>
        <w:br/>
        <w:br/>
        <w:t>### Conclusion</w:t>
        <w:br/>
        <w:br/>
        <w:t>The Interactive Culinary Popcorn Experience ties together several innovative and practical elements that distinguish it from existing competitors:</w:t>
        <w:br/>
        <w:br/>
        <w:t>- **Customer Engagement:** By involving customers directly in the flavor creation process, the concept offers a personalized and highly engaging shopping experience.</w:t>
        <w:br/>
        <w:t>- **Dynamic Offerings:** Seasonal specialties, chef collaborations, and locally-driven flavors keep the product lineup fresh and exciting.</w:t>
        <w:br/>
        <w:t>- **Community and Social Focus:** Workshops, corporate events, and themed nights build community engagement and encourage repeat visits.</w:t>
        <w:br/>
        <w:br/>
        <w:t>In essence, this concept leverages customization, community engagement, and innovative flavor offerings to create a comprehensive and unique popcorn retail experience that stands out in the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