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DFCA8C" w14:textId="07A74273" w:rsidR="00895A36" w:rsidRDefault="00895A36">
      <w:r>
        <w:rPr>
          <w:noProof/>
        </w:rPr>
        <w:drawing>
          <wp:inline distT="0" distB="0" distL="0" distR="0" wp14:anchorId="0DE0E148" wp14:editId="2FB4553F">
            <wp:extent cx="5943600" cy="4581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CDCD1" w14:textId="3335B46C" w:rsidR="00895A36" w:rsidRPr="003D693F" w:rsidRDefault="003D693F" w:rsidP="00895A36">
      <w:pPr>
        <w:pStyle w:val="ListParagraph"/>
        <w:numPr>
          <w:ilvl w:val="0"/>
          <w:numId w:val="7"/>
        </w:numPr>
        <w:rPr>
          <w:i/>
          <w:color w:val="FF0000"/>
        </w:rPr>
      </w:pPr>
      <w:r>
        <w:rPr>
          <w:i/>
          <w:color w:val="FF0000"/>
        </w:rPr>
        <w:t xml:space="preserve">Content: </w:t>
      </w:r>
      <w:r w:rsidR="009F01E1">
        <w:rPr>
          <w:i/>
          <w:color w:val="FF0000"/>
        </w:rPr>
        <w:tab/>
      </w:r>
      <w:r w:rsidR="00895A36" w:rsidRPr="003D693F">
        <w:rPr>
          <w:i/>
          <w:color w:val="FF0000"/>
        </w:rPr>
        <w:t>Split the use case “Two-step Authentication” into more detailed use cases.</w:t>
      </w:r>
    </w:p>
    <w:p w14:paraId="20419270" w14:textId="37C441F4" w:rsidR="00895A36" w:rsidRDefault="003D693F" w:rsidP="00895A36">
      <w:pPr>
        <w:pStyle w:val="ListParagraph"/>
        <w:numPr>
          <w:ilvl w:val="0"/>
          <w:numId w:val="7"/>
        </w:numPr>
        <w:rPr>
          <w:i/>
          <w:color w:val="FF0000"/>
        </w:rPr>
      </w:pPr>
      <w:r>
        <w:rPr>
          <w:i/>
          <w:color w:val="FF0000"/>
        </w:rPr>
        <w:t xml:space="preserve">Content: </w:t>
      </w:r>
      <w:r w:rsidR="009F01E1">
        <w:rPr>
          <w:i/>
          <w:color w:val="FF0000"/>
        </w:rPr>
        <w:tab/>
      </w:r>
      <w:r w:rsidR="00895A36" w:rsidRPr="003D693F">
        <w:rPr>
          <w:i/>
          <w:color w:val="FF0000"/>
        </w:rPr>
        <w:t>Add one or two “extend” and “include” use cases.</w:t>
      </w:r>
    </w:p>
    <w:p w14:paraId="7F2305C1" w14:textId="59307DB0" w:rsidR="009F01E1" w:rsidRPr="003D693F" w:rsidRDefault="009F01E1" w:rsidP="00895A36">
      <w:pPr>
        <w:pStyle w:val="ListParagraph"/>
        <w:numPr>
          <w:ilvl w:val="0"/>
          <w:numId w:val="7"/>
        </w:numPr>
        <w:rPr>
          <w:i/>
          <w:color w:val="FF0000"/>
        </w:rPr>
      </w:pPr>
      <w:r>
        <w:rPr>
          <w:i/>
          <w:color w:val="FF0000"/>
        </w:rPr>
        <w:t>Visual:</w:t>
      </w:r>
      <w:r>
        <w:rPr>
          <w:i/>
          <w:color w:val="FF0000"/>
        </w:rPr>
        <w:tab/>
      </w:r>
      <w:r>
        <w:rPr>
          <w:i/>
          <w:color w:val="FF0000"/>
        </w:rPr>
        <w:tab/>
        <w:t xml:space="preserve">Stretch use cases’ containers horizontally to prevent wrapping from breaking </w:t>
      </w:r>
      <w:r>
        <w:rPr>
          <w:i/>
          <w:color w:val="FF0000"/>
        </w:rPr>
        <w:tab/>
      </w:r>
      <w:r>
        <w:rPr>
          <w:i/>
          <w:color w:val="FF0000"/>
        </w:rPr>
        <w:tab/>
      </w:r>
      <w:r>
        <w:rPr>
          <w:i/>
          <w:color w:val="FF0000"/>
        </w:rPr>
        <w:tab/>
        <w:t>words.</w:t>
      </w:r>
    </w:p>
    <w:p w14:paraId="5B700A8F" w14:textId="08FB9D0A" w:rsidR="00895A36" w:rsidRPr="003D693F" w:rsidRDefault="003D693F" w:rsidP="003D693F">
      <w:pPr>
        <w:pStyle w:val="ListParagraph"/>
        <w:numPr>
          <w:ilvl w:val="0"/>
          <w:numId w:val="7"/>
        </w:numPr>
        <w:spacing w:after="600"/>
        <w:rPr>
          <w:i/>
          <w:color w:val="FF0000"/>
        </w:rPr>
      </w:pPr>
      <w:r>
        <w:rPr>
          <w:i/>
          <w:color w:val="FF0000"/>
        </w:rPr>
        <w:t xml:space="preserve">Wording: </w:t>
      </w:r>
      <w:r w:rsidR="009F01E1">
        <w:rPr>
          <w:i/>
          <w:color w:val="FF0000"/>
        </w:rPr>
        <w:tab/>
        <w:t>R</w:t>
      </w:r>
      <w:r w:rsidR="00895A36" w:rsidRPr="003D693F">
        <w:rPr>
          <w:i/>
          <w:color w:val="FF0000"/>
        </w:rPr>
        <w:t>ename “Actor1” to “User.”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92D00" w14:paraId="234DE96A" w14:textId="77777777" w:rsidTr="00C92D00">
        <w:tc>
          <w:tcPr>
            <w:tcW w:w="9350" w:type="dxa"/>
          </w:tcPr>
          <w:p w14:paraId="4C70ED56" w14:textId="77777777" w:rsidR="00C92D00" w:rsidRPr="00C92D00" w:rsidRDefault="009474D7" w:rsidP="00C92D00">
            <w:pPr>
              <w:jc w:val="center"/>
              <w:rPr>
                <w:b/>
              </w:rPr>
            </w:pPr>
            <w:r>
              <w:rPr>
                <w:b/>
              </w:rPr>
              <w:t>Password Generation</w:t>
            </w:r>
            <w:r w:rsidR="00877198">
              <w:rPr>
                <w:b/>
              </w:rPr>
              <w:t xml:space="preserve"> and Storage</w:t>
            </w:r>
          </w:p>
        </w:tc>
      </w:tr>
      <w:tr w:rsidR="00C92D00" w14:paraId="4AA0DC27" w14:textId="77777777" w:rsidTr="00C92D00">
        <w:tc>
          <w:tcPr>
            <w:tcW w:w="9350" w:type="dxa"/>
          </w:tcPr>
          <w:p w14:paraId="7F0053EE" w14:textId="77777777" w:rsidR="00C92D00" w:rsidRPr="00C92D00" w:rsidRDefault="00C92D00" w:rsidP="009474D7">
            <w:r>
              <w:rPr>
                <w:b/>
              </w:rPr>
              <w:t xml:space="preserve">Brief Description: </w:t>
            </w:r>
            <w:r w:rsidR="009474D7">
              <w:t>Actor generates a password</w:t>
            </w:r>
          </w:p>
        </w:tc>
      </w:tr>
      <w:tr w:rsidR="00C92D00" w14:paraId="373E75EA" w14:textId="77777777" w:rsidTr="00C92D00">
        <w:tc>
          <w:tcPr>
            <w:tcW w:w="9350" w:type="dxa"/>
          </w:tcPr>
          <w:p w14:paraId="182AA667" w14:textId="77777777" w:rsidR="00C92D00" w:rsidRPr="009474D7" w:rsidRDefault="00C92D00">
            <w:r>
              <w:rPr>
                <w:b/>
              </w:rPr>
              <w:t xml:space="preserve">Preconditions: </w:t>
            </w:r>
            <w:r w:rsidR="009474D7">
              <w:t>Actor has registered account and wants to generate a password</w:t>
            </w:r>
          </w:p>
        </w:tc>
      </w:tr>
      <w:tr w:rsidR="00C92D00" w14:paraId="47D702EA" w14:textId="77777777" w:rsidTr="00C92D00">
        <w:tc>
          <w:tcPr>
            <w:tcW w:w="9350" w:type="dxa"/>
          </w:tcPr>
          <w:p w14:paraId="723E6A32" w14:textId="77777777" w:rsidR="00C92D00" w:rsidRDefault="00C92D00">
            <w:pPr>
              <w:rPr>
                <w:b/>
              </w:rPr>
            </w:pPr>
            <w:r>
              <w:rPr>
                <w:b/>
              </w:rPr>
              <w:t xml:space="preserve">Basic flow of events: </w:t>
            </w:r>
          </w:p>
          <w:p w14:paraId="5F7CF859" w14:textId="77777777" w:rsidR="009474D7" w:rsidRPr="009474D7" w:rsidRDefault="009474D7" w:rsidP="009474D7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t>Actor logs into the system</w:t>
            </w:r>
          </w:p>
          <w:p w14:paraId="585055A8" w14:textId="77777777" w:rsidR="009474D7" w:rsidRPr="009474D7" w:rsidRDefault="009474D7" w:rsidP="009474D7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t>System authenticates actor and grants access</w:t>
            </w:r>
          </w:p>
          <w:p w14:paraId="1CF2FA61" w14:textId="77777777" w:rsidR="009474D7" w:rsidRPr="009474D7" w:rsidRDefault="009474D7" w:rsidP="009474D7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t>Actor chooses generate password</w:t>
            </w:r>
          </w:p>
          <w:p w14:paraId="307C27BE" w14:textId="77777777" w:rsidR="009474D7" w:rsidRPr="009474D7" w:rsidRDefault="009474D7" w:rsidP="009474D7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t>Actor fills password specification</w:t>
            </w:r>
          </w:p>
          <w:p w14:paraId="260D68F6" w14:textId="77777777" w:rsidR="009474D7" w:rsidRPr="009474D7" w:rsidRDefault="009474D7" w:rsidP="009474D7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t>System will generate password based on specifications based on the user</w:t>
            </w:r>
          </w:p>
          <w:p w14:paraId="6B805D09" w14:textId="77777777" w:rsidR="009474D7" w:rsidRPr="009474D7" w:rsidRDefault="009474D7" w:rsidP="009474D7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t>System asks if password is sufficient for Actor</w:t>
            </w:r>
          </w:p>
          <w:p w14:paraId="367E20E6" w14:textId="77777777" w:rsidR="009474D7" w:rsidRPr="009474D7" w:rsidRDefault="009474D7" w:rsidP="009474D7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t>Actor accepts password</w:t>
            </w:r>
          </w:p>
          <w:p w14:paraId="1FC0F07F" w14:textId="77777777" w:rsidR="009474D7" w:rsidRPr="009474D7" w:rsidRDefault="009474D7" w:rsidP="009474D7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lastRenderedPageBreak/>
              <w:t>System asks if Actor would like to store and encrypt password in the database for use in the future</w:t>
            </w:r>
          </w:p>
        </w:tc>
      </w:tr>
      <w:tr w:rsidR="00C92D00" w14:paraId="15091638" w14:textId="77777777" w:rsidTr="00C92D00">
        <w:tc>
          <w:tcPr>
            <w:tcW w:w="9350" w:type="dxa"/>
          </w:tcPr>
          <w:p w14:paraId="1E97AF7D" w14:textId="77777777" w:rsidR="00C260A5" w:rsidRDefault="00C92D00" w:rsidP="00C260A5">
            <w:pPr>
              <w:rPr>
                <w:b/>
              </w:rPr>
            </w:pPr>
            <w:r>
              <w:rPr>
                <w:b/>
              </w:rPr>
              <w:lastRenderedPageBreak/>
              <w:t xml:space="preserve">Extensions: </w:t>
            </w:r>
          </w:p>
          <w:p w14:paraId="3C341824" w14:textId="77777777" w:rsidR="00C260A5" w:rsidRPr="00C260A5" w:rsidRDefault="00C260A5" w:rsidP="00C260A5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t>System fails to authenticate actor</w:t>
            </w:r>
          </w:p>
          <w:p w14:paraId="358EECBA" w14:textId="77777777" w:rsidR="00C260A5" w:rsidRPr="00C260A5" w:rsidRDefault="00C260A5" w:rsidP="00C260A5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t>System informs actor and rejects log in attempt</w:t>
            </w:r>
          </w:p>
          <w:p w14:paraId="471C78A2" w14:textId="77777777" w:rsidR="00C260A5" w:rsidRDefault="00C260A5" w:rsidP="00C260A5">
            <w:pPr>
              <w:rPr>
                <w:b/>
              </w:rPr>
            </w:pPr>
          </w:p>
          <w:p w14:paraId="2A4CA942" w14:textId="77777777" w:rsidR="00C260A5" w:rsidRPr="00877198" w:rsidRDefault="00877198" w:rsidP="00877198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>
              <w:t>System fails to generate password</w:t>
            </w:r>
          </w:p>
          <w:p w14:paraId="5A060A9D" w14:textId="77777777" w:rsidR="00877198" w:rsidRPr="00877198" w:rsidRDefault="00877198" w:rsidP="00877198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>
              <w:t>System informs actor and asks to try again</w:t>
            </w:r>
          </w:p>
          <w:p w14:paraId="34D2075F" w14:textId="77777777" w:rsidR="00877198" w:rsidRDefault="00877198" w:rsidP="00877198">
            <w:pPr>
              <w:rPr>
                <w:b/>
              </w:rPr>
            </w:pPr>
          </w:p>
          <w:p w14:paraId="78719549" w14:textId="77777777" w:rsidR="00877198" w:rsidRPr="00877198" w:rsidRDefault="00877198" w:rsidP="00877198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  <w:r>
              <w:t>System fails to store and encrypt password</w:t>
            </w:r>
          </w:p>
          <w:p w14:paraId="38790030" w14:textId="77777777" w:rsidR="00877198" w:rsidRPr="00877198" w:rsidRDefault="00877198" w:rsidP="00877198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  <w:r>
              <w:t>System informs actor and asks to restart the whole process</w:t>
            </w:r>
          </w:p>
        </w:tc>
      </w:tr>
      <w:tr w:rsidR="00C92D00" w14:paraId="386336A8" w14:textId="77777777" w:rsidTr="00C92D00">
        <w:tc>
          <w:tcPr>
            <w:tcW w:w="9350" w:type="dxa"/>
          </w:tcPr>
          <w:p w14:paraId="18A62196" w14:textId="77777777" w:rsidR="00C92D00" w:rsidRPr="00877198" w:rsidRDefault="00C92D00">
            <w:r>
              <w:rPr>
                <w:b/>
              </w:rPr>
              <w:t xml:space="preserve">Post Conditions: </w:t>
            </w:r>
            <w:r w:rsidR="00877198">
              <w:t>Password is generated and stored</w:t>
            </w:r>
          </w:p>
        </w:tc>
      </w:tr>
      <w:tr w:rsidR="00C92D00" w14:paraId="6C5AE889" w14:textId="77777777" w:rsidTr="00C92D00">
        <w:tc>
          <w:tcPr>
            <w:tcW w:w="9350" w:type="dxa"/>
          </w:tcPr>
          <w:p w14:paraId="5134A997" w14:textId="77777777" w:rsidR="00C92D00" w:rsidRPr="00877198" w:rsidRDefault="00C92D00">
            <w:r>
              <w:rPr>
                <w:b/>
              </w:rPr>
              <w:t>Special Requirements:</w:t>
            </w:r>
            <w:r w:rsidR="00877198">
              <w:rPr>
                <w:b/>
              </w:rPr>
              <w:t xml:space="preserve"> </w:t>
            </w:r>
            <w:r w:rsidR="00877198">
              <w:t>Actor has a verified account and is using the application on a compatible device</w:t>
            </w:r>
          </w:p>
        </w:tc>
      </w:tr>
    </w:tbl>
    <w:p w14:paraId="7697B213" w14:textId="29C79022" w:rsidR="00E10035" w:rsidRPr="003D693F" w:rsidRDefault="00885DC4">
      <w:pPr>
        <w:rPr>
          <w:i/>
        </w:rPr>
      </w:pPr>
    </w:p>
    <w:p w14:paraId="67F12B1C" w14:textId="40A1FA22" w:rsidR="003D693F" w:rsidRPr="003D693F" w:rsidRDefault="009F01E1" w:rsidP="003D693F">
      <w:pPr>
        <w:pStyle w:val="ListParagraph"/>
        <w:numPr>
          <w:ilvl w:val="0"/>
          <w:numId w:val="8"/>
        </w:numPr>
        <w:rPr>
          <w:i/>
          <w:color w:val="FF0000"/>
        </w:rPr>
      </w:pPr>
      <w:r>
        <w:rPr>
          <w:i/>
          <w:color w:val="FF0000"/>
        </w:rPr>
        <w:t>Content:</w:t>
      </w:r>
      <w:r>
        <w:rPr>
          <w:i/>
          <w:color w:val="FF0000"/>
        </w:rPr>
        <w:tab/>
      </w:r>
      <w:r w:rsidR="003D693F" w:rsidRPr="003D693F">
        <w:rPr>
          <w:i/>
          <w:color w:val="FF0000"/>
        </w:rPr>
        <w:t>Add some categories as follow:</w:t>
      </w:r>
    </w:p>
    <w:p w14:paraId="25B2BDA4" w14:textId="7E621C1D" w:rsidR="003D693F" w:rsidRPr="003D693F" w:rsidRDefault="003D693F" w:rsidP="009F01E1">
      <w:pPr>
        <w:pStyle w:val="ListParagraph"/>
        <w:numPr>
          <w:ilvl w:val="3"/>
          <w:numId w:val="8"/>
        </w:numPr>
        <w:rPr>
          <w:i/>
          <w:color w:val="FF0000"/>
        </w:rPr>
      </w:pPr>
      <w:r w:rsidRPr="003D693F">
        <w:rPr>
          <w:i/>
          <w:color w:val="FF0000"/>
        </w:rPr>
        <w:t>Primary Actor: User</w:t>
      </w:r>
    </w:p>
    <w:p w14:paraId="14DD7F58" w14:textId="24745B07" w:rsidR="003D693F" w:rsidRPr="003D693F" w:rsidRDefault="003D693F" w:rsidP="009F01E1">
      <w:pPr>
        <w:pStyle w:val="ListParagraph"/>
        <w:numPr>
          <w:ilvl w:val="3"/>
          <w:numId w:val="8"/>
        </w:numPr>
        <w:rPr>
          <w:i/>
          <w:color w:val="FF0000"/>
        </w:rPr>
      </w:pPr>
      <w:r w:rsidRPr="003D693F">
        <w:rPr>
          <w:i/>
          <w:color w:val="FF0000"/>
        </w:rPr>
        <w:t>Level: Sea level</w:t>
      </w:r>
    </w:p>
    <w:p w14:paraId="2C8BE7F8" w14:textId="499BAAA9" w:rsidR="003D693F" w:rsidRPr="003D693F" w:rsidRDefault="003D693F" w:rsidP="009F01E1">
      <w:pPr>
        <w:pStyle w:val="ListParagraph"/>
        <w:numPr>
          <w:ilvl w:val="3"/>
          <w:numId w:val="8"/>
        </w:numPr>
        <w:rPr>
          <w:i/>
          <w:color w:val="FF0000"/>
        </w:rPr>
      </w:pPr>
      <w:r w:rsidRPr="003D693F">
        <w:rPr>
          <w:i/>
          <w:color w:val="FF0000"/>
        </w:rPr>
        <w:t>Stakeholders: User</w:t>
      </w:r>
    </w:p>
    <w:p w14:paraId="73EF0350" w14:textId="06090DF3" w:rsidR="003D693F" w:rsidRPr="003D693F" w:rsidRDefault="003D693F" w:rsidP="003D693F">
      <w:pPr>
        <w:pStyle w:val="ListParagraph"/>
        <w:numPr>
          <w:ilvl w:val="0"/>
          <w:numId w:val="8"/>
        </w:numPr>
        <w:rPr>
          <w:i/>
          <w:color w:val="FF0000"/>
        </w:rPr>
      </w:pPr>
      <w:r>
        <w:rPr>
          <w:i/>
          <w:color w:val="FF0000"/>
        </w:rPr>
        <w:t>Wording:</w:t>
      </w:r>
      <w:r w:rsidR="009F01E1">
        <w:rPr>
          <w:i/>
          <w:color w:val="FF0000"/>
        </w:rPr>
        <w:tab/>
      </w:r>
      <w:r w:rsidR="00142D79">
        <w:rPr>
          <w:i/>
          <w:color w:val="FF0000"/>
        </w:rPr>
        <w:t>Change</w:t>
      </w:r>
      <w:r>
        <w:rPr>
          <w:i/>
          <w:color w:val="FF0000"/>
        </w:rPr>
        <w:t xml:space="preserve"> “Actor”</w:t>
      </w:r>
      <w:r w:rsidR="009F01E1">
        <w:rPr>
          <w:i/>
          <w:color w:val="FF0000"/>
        </w:rPr>
        <w:t xml:space="preserve"> to “User.”</w:t>
      </w:r>
      <w:bookmarkStart w:id="0" w:name="_GoBack"/>
      <w:bookmarkEnd w:id="0"/>
    </w:p>
    <w:sectPr w:rsidR="003D693F" w:rsidRPr="003D69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09C281" w14:textId="77777777" w:rsidR="00885DC4" w:rsidRDefault="00885DC4" w:rsidP="00895A36">
      <w:pPr>
        <w:spacing w:after="0" w:line="240" w:lineRule="auto"/>
      </w:pPr>
      <w:r>
        <w:separator/>
      </w:r>
    </w:p>
  </w:endnote>
  <w:endnote w:type="continuationSeparator" w:id="0">
    <w:p w14:paraId="5225CEDE" w14:textId="77777777" w:rsidR="00885DC4" w:rsidRDefault="00885DC4" w:rsidP="00895A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687853" w14:textId="77777777" w:rsidR="00885DC4" w:rsidRDefault="00885DC4" w:rsidP="00895A36">
      <w:pPr>
        <w:spacing w:after="0" w:line="240" w:lineRule="auto"/>
      </w:pPr>
      <w:r>
        <w:separator/>
      </w:r>
    </w:p>
  </w:footnote>
  <w:footnote w:type="continuationSeparator" w:id="0">
    <w:p w14:paraId="7D71AC73" w14:textId="77777777" w:rsidR="00885DC4" w:rsidRDefault="00885DC4" w:rsidP="00895A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84080"/>
    <w:multiLevelType w:val="hybridMultilevel"/>
    <w:tmpl w:val="82AA1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361F2"/>
    <w:multiLevelType w:val="hybridMultilevel"/>
    <w:tmpl w:val="7324C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1D2B52"/>
    <w:multiLevelType w:val="hybridMultilevel"/>
    <w:tmpl w:val="FCE695AC"/>
    <w:lvl w:ilvl="0" w:tplc="F4C249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F35EA2"/>
    <w:multiLevelType w:val="hybridMultilevel"/>
    <w:tmpl w:val="3FF4BE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4D318C"/>
    <w:multiLevelType w:val="hybridMultilevel"/>
    <w:tmpl w:val="57082E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EB7477"/>
    <w:multiLevelType w:val="hybridMultilevel"/>
    <w:tmpl w:val="A3683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7E56F0"/>
    <w:multiLevelType w:val="hybridMultilevel"/>
    <w:tmpl w:val="3FF4BE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4E1C05"/>
    <w:multiLevelType w:val="hybridMultilevel"/>
    <w:tmpl w:val="4AECD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6"/>
  </w:num>
  <w:num w:numId="5">
    <w:abstractNumId w:val="3"/>
  </w:num>
  <w:num w:numId="6">
    <w:abstractNumId w:val="2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D00"/>
    <w:rsid w:val="00142D79"/>
    <w:rsid w:val="001B2EF0"/>
    <w:rsid w:val="003D693F"/>
    <w:rsid w:val="00447D40"/>
    <w:rsid w:val="005F4C94"/>
    <w:rsid w:val="00877198"/>
    <w:rsid w:val="00885DC4"/>
    <w:rsid w:val="00895A36"/>
    <w:rsid w:val="009474D7"/>
    <w:rsid w:val="009F01E1"/>
    <w:rsid w:val="00B91794"/>
    <w:rsid w:val="00C260A5"/>
    <w:rsid w:val="00C92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7F0DE"/>
  <w15:chartTrackingRefBased/>
  <w15:docId w15:val="{DEB3AC1F-5992-4997-BA66-F48A08F95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2D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74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95A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5A36"/>
  </w:style>
  <w:style w:type="paragraph" w:styleId="Footer">
    <w:name w:val="footer"/>
    <w:basedOn w:val="Normal"/>
    <w:link w:val="FooterChar"/>
    <w:uiPriority w:val="99"/>
    <w:unhideWhenUsed/>
    <w:rsid w:val="00895A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5A36"/>
  </w:style>
  <w:style w:type="character" w:styleId="CommentReference">
    <w:name w:val="annotation reference"/>
    <w:basedOn w:val="DefaultParagraphFont"/>
    <w:uiPriority w:val="99"/>
    <w:semiHidden/>
    <w:unhideWhenUsed/>
    <w:rsid w:val="00895A3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5A3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5A3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5A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5A3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5A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A3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KPU</Company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Lastimoza</dc:creator>
  <cp:keywords/>
  <dc:description/>
  <cp:lastModifiedBy>Tùng Hoàng</cp:lastModifiedBy>
  <cp:revision>6</cp:revision>
  <dcterms:created xsi:type="dcterms:W3CDTF">2018-11-01T20:52:00Z</dcterms:created>
  <dcterms:modified xsi:type="dcterms:W3CDTF">2018-11-14T04:02:00Z</dcterms:modified>
</cp:coreProperties>
</file>